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1865A" w14:textId="77777777" w:rsidR="000D3612" w:rsidRPr="00997F97" w:rsidRDefault="00997F97">
      <w:pPr>
        <w:rPr>
          <w:rFonts w:ascii="Cambria" w:hAnsi="Cambria"/>
          <w:sz w:val="24"/>
          <w:szCs w:val="24"/>
        </w:rPr>
      </w:pPr>
      <w:r w:rsidRPr="00997F97">
        <w:rPr>
          <w:rFonts w:ascii="Cambria" w:hAnsi="Cambria"/>
          <w:sz w:val="24"/>
          <w:szCs w:val="24"/>
        </w:rPr>
        <w:t>Конспект урока на тему «Живое пространство города»</w:t>
      </w:r>
    </w:p>
    <w:tbl>
      <w:tblPr>
        <w:tblStyle w:val="a3"/>
        <w:tblW w:w="10915" w:type="dxa"/>
        <w:tblInd w:w="-572" w:type="dxa"/>
        <w:tblLook w:val="04A0" w:firstRow="1" w:lastRow="0" w:firstColumn="1" w:lastColumn="0" w:noHBand="0" w:noVBand="1"/>
      </w:tblPr>
      <w:tblGrid>
        <w:gridCol w:w="397"/>
        <w:gridCol w:w="1678"/>
        <w:gridCol w:w="2740"/>
        <w:gridCol w:w="6100"/>
      </w:tblGrid>
      <w:tr w:rsidR="00997F97" w:rsidRPr="00997F97" w14:paraId="0411865F" w14:textId="77777777" w:rsidTr="00BD6F88">
        <w:tc>
          <w:tcPr>
            <w:tcW w:w="397" w:type="dxa"/>
          </w:tcPr>
          <w:p w14:paraId="0411865B" w14:textId="77777777" w:rsidR="00997F97" w:rsidRPr="00997F97" w:rsidRDefault="00997F9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dxa"/>
          </w:tcPr>
          <w:p w14:paraId="0411865C" w14:textId="77777777" w:rsidR="00997F97" w:rsidRPr="00997F97" w:rsidRDefault="00997F9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40" w:type="dxa"/>
          </w:tcPr>
          <w:p w14:paraId="0411865D" w14:textId="77777777" w:rsidR="00997F97" w:rsidRPr="00997F97" w:rsidRDefault="00997F9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00" w:type="dxa"/>
          </w:tcPr>
          <w:p w14:paraId="0411865E" w14:textId="77777777" w:rsidR="00997F97" w:rsidRPr="00997F97" w:rsidRDefault="00997F9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997F97" w:rsidRPr="00997F97" w14:paraId="04118664" w14:textId="77777777" w:rsidTr="00BD6F88">
        <w:tc>
          <w:tcPr>
            <w:tcW w:w="397" w:type="dxa"/>
          </w:tcPr>
          <w:p w14:paraId="04118660" w14:textId="77777777" w:rsidR="00997F97" w:rsidRPr="00997F97" w:rsidRDefault="00997F97">
            <w:pPr>
              <w:rPr>
                <w:rFonts w:ascii="Cambria" w:hAnsi="Cambria"/>
                <w:sz w:val="24"/>
                <w:szCs w:val="24"/>
              </w:rPr>
            </w:pPr>
            <w:r w:rsidRPr="00997F9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14:paraId="04118661" w14:textId="77777777" w:rsidR="00997F97" w:rsidRPr="00997F97" w:rsidRDefault="00997F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Приветствие</w:t>
            </w:r>
            <w:r w:rsidR="004C66DD">
              <w:rPr>
                <w:rFonts w:ascii="Cambria" w:hAnsi="Cambria"/>
                <w:sz w:val="24"/>
                <w:szCs w:val="24"/>
              </w:rPr>
              <w:t xml:space="preserve"> / знакомство</w:t>
            </w:r>
          </w:p>
        </w:tc>
        <w:tc>
          <w:tcPr>
            <w:tcW w:w="2740" w:type="dxa"/>
          </w:tcPr>
          <w:p w14:paraId="04118662" w14:textId="77777777" w:rsidR="00997F97" w:rsidRPr="00997F97" w:rsidRDefault="00997F97" w:rsidP="004C66DD">
            <w:pPr>
              <w:ind w:firstLine="93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00" w:type="dxa"/>
          </w:tcPr>
          <w:p w14:paraId="04118663" w14:textId="77777777" w:rsidR="00997F97" w:rsidRDefault="004C66D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Здравствуйте, ребята! Меня зовут Елена Викторовна. Сегодня я проведу у вас урок изобразительного искусства</w:t>
            </w:r>
          </w:p>
        </w:tc>
      </w:tr>
      <w:tr w:rsidR="00BD6F88" w:rsidRPr="00997F97" w14:paraId="04118669" w14:textId="77777777" w:rsidTr="00BD6F88">
        <w:tc>
          <w:tcPr>
            <w:tcW w:w="397" w:type="dxa"/>
            <w:vMerge w:val="restart"/>
          </w:tcPr>
          <w:p w14:paraId="04118665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</w:tcPr>
          <w:p w14:paraId="04118666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Определение темы</w:t>
            </w:r>
          </w:p>
        </w:tc>
        <w:tc>
          <w:tcPr>
            <w:tcW w:w="2740" w:type="dxa"/>
          </w:tcPr>
          <w:p w14:paraId="04118667" w14:textId="77777777" w:rsidR="00BD6F88" w:rsidRPr="004C66DD" w:rsidRDefault="00BD6F88" w:rsidP="004C66DD">
            <w:pPr>
              <w:pStyle w:val="a4"/>
              <w:numPr>
                <w:ilvl w:val="0"/>
                <w:numId w:val="1"/>
              </w:numPr>
              <w:tabs>
                <w:tab w:val="left" w:pos="221"/>
              </w:tabs>
              <w:ind w:left="-62" w:firstLine="62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Сборка слов – основных понятий - 2</w:t>
            </w:r>
          </w:p>
        </w:tc>
        <w:tc>
          <w:tcPr>
            <w:tcW w:w="6100" w:type="dxa"/>
          </w:tcPr>
          <w:p w14:paraId="04118668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Итак, перед вами на столе лежит набор букв, из которых каждый из вас сейчас составит слово. Лишних букв нет! На все про все всего одна минута. Время пошло! </w:t>
            </w:r>
          </w:p>
        </w:tc>
      </w:tr>
      <w:tr w:rsidR="00BD6F88" w:rsidRPr="00997F97" w14:paraId="0411866E" w14:textId="77777777" w:rsidTr="00BD6F88">
        <w:tc>
          <w:tcPr>
            <w:tcW w:w="397" w:type="dxa"/>
            <w:vMerge/>
          </w:tcPr>
          <w:p w14:paraId="0411866A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14:paraId="0411866B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40" w:type="dxa"/>
          </w:tcPr>
          <w:p w14:paraId="0411866C" w14:textId="77777777" w:rsidR="00BD6F88" w:rsidRPr="004C66DD" w:rsidRDefault="00BD6F88" w:rsidP="004C66DD">
            <w:pPr>
              <w:pStyle w:val="a4"/>
              <w:numPr>
                <w:ilvl w:val="0"/>
                <w:numId w:val="1"/>
              </w:numPr>
              <w:tabs>
                <w:tab w:val="left" w:pos="221"/>
              </w:tabs>
              <w:ind w:left="-62" w:firstLine="62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Формирование групп </w:t>
            </w:r>
          </w:p>
        </w:tc>
        <w:tc>
          <w:tcPr>
            <w:tcW w:w="6100" w:type="dxa"/>
          </w:tcPr>
          <w:p w14:paraId="0411866D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Посмотрите на свои слова. На ваших буквенных карточках справа внизу есть маленькая цифра – это номер вашей группы. Итак, давай сформируем наши творческие группы!</w:t>
            </w:r>
          </w:p>
        </w:tc>
      </w:tr>
      <w:tr w:rsidR="00BD6F88" w:rsidRPr="00997F97" w14:paraId="04118678" w14:textId="77777777" w:rsidTr="008A0960">
        <w:trPr>
          <w:trHeight w:val="3491"/>
        </w:trPr>
        <w:tc>
          <w:tcPr>
            <w:tcW w:w="397" w:type="dxa"/>
            <w:vMerge/>
          </w:tcPr>
          <w:p w14:paraId="0411866F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14:paraId="04118670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40" w:type="dxa"/>
          </w:tcPr>
          <w:p w14:paraId="04118671" w14:textId="77777777" w:rsidR="00BD6F88" w:rsidRPr="004C66DD" w:rsidRDefault="00BD6F88" w:rsidP="004C66DD">
            <w:pPr>
              <w:pStyle w:val="a4"/>
              <w:numPr>
                <w:ilvl w:val="0"/>
                <w:numId w:val="1"/>
              </w:numPr>
              <w:tabs>
                <w:tab w:val="left" w:pos="221"/>
              </w:tabs>
              <w:ind w:left="-62" w:firstLine="62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Выбор правильного определения понятия </w:t>
            </w:r>
          </w:p>
        </w:tc>
        <w:tc>
          <w:tcPr>
            <w:tcW w:w="6100" w:type="dxa"/>
          </w:tcPr>
          <w:p w14:paraId="04118672" w14:textId="77777777" w:rsidR="00BD6F88" w:rsidRPr="00BD6F88" w:rsidRDefault="00BD6F88">
            <w:pPr>
              <w:rPr>
                <w:rFonts w:ascii="Cambria" w:hAnsi="Cambria"/>
                <w:i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Теперь у каждой группы есть свое слово. Предлагаю одному из представителей группы выйти к доске и красиво написать это слово. </w:t>
            </w:r>
            <w:r w:rsidRPr="00BD6F88">
              <w:rPr>
                <w:rFonts w:ascii="Cambria" w:hAnsi="Cambria"/>
                <w:i/>
                <w:sz w:val="24"/>
                <w:szCs w:val="24"/>
              </w:rPr>
              <w:t>(на доске заранее написаны цифры 1, 2, 3, 4, напротив которых написать слово)</w:t>
            </w:r>
          </w:p>
          <w:p w14:paraId="04118673" w14:textId="77777777" w:rsidR="00BD6F88" w:rsidRPr="002D59B9" w:rsidRDefault="00BD6F88">
            <w:pPr>
              <w:rPr>
                <w:rFonts w:ascii="Cambria" w:hAnsi="Cambria"/>
                <w:b/>
                <w:sz w:val="24"/>
                <w:szCs w:val="24"/>
              </w:rPr>
            </w:pPr>
            <w:r w:rsidRPr="002D59B9">
              <w:rPr>
                <w:rFonts w:ascii="Cambria" w:hAnsi="Cambria"/>
                <w:b/>
                <w:sz w:val="24"/>
                <w:szCs w:val="24"/>
              </w:rPr>
              <w:t>Это наши главные понятия сегодняшнего урока!</w:t>
            </w:r>
          </w:p>
          <w:p w14:paraId="04118674" w14:textId="77777777" w:rsidR="00BD6F88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Но что же значат эти слова?</w:t>
            </w:r>
          </w:p>
          <w:p w14:paraId="04118675" w14:textId="77777777" w:rsidR="00BD6F88" w:rsidRDefault="00BD6F88" w:rsidP="002D59B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У каждой группы на столе, а также на доске, есть 4 варианта определений этих терминов. Найдите свое – правильное!</w:t>
            </w:r>
          </w:p>
          <w:p w14:paraId="04118676" w14:textId="77777777" w:rsidR="00BD6F88" w:rsidRDefault="00BD6F88" w:rsidP="002D59B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Итак, группа № 1, что же такое город?</w:t>
            </w:r>
          </w:p>
          <w:p w14:paraId="04118677" w14:textId="77777777" w:rsidR="00BD6F88" w:rsidRPr="00997F97" w:rsidRDefault="00BD6F88" w:rsidP="008A096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Группа № 2, № 3, № 4 – </w:t>
            </w:r>
            <w:r w:rsidRPr="00BD6F88">
              <w:rPr>
                <w:rFonts w:ascii="Cambria" w:hAnsi="Cambria"/>
                <w:i/>
                <w:sz w:val="24"/>
                <w:szCs w:val="24"/>
              </w:rPr>
              <w:t>зачитывают определения.</w:t>
            </w:r>
          </w:p>
        </w:tc>
      </w:tr>
      <w:tr w:rsidR="00BD6F88" w:rsidRPr="00997F97" w14:paraId="0411867F" w14:textId="77777777" w:rsidTr="00BD6F88">
        <w:tc>
          <w:tcPr>
            <w:tcW w:w="397" w:type="dxa"/>
            <w:vMerge/>
          </w:tcPr>
          <w:p w14:paraId="04118679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14:paraId="0411867A" w14:textId="77777777" w:rsidR="00BD6F88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40" w:type="dxa"/>
          </w:tcPr>
          <w:p w14:paraId="0411867B" w14:textId="77777777" w:rsidR="00BD6F88" w:rsidRPr="004C66DD" w:rsidRDefault="00BD6F88" w:rsidP="004C66DD">
            <w:pPr>
              <w:pStyle w:val="a4"/>
              <w:numPr>
                <w:ilvl w:val="0"/>
                <w:numId w:val="1"/>
              </w:numPr>
              <w:tabs>
                <w:tab w:val="left" w:pos="221"/>
              </w:tabs>
              <w:ind w:left="-62" w:firstLine="62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Определение темы</w:t>
            </w:r>
          </w:p>
        </w:tc>
        <w:tc>
          <w:tcPr>
            <w:tcW w:w="6100" w:type="dxa"/>
          </w:tcPr>
          <w:p w14:paraId="0411867C" w14:textId="77777777" w:rsidR="008A0960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А теперь внимательно </w:t>
            </w:r>
            <w:r w:rsidR="008A0960">
              <w:rPr>
                <w:rFonts w:ascii="Cambria" w:hAnsi="Cambria"/>
                <w:sz w:val="24"/>
                <w:szCs w:val="24"/>
              </w:rPr>
              <w:t>еще раз внимательно пробегитесь глазками по данным определениям и давайте попробуем сформулировать тему нашего урока.  Опорными словами бут являться</w:t>
            </w:r>
            <w:r>
              <w:rPr>
                <w:rFonts w:ascii="Cambria" w:hAnsi="Cambria"/>
                <w:sz w:val="24"/>
                <w:szCs w:val="24"/>
              </w:rPr>
              <w:t xml:space="preserve"> выделенные цветом слова</w:t>
            </w:r>
            <w:r w:rsidR="008A0960">
              <w:rPr>
                <w:rFonts w:ascii="Cambria" w:hAnsi="Cambria"/>
                <w:sz w:val="24"/>
                <w:szCs w:val="24"/>
              </w:rPr>
              <w:t xml:space="preserve"> в тексте</w:t>
            </w:r>
            <w:r>
              <w:rPr>
                <w:rFonts w:ascii="Cambria" w:hAnsi="Cambria"/>
                <w:sz w:val="24"/>
                <w:szCs w:val="24"/>
              </w:rPr>
              <w:t xml:space="preserve">. </w:t>
            </w:r>
          </w:p>
          <w:p w14:paraId="0411867D" w14:textId="77777777" w:rsidR="00BD6F88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Давайте из них сформулируем тему нашего урока.</w:t>
            </w:r>
          </w:p>
          <w:p w14:paraId="0411867E" w14:textId="77777777" w:rsidR="00BD6F88" w:rsidRPr="00997F97" w:rsidRDefault="00BD6F88" w:rsidP="008A096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Какая группа готова ответить и записать тему на доске?</w:t>
            </w:r>
          </w:p>
        </w:tc>
      </w:tr>
      <w:tr w:rsidR="00997F97" w:rsidRPr="00997F97" w14:paraId="0411868C" w14:textId="77777777" w:rsidTr="00BD6F88">
        <w:tc>
          <w:tcPr>
            <w:tcW w:w="397" w:type="dxa"/>
          </w:tcPr>
          <w:p w14:paraId="04118680" w14:textId="77777777" w:rsidR="00997F97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14:paraId="04118681" w14:textId="77777777" w:rsidR="00997F97" w:rsidRPr="00997F97" w:rsidRDefault="00BD6F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Теория про зонирование</w:t>
            </w:r>
          </w:p>
        </w:tc>
        <w:tc>
          <w:tcPr>
            <w:tcW w:w="2740" w:type="dxa"/>
          </w:tcPr>
          <w:p w14:paraId="04118682" w14:textId="77777777" w:rsidR="00997F97" w:rsidRPr="00997F97" w:rsidRDefault="00997F97" w:rsidP="004C66DD">
            <w:pPr>
              <w:ind w:firstLine="93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100" w:type="dxa"/>
          </w:tcPr>
          <w:p w14:paraId="04118683" w14:textId="77777777" w:rsidR="00997F97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Тема нашего урока </w:t>
            </w:r>
            <w:r w:rsidR="00BD6F88">
              <w:rPr>
                <w:rFonts w:ascii="Cambria" w:hAnsi="Cambria"/>
                <w:sz w:val="24"/>
                <w:szCs w:val="24"/>
              </w:rPr>
              <w:t>- ЖИВОЕ ПРОСТРАНСТВО ГОРОДА</w:t>
            </w:r>
          </w:p>
          <w:p w14:paraId="04118684" w14:textId="77777777" w:rsidR="00C22C0E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Из определения термина ГОРОД мы выяснили, что </w:t>
            </w:r>
            <w:r w:rsidR="008A0960">
              <w:rPr>
                <w:rFonts w:ascii="Cambria" w:hAnsi="Cambria"/>
                <w:sz w:val="24"/>
                <w:szCs w:val="24"/>
              </w:rPr>
              <w:t xml:space="preserve">город </w:t>
            </w:r>
            <w:r>
              <w:rPr>
                <w:rFonts w:ascii="Cambria" w:hAnsi="Cambria"/>
                <w:sz w:val="24"/>
                <w:szCs w:val="24"/>
              </w:rPr>
              <w:t>это – 1) живой организм</w:t>
            </w:r>
            <w:r w:rsidR="00C22C0E">
              <w:rPr>
                <w:rFonts w:ascii="Cambria" w:hAnsi="Cambria"/>
                <w:sz w:val="24"/>
                <w:szCs w:val="24"/>
              </w:rPr>
              <w:t>;</w:t>
            </w:r>
          </w:p>
          <w:p w14:paraId="04118685" w14:textId="77777777" w:rsidR="001118E9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у него есть 2) «скелет» и 3) «мышцы» </w:t>
            </w:r>
          </w:p>
          <w:p w14:paraId="04118686" w14:textId="77777777" w:rsidR="008A0960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Проведем аналогию с живым организмом</w:t>
            </w:r>
            <w:r w:rsidR="008A0960">
              <w:rPr>
                <w:rFonts w:ascii="Cambria" w:hAnsi="Cambria"/>
                <w:sz w:val="24"/>
                <w:szCs w:val="24"/>
              </w:rPr>
              <w:t>?</w:t>
            </w:r>
            <w:r>
              <w:rPr>
                <w:rFonts w:ascii="Cambria" w:hAnsi="Cambria"/>
                <w:sz w:val="24"/>
                <w:szCs w:val="24"/>
              </w:rPr>
              <w:t xml:space="preserve">! </w:t>
            </w:r>
          </w:p>
          <w:p w14:paraId="04118687" w14:textId="77777777" w:rsidR="001118E9" w:rsidRDefault="008A096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Наш скелет – это наши косточки, тогда скелет </w:t>
            </w:r>
            <w:r w:rsidR="001118E9">
              <w:rPr>
                <w:rFonts w:ascii="Cambria" w:hAnsi="Cambria"/>
                <w:sz w:val="24"/>
                <w:szCs w:val="24"/>
              </w:rPr>
              <w:t>города – это что? – улицы</w:t>
            </w:r>
          </w:p>
          <w:p w14:paraId="04118688" w14:textId="77777777" w:rsidR="00C22C0E" w:rsidRDefault="00C22C0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А «Мышцы» - районы</w:t>
            </w:r>
          </w:p>
          <w:p w14:paraId="04118689" w14:textId="77777777" w:rsidR="001118E9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Так вот улицы (дороги) определяют планировку города, А час</w:t>
            </w:r>
            <w:r w:rsidR="00C04274">
              <w:rPr>
                <w:rFonts w:ascii="Cambria" w:hAnsi="Cambria"/>
                <w:sz w:val="24"/>
                <w:szCs w:val="24"/>
              </w:rPr>
              <w:t>ти города образуют зонирование города</w:t>
            </w:r>
          </w:p>
          <w:p w14:paraId="0411868A" w14:textId="77777777" w:rsidR="001118E9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Каждый город имеет набор определенных зон</w:t>
            </w:r>
          </w:p>
          <w:p w14:paraId="0411868B" w14:textId="77777777" w:rsidR="001118E9" w:rsidRPr="00997F97" w:rsidRDefault="001118E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Скелет города </w:t>
            </w:r>
          </w:p>
        </w:tc>
      </w:tr>
      <w:tr w:rsidR="00997F97" w:rsidRPr="00997F97" w14:paraId="04118691" w14:textId="77777777" w:rsidTr="00BD6F88">
        <w:tc>
          <w:tcPr>
            <w:tcW w:w="397" w:type="dxa"/>
          </w:tcPr>
          <w:p w14:paraId="0411868D" w14:textId="45FBA2A6" w:rsidR="00997F97" w:rsidRPr="00997F97" w:rsidRDefault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14:paraId="0411868E" w14:textId="3B9A6F75" w:rsidR="00997F97" w:rsidRPr="00997F97" w:rsidRDefault="00AE777E" w:rsidP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Групповая работа</w:t>
            </w:r>
          </w:p>
        </w:tc>
        <w:tc>
          <w:tcPr>
            <w:tcW w:w="2740" w:type="dxa"/>
          </w:tcPr>
          <w:p w14:paraId="0411868F" w14:textId="2414AC9A" w:rsidR="00997F97" w:rsidRPr="00997F97" w:rsidRDefault="00AE777E" w:rsidP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Выполнение групповой творческой работы</w:t>
            </w:r>
          </w:p>
        </w:tc>
        <w:tc>
          <w:tcPr>
            <w:tcW w:w="6100" w:type="dxa"/>
          </w:tcPr>
          <w:p w14:paraId="1A53B217" w14:textId="77777777" w:rsidR="00AE777E" w:rsidRDefault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Слайд 10. Лист 3.</w:t>
            </w:r>
          </w:p>
          <w:p w14:paraId="419D6D6A" w14:textId="77777777" w:rsidR="00AE777E" w:rsidRDefault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Изображение выбранной планировки согласно заданию для каждой группы.</w:t>
            </w:r>
          </w:p>
          <w:p w14:paraId="1C8164B5" w14:textId="77777777" w:rsidR="00AE777E" w:rsidRDefault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Разделение работы на части – пазлы.</w:t>
            </w:r>
          </w:p>
          <w:p w14:paraId="55DE10DB" w14:textId="77777777" w:rsidR="00AE777E" w:rsidRDefault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Обмен пазлами между группами.</w:t>
            </w:r>
          </w:p>
          <w:p w14:paraId="04118690" w14:textId="74488486" w:rsidR="00997F97" w:rsidRPr="00997F97" w:rsidRDefault="00AE7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Сбор из пазлов картинки – определение планировки города.</w:t>
            </w:r>
          </w:p>
        </w:tc>
      </w:tr>
    </w:tbl>
    <w:p w14:paraId="04118692" w14:textId="77777777" w:rsidR="00997F97" w:rsidRPr="00AE777E" w:rsidRDefault="00997F97" w:rsidP="00687693">
      <w:pPr>
        <w:rPr>
          <w:rFonts w:ascii="Cambria" w:hAnsi="Cambria"/>
          <w:sz w:val="24"/>
          <w:szCs w:val="24"/>
        </w:rPr>
      </w:pPr>
    </w:p>
    <w:p w14:paraId="04118696" w14:textId="77777777" w:rsidR="00C0618E" w:rsidRPr="00C0618E" w:rsidRDefault="00C0618E" w:rsidP="00C0618E">
      <w:pPr>
        <w:jc w:val="center"/>
        <w:rPr>
          <w:rFonts w:ascii="Cambria" w:hAnsi="Cambria"/>
          <w:b/>
          <w:sz w:val="70"/>
          <w:szCs w:val="70"/>
        </w:rPr>
      </w:pPr>
      <w:bookmarkStart w:id="0" w:name="_GoBack"/>
      <w:bookmarkEnd w:id="0"/>
      <w:r w:rsidRPr="00C0618E">
        <w:rPr>
          <w:rFonts w:ascii="Cambria" w:hAnsi="Cambria"/>
          <w:b/>
          <w:sz w:val="70"/>
          <w:szCs w:val="70"/>
        </w:rPr>
        <w:lastRenderedPageBreak/>
        <w:t xml:space="preserve">РАДИАЛЬНО-КОЛЬЦЕВАЯ </w:t>
      </w:r>
      <w:r w:rsidRPr="00C0618E">
        <w:rPr>
          <w:rFonts w:ascii="Cambria" w:hAnsi="Cambria"/>
          <w:sz w:val="70"/>
          <w:szCs w:val="70"/>
        </w:rPr>
        <w:t>ПЛАНИРОВКА</w:t>
      </w:r>
    </w:p>
    <w:p w14:paraId="04118697" w14:textId="77777777" w:rsidR="00C0618E" w:rsidRPr="00C0618E" w:rsidRDefault="00C0618E" w:rsidP="00C0618E">
      <w:pPr>
        <w:jc w:val="center"/>
        <w:rPr>
          <w:rFonts w:ascii="Cambria" w:hAnsi="Cambria"/>
          <w:b/>
          <w:sz w:val="70"/>
          <w:szCs w:val="70"/>
        </w:rPr>
      </w:pPr>
    </w:p>
    <w:p w14:paraId="04118698" w14:textId="77777777" w:rsidR="00C0618E" w:rsidRPr="00C0618E" w:rsidRDefault="00C0618E" w:rsidP="00C0618E">
      <w:pPr>
        <w:jc w:val="center"/>
        <w:rPr>
          <w:rFonts w:ascii="Cambria" w:hAnsi="Cambria"/>
          <w:b/>
          <w:sz w:val="70"/>
          <w:szCs w:val="70"/>
        </w:rPr>
      </w:pPr>
      <w:r w:rsidRPr="00C0618E">
        <w:rPr>
          <w:rFonts w:ascii="Cambria" w:hAnsi="Cambria"/>
          <w:b/>
          <w:sz w:val="70"/>
          <w:szCs w:val="70"/>
        </w:rPr>
        <w:t>СВОБОДНАЯ</w:t>
      </w:r>
      <w:r w:rsidRPr="00C0618E">
        <w:rPr>
          <w:rFonts w:ascii="Cambria" w:hAnsi="Cambria"/>
          <w:sz w:val="70"/>
          <w:szCs w:val="70"/>
        </w:rPr>
        <w:t xml:space="preserve"> ПЛАНИРОВКА</w:t>
      </w:r>
    </w:p>
    <w:p w14:paraId="04118699" w14:textId="77777777" w:rsidR="00C0618E" w:rsidRPr="00C0618E" w:rsidRDefault="00C0618E" w:rsidP="00C0618E">
      <w:pPr>
        <w:jc w:val="center"/>
        <w:rPr>
          <w:rFonts w:ascii="Cambria" w:hAnsi="Cambria"/>
          <w:b/>
          <w:sz w:val="70"/>
          <w:szCs w:val="70"/>
        </w:rPr>
      </w:pPr>
    </w:p>
    <w:p w14:paraId="0411869A" w14:textId="77777777" w:rsidR="00C0618E" w:rsidRPr="00C0618E" w:rsidRDefault="00C0618E" w:rsidP="00C0618E">
      <w:pPr>
        <w:jc w:val="center"/>
        <w:rPr>
          <w:rFonts w:ascii="Cambria" w:hAnsi="Cambria"/>
          <w:b/>
          <w:sz w:val="70"/>
          <w:szCs w:val="70"/>
        </w:rPr>
      </w:pPr>
      <w:r w:rsidRPr="00C0618E">
        <w:rPr>
          <w:rFonts w:ascii="Cambria" w:hAnsi="Cambria"/>
          <w:b/>
          <w:sz w:val="70"/>
          <w:szCs w:val="70"/>
        </w:rPr>
        <w:t xml:space="preserve">РЕГУЛЯРНАЯ </w:t>
      </w:r>
      <w:r w:rsidRPr="00C0618E">
        <w:rPr>
          <w:rFonts w:ascii="Cambria" w:hAnsi="Cambria"/>
          <w:sz w:val="70"/>
          <w:szCs w:val="70"/>
        </w:rPr>
        <w:t>ПЛАНИРОВКА</w:t>
      </w:r>
    </w:p>
    <w:p w14:paraId="0411869B" w14:textId="77777777" w:rsidR="00C0618E" w:rsidRPr="00C0618E" w:rsidRDefault="00C0618E" w:rsidP="00C0618E">
      <w:pPr>
        <w:jc w:val="center"/>
        <w:rPr>
          <w:rFonts w:ascii="Cambria" w:hAnsi="Cambria"/>
          <w:b/>
          <w:sz w:val="70"/>
          <w:szCs w:val="70"/>
        </w:rPr>
      </w:pPr>
    </w:p>
    <w:p w14:paraId="0411869C" w14:textId="77777777" w:rsidR="00C0618E" w:rsidRDefault="00C0618E" w:rsidP="00C0618E">
      <w:pPr>
        <w:jc w:val="center"/>
        <w:rPr>
          <w:rFonts w:ascii="Cambria" w:hAnsi="Cambria"/>
          <w:sz w:val="70"/>
          <w:szCs w:val="70"/>
        </w:rPr>
      </w:pPr>
      <w:r w:rsidRPr="00C0618E">
        <w:rPr>
          <w:rFonts w:ascii="Cambria" w:hAnsi="Cambria"/>
          <w:b/>
          <w:sz w:val="70"/>
          <w:szCs w:val="70"/>
        </w:rPr>
        <w:t xml:space="preserve">ЛУЧЕВАЯ </w:t>
      </w:r>
      <w:r w:rsidRPr="00C0618E">
        <w:rPr>
          <w:rFonts w:ascii="Cambria" w:hAnsi="Cambria"/>
          <w:sz w:val="70"/>
          <w:szCs w:val="70"/>
        </w:rPr>
        <w:t>ПЛАНИРОВКА</w:t>
      </w:r>
    </w:p>
    <w:p w14:paraId="0411869D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9E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9F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A0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A1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A2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A3" w14:textId="77777777" w:rsidR="00CF06AB" w:rsidRDefault="00CF06AB" w:rsidP="00C0618E">
      <w:pPr>
        <w:jc w:val="center"/>
        <w:rPr>
          <w:rFonts w:ascii="Cambria" w:hAnsi="Cambria"/>
          <w:sz w:val="70"/>
          <w:szCs w:val="70"/>
        </w:rPr>
      </w:pPr>
    </w:p>
    <w:p w14:paraId="041186A4" w14:textId="77777777" w:rsidR="00CF06AB" w:rsidRPr="00CF06AB" w:rsidRDefault="00CF06AB" w:rsidP="00C0618E">
      <w:pPr>
        <w:jc w:val="center"/>
        <w:rPr>
          <w:rFonts w:ascii="Arial Black" w:hAnsi="Arial Black"/>
          <w:b/>
          <w:sz w:val="160"/>
          <w:szCs w:val="70"/>
        </w:rPr>
      </w:pPr>
      <w:r w:rsidRPr="00CF06AB">
        <w:rPr>
          <w:rFonts w:ascii="Arial Black" w:hAnsi="Arial Black"/>
          <w:sz w:val="200"/>
          <w:szCs w:val="70"/>
        </w:rPr>
        <w:lastRenderedPageBreak/>
        <w:t>К</w:t>
      </w:r>
      <w:r>
        <w:rPr>
          <w:rFonts w:ascii="Arial Black" w:hAnsi="Arial Black"/>
          <w:sz w:val="20"/>
          <w:szCs w:val="20"/>
        </w:rPr>
        <w:t xml:space="preserve"> 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  <w:r w:rsidRPr="00CF06AB">
        <w:rPr>
          <w:rFonts w:ascii="Arial Black" w:hAnsi="Arial Black"/>
          <w:sz w:val="180"/>
          <w:szCs w:val="70"/>
        </w:rPr>
        <w:t xml:space="preserve"> </w:t>
      </w:r>
      <w:r w:rsidRPr="00CF06AB">
        <w:rPr>
          <w:rFonts w:ascii="Arial Black" w:hAnsi="Arial Black"/>
          <w:sz w:val="200"/>
          <w:szCs w:val="70"/>
        </w:rPr>
        <w:t>В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  <w:r w:rsidRPr="00CF06AB">
        <w:rPr>
          <w:rFonts w:ascii="Arial Black" w:hAnsi="Arial Black"/>
          <w:sz w:val="180"/>
          <w:szCs w:val="70"/>
        </w:rPr>
        <w:t xml:space="preserve"> </w:t>
      </w:r>
      <w:r w:rsidRPr="00CF06AB">
        <w:rPr>
          <w:rFonts w:ascii="Arial Black" w:hAnsi="Arial Black"/>
          <w:sz w:val="200"/>
          <w:szCs w:val="70"/>
        </w:rPr>
        <w:t>А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  <w:r w:rsidRPr="00CF06AB">
        <w:rPr>
          <w:rFonts w:ascii="Arial Black" w:hAnsi="Arial Black"/>
          <w:sz w:val="180"/>
          <w:szCs w:val="70"/>
        </w:rPr>
        <w:t xml:space="preserve"> </w:t>
      </w:r>
      <w:r w:rsidRPr="00CF06AB">
        <w:rPr>
          <w:rFonts w:ascii="Arial Black" w:hAnsi="Arial Black"/>
          <w:sz w:val="200"/>
          <w:szCs w:val="70"/>
        </w:rPr>
        <w:t>Р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  <w:r w:rsidRPr="00CF06AB">
        <w:rPr>
          <w:rFonts w:ascii="Arial Black" w:hAnsi="Arial Black"/>
          <w:sz w:val="180"/>
          <w:szCs w:val="70"/>
        </w:rPr>
        <w:t xml:space="preserve"> </w:t>
      </w:r>
      <w:r w:rsidRPr="00CF06AB">
        <w:rPr>
          <w:rFonts w:ascii="Arial Black" w:hAnsi="Arial Black"/>
          <w:sz w:val="200"/>
          <w:szCs w:val="70"/>
        </w:rPr>
        <w:t>Т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  <w:r w:rsidRPr="00CF06AB">
        <w:rPr>
          <w:rFonts w:ascii="Arial Black" w:hAnsi="Arial Black"/>
          <w:sz w:val="180"/>
          <w:szCs w:val="70"/>
        </w:rPr>
        <w:t xml:space="preserve"> </w:t>
      </w:r>
      <w:r w:rsidRPr="00CF06AB">
        <w:rPr>
          <w:rFonts w:ascii="Arial Black" w:hAnsi="Arial Black"/>
          <w:sz w:val="200"/>
          <w:szCs w:val="70"/>
        </w:rPr>
        <w:t>А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  <w:r w:rsidRPr="00CF06AB">
        <w:rPr>
          <w:rFonts w:ascii="Arial Black" w:hAnsi="Arial Black"/>
          <w:sz w:val="180"/>
          <w:szCs w:val="70"/>
        </w:rPr>
        <w:t xml:space="preserve"> </w:t>
      </w:r>
      <w:r w:rsidRPr="00CF06AB">
        <w:rPr>
          <w:rFonts w:ascii="Arial Black" w:hAnsi="Arial Black"/>
          <w:sz w:val="200"/>
          <w:szCs w:val="70"/>
        </w:rPr>
        <w:t>Л</w:t>
      </w:r>
      <w:r w:rsidRPr="00CF06AB">
        <w:rPr>
          <w:rFonts w:ascii="Times New Roman" w:hAnsi="Times New Roman" w:cs="Times New Roman"/>
          <w:sz w:val="40"/>
          <w:szCs w:val="20"/>
        </w:rPr>
        <w:t>3</w:t>
      </w:r>
    </w:p>
    <w:sectPr w:rsidR="00CF06AB" w:rsidRPr="00CF06AB" w:rsidSect="004C66DD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055BA"/>
    <w:multiLevelType w:val="hybridMultilevel"/>
    <w:tmpl w:val="2004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97F97"/>
    <w:rsid w:val="000D3612"/>
    <w:rsid w:val="000E27C6"/>
    <w:rsid w:val="001118E9"/>
    <w:rsid w:val="002D59B9"/>
    <w:rsid w:val="004C66DD"/>
    <w:rsid w:val="00655802"/>
    <w:rsid w:val="00680E76"/>
    <w:rsid w:val="00687693"/>
    <w:rsid w:val="008A0960"/>
    <w:rsid w:val="00997F97"/>
    <w:rsid w:val="009B74CF"/>
    <w:rsid w:val="00A1646E"/>
    <w:rsid w:val="00A80271"/>
    <w:rsid w:val="00AE777E"/>
    <w:rsid w:val="00BD6F88"/>
    <w:rsid w:val="00BE33CA"/>
    <w:rsid w:val="00C04274"/>
    <w:rsid w:val="00C0618E"/>
    <w:rsid w:val="00C22C0E"/>
    <w:rsid w:val="00CC4338"/>
    <w:rsid w:val="00CF06AB"/>
    <w:rsid w:val="00D2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865A"/>
  <w15:docId w15:val="{903F19F2-B48C-4F03-848A-8EB1845A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66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2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2023-02-03T02:36:00Z</cp:lastPrinted>
  <dcterms:created xsi:type="dcterms:W3CDTF">2020-02-14T00:29:00Z</dcterms:created>
  <dcterms:modified xsi:type="dcterms:W3CDTF">2023-10-23T12:17:00Z</dcterms:modified>
</cp:coreProperties>
</file>