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C52" w:rsidRDefault="00D33C52" w:rsidP="00D33C52">
      <w:pPr>
        <w:framePr w:h="3960" w:wrap="notBeside" w:vAnchor="text" w:hAnchor="text" w:xAlign="center" w:y="1"/>
        <w:jc w:val="center"/>
        <w:rPr>
          <w:sz w:val="2"/>
          <w:szCs w:val="2"/>
        </w:rPr>
      </w:pPr>
      <w:r>
        <w:fldChar w:fldCharType="begin"/>
      </w:r>
      <w:r>
        <w:instrText xml:space="preserve"> INCLUDEPICTURE  "C:\\Users\\Leto\\Documents\\media\\image1.jpeg" \* MERGEFORMATINET </w:instrText>
      </w:r>
      <w:r>
        <w:fldChar w:fldCharType="separate"/>
      </w:r>
      <w:r>
        <w:fldChar w:fldCharType="begin"/>
      </w:r>
      <w:r>
        <w:instrText xml:space="preserve"> INCLUDEPICTURE  "C:\\Users\\Leto\\Documents\\media\\image1.jpeg"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98pt">
            <v:imagedata r:id="rId7" r:href="rId8"/>
          </v:shape>
        </w:pict>
      </w:r>
      <w:r>
        <w:fldChar w:fldCharType="end"/>
      </w:r>
      <w:r>
        <w:fldChar w:fldCharType="end"/>
      </w:r>
    </w:p>
    <w:p w:rsidR="00D33C52" w:rsidRDefault="00D33C52" w:rsidP="00D33C52">
      <w:pPr>
        <w:pStyle w:val="af1"/>
        <w:jc w:val="center"/>
        <w:rPr>
          <w:rStyle w:val="af3"/>
          <w:rFonts w:ascii="Times New Roman" w:hAnsi="Times New Roman" w:cs="Times New Roman"/>
        </w:rPr>
      </w:pPr>
    </w:p>
    <w:p w:rsidR="00D33C52" w:rsidRDefault="00D33C52" w:rsidP="00D33C52">
      <w:pPr>
        <w:pStyle w:val="af1"/>
        <w:jc w:val="center"/>
        <w:rPr>
          <w:rStyle w:val="af3"/>
          <w:rFonts w:ascii="Times New Roman" w:hAnsi="Times New Roman" w:cs="Times New Roman"/>
        </w:rPr>
      </w:pPr>
    </w:p>
    <w:p w:rsidR="00D33C52" w:rsidRDefault="00D33C52" w:rsidP="00D33C52">
      <w:pPr>
        <w:pStyle w:val="af1"/>
        <w:jc w:val="center"/>
        <w:rPr>
          <w:rStyle w:val="af3"/>
          <w:rFonts w:ascii="Times New Roman" w:hAnsi="Times New Roman" w:cs="Times New Roman"/>
        </w:rPr>
      </w:pPr>
    </w:p>
    <w:p w:rsidR="00D33C52" w:rsidRDefault="00D33C52" w:rsidP="00D33C52">
      <w:pPr>
        <w:pStyle w:val="af1"/>
        <w:jc w:val="center"/>
        <w:rPr>
          <w:rStyle w:val="af3"/>
          <w:rFonts w:ascii="Times New Roman" w:hAnsi="Times New Roman" w:cs="Times New Roman"/>
        </w:rPr>
      </w:pPr>
    </w:p>
    <w:p w:rsidR="00D33C52" w:rsidRDefault="00D33C52" w:rsidP="00D33C52">
      <w:pPr>
        <w:pStyle w:val="af1"/>
        <w:jc w:val="center"/>
        <w:rPr>
          <w:rStyle w:val="af3"/>
          <w:rFonts w:ascii="Times New Roman" w:hAnsi="Times New Roman" w:cs="Times New Roman"/>
        </w:rPr>
      </w:pPr>
    </w:p>
    <w:p w:rsidR="00D33C52" w:rsidRDefault="00D33C52" w:rsidP="00D33C52">
      <w:pPr>
        <w:pStyle w:val="af1"/>
        <w:jc w:val="center"/>
        <w:rPr>
          <w:rStyle w:val="af3"/>
          <w:rFonts w:ascii="Times New Roman" w:hAnsi="Times New Roman" w:cs="Times New Roman"/>
        </w:rPr>
      </w:pPr>
    </w:p>
    <w:p w:rsidR="00D33C52" w:rsidRDefault="00D33C52" w:rsidP="00D33C52">
      <w:pPr>
        <w:pStyle w:val="af1"/>
        <w:jc w:val="center"/>
        <w:rPr>
          <w:rStyle w:val="af3"/>
          <w:rFonts w:ascii="Times New Roman" w:hAnsi="Times New Roman" w:cs="Times New Roman"/>
        </w:rPr>
      </w:pPr>
    </w:p>
    <w:p w:rsidR="00D33C52" w:rsidRPr="00FA4402" w:rsidRDefault="00D33C52" w:rsidP="00D33C52">
      <w:pPr>
        <w:pStyle w:val="af1"/>
        <w:jc w:val="center"/>
        <w:rPr>
          <w:rFonts w:ascii="Times New Roman" w:hAnsi="Times New Roman" w:cs="Times New Roman"/>
          <w:b/>
          <w:sz w:val="28"/>
          <w:szCs w:val="28"/>
        </w:rPr>
      </w:pPr>
      <w:r w:rsidRPr="00FA4402">
        <w:rPr>
          <w:rFonts w:ascii="Times New Roman" w:hAnsi="Times New Roman" w:cs="Times New Roman"/>
          <w:b/>
          <w:sz w:val="28"/>
          <w:szCs w:val="28"/>
        </w:rPr>
        <w:t xml:space="preserve">АДАПТИРОВАННАЯ </w:t>
      </w:r>
    </w:p>
    <w:p w:rsidR="00D33C52" w:rsidRPr="00FA4402" w:rsidRDefault="00D33C52" w:rsidP="00D33C52">
      <w:pPr>
        <w:pStyle w:val="af1"/>
        <w:jc w:val="center"/>
        <w:rPr>
          <w:rFonts w:ascii="Times New Roman" w:hAnsi="Times New Roman" w:cs="Times New Roman"/>
          <w:b/>
          <w:sz w:val="28"/>
          <w:szCs w:val="28"/>
        </w:rPr>
      </w:pPr>
      <w:r w:rsidRPr="00FA4402">
        <w:rPr>
          <w:rFonts w:ascii="Times New Roman" w:hAnsi="Times New Roman" w:cs="Times New Roman"/>
          <w:b/>
          <w:sz w:val="28"/>
          <w:szCs w:val="28"/>
        </w:rPr>
        <w:t>ОСНОВНАЯ ОБЩЕОБРАЗОВАТЕЛЬНАЯ ПРОГРАММА</w:t>
      </w:r>
    </w:p>
    <w:p w:rsidR="00D33C52" w:rsidRPr="00FA4402" w:rsidRDefault="00D33C52" w:rsidP="00D33C52">
      <w:pPr>
        <w:pStyle w:val="af1"/>
        <w:jc w:val="center"/>
        <w:rPr>
          <w:rFonts w:ascii="Times New Roman" w:hAnsi="Times New Roman" w:cs="Times New Roman"/>
          <w:b/>
          <w:sz w:val="28"/>
          <w:szCs w:val="28"/>
        </w:rPr>
      </w:pPr>
      <w:r w:rsidRPr="00FA4402">
        <w:rPr>
          <w:rFonts w:ascii="Times New Roman" w:hAnsi="Times New Roman" w:cs="Times New Roman"/>
          <w:b/>
          <w:sz w:val="28"/>
          <w:szCs w:val="28"/>
        </w:rPr>
        <w:t xml:space="preserve">НАЧАЛЬНОГО ОБЩЕГО ОБРАЗОВАНИЯ ОБУЧАЮЩИХСЯ </w:t>
      </w:r>
    </w:p>
    <w:p w:rsidR="00D33C52" w:rsidRPr="00FA4402" w:rsidRDefault="00D33C52" w:rsidP="00D33C52">
      <w:pPr>
        <w:pStyle w:val="af1"/>
        <w:jc w:val="center"/>
        <w:rPr>
          <w:rStyle w:val="af3"/>
          <w:rFonts w:ascii="Times New Roman" w:hAnsi="Times New Roman" w:cs="Times New Roman"/>
          <w:b w:val="0"/>
          <w:sz w:val="28"/>
          <w:szCs w:val="28"/>
        </w:rPr>
      </w:pPr>
      <w:r w:rsidRPr="00FA4402">
        <w:rPr>
          <w:rFonts w:ascii="Times New Roman" w:hAnsi="Times New Roman" w:cs="Times New Roman"/>
          <w:b/>
          <w:sz w:val="28"/>
          <w:szCs w:val="28"/>
        </w:rPr>
        <w:t>С НАРУШЕНИЯМИ ОПОРНО-ДВИГАТЕЛЬНОГО АППАРАТА</w:t>
      </w:r>
    </w:p>
    <w:p w:rsidR="00D33C52" w:rsidRDefault="00D33C52" w:rsidP="00D33C52">
      <w:pPr>
        <w:pStyle w:val="af1"/>
        <w:jc w:val="center"/>
        <w:rPr>
          <w:rStyle w:val="af3"/>
          <w:rFonts w:ascii="Times New Roman" w:hAnsi="Times New Roman" w:cs="Times New Roman"/>
        </w:rPr>
      </w:pPr>
      <w:r>
        <w:rPr>
          <w:rStyle w:val="af3"/>
          <w:rFonts w:ascii="Times New Roman" w:hAnsi="Times New Roman" w:cs="Times New Roman"/>
        </w:rPr>
        <w:t>(вариант 6.2</w:t>
      </w:r>
      <w:bookmarkStart w:id="0" w:name="_GoBack"/>
      <w:bookmarkEnd w:id="0"/>
      <w:r>
        <w:rPr>
          <w:rStyle w:val="af3"/>
          <w:rFonts w:ascii="Times New Roman" w:hAnsi="Times New Roman" w:cs="Times New Roman"/>
        </w:rPr>
        <w:t>)</w:t>
      </w:r>
    </w:p>
    <w:p w:rsidR="00AB5743" w:rsidRDefault="00AB5743"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6768E8">
      <w:pPr>
        <w:autoSpaceDE w:val="0"/>
        <w:autoSpaceDN w:val="0"/>
        <w:adjustRightInd w:val="0"/>
        <w:spacing w:after="0" w:line="240" w:lineRule="auto"/>
        <w:jc w:val="both"/>
        <w:rPr>
          <w:rFonts w:ascii="Times New Roman" w:eastAsia="Times New Roman" w:hAnsi="Times New Roman"/>
          <w:b/>
          <w:bCs/>
          <w:color w:val="000007"/>
          <w:sz w:val="28"/>
          <w:szCs w:val="28"/>
          <w:lang w:eastAsia="ru-RU"/>
        </w:rPr>
      </w:pPr>
    </w:p>
    <w:p w:rsidR="00D33C52" w:rsidRDefault="00D33C52" w:rsidP="00D33C52">
      <w:pPr>
        <w:autoSpaceDE w:val="0"/>
        <w:autoSpaceDN w:val="0"/>
        <w:adjustRightInd w:val="0"/>
        <w:spacing w:after="0" w:line="240" w:lineRule="auto"/>
        <w:jc w:val="center"/>
        <w:rPr>
          <w:rFonts w:ascii="Times New Roman" w:eastAsia="Times New Roman" w:hAnsi="Times New Roman"/>
          <w:b/>
          <w:bCs/>
          <w:color w:val="000007"/>
          <w:sz w:val="28"/>
          <w:szCs w:val="28"/>
          <w:lang w:eastAsia="ru-RU"/>
        </w:rPr>
      </w:pPr>
      <w:r>
        <w:rPr>
          <w:rFonts w:ascii="Times New Roman" w:eastAsia="Times New Roman" w:hAnsi="Times New Roman"/>
          <w:b/>
          <w:bCs/>
          <w:color w:val="000007"/>
          <w:sz w:val="28"/>
          <w:szCs w:val="28"/>
          <w:lang w:eastAsia="ru-RU"/>
        </w:rPr>
        <w:t>Красноярск 2018</w:t>
      </w:r>
    </w:p>
    <w:p w:rsidR="00D33C52" w:rsidRDefault="00D33C52" w:rsidP="00D33C52">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Содержание </w:t>
      </w: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tbl>
      <w:tblPr>
        <w:tblW w:w="0" w:type="auto"/>
        <w:tblLook w:val="04A0" w:firstRow="1" w:lastRow="0" w:firstColumn="1" w:lastColumn="0" w:noHBand="0" w:noVBand="1"/>
      </w:tblPr>
      <w:tblGrid>
        <w:gridCol w:w="7479"/>
        <w:gridCol w:w="1134"/>
      </w:tblGrid>
      <w:tr w:rsidR="006768E8" w:rsidRPr="00664AC4" w:rsidTr="00EF5F82">
        <w:trPr>
          <w:trHeight w:val="82"/>
        </w:trPr>
        <w:tc>
          <w:tcPr>
            <w:tcW w:w="7479"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64AC4">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 xml:space="preserve"> </w:t>
            </w:r>
            <w:r w:rsidRPr="00664AC4">
              <w:rPr>
                <w:rFonts w:ascii="Times New Roman" w:eastAsia="Times New Roman" w:hAnsi="Times New Roman"/>
                <w:color w:val="000000"/>
                <w:sz w:val="24"/>
                <w:szCs w:val="24"/>
                <w:lang w:eastAsia="ru-RU"/>
              </w:rPr>
              <w:t>Общие положения</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64AC4">
              <w:rPr>
                <w:rFonts w:ascii="Times New Roman" w:eastAsia="Times New Roman" w:hAnsi="Times New Roman"/>
                <w:bCs/>
                <w:color w:val="000007"/>
                <w:sz w:val="24"/>
                <w:szCs w:val="24"/>
                <w:lang w:eastAsia="ru-RU"/>
              </w:rPr>
              <w:t xml:space="preserve">2. Адаптированная основная общеобразовательная программа начального общего образования обучающихся с НОДА (вариант </w:t>
            </w:r>
            <w:r>
              <w:rPr>
                <w:rFonts w:ascii="Times New Roman" w:eastAsia="Times New Roman" w:hAnsi="Times New Roman"/>
                <w:bCs/>
                <w:color w:val="000007"/>
                <w:sz w:val="24"/>
                <w:szCs w:val="24"/>
                <w:lang w:eastAsia="ru-RU"/>
              </w:rPr>
              <w:t>6.2</w:t>
            </w:r>
            <w:r w:rsidRPr="00664AC4">
              <w:rPr>
                <w:rFonts w:ascii="Times New Roman" w:eastAsia="Times New Roman" w:hAnsi="Times New Roman"/>
                <w:bCs/>
                <w:color w:val="000007"/>
                <w:sz w:val="24"/>
                <w:szCs w:val="24"/>
                <w:lang w:eastAsia="ru-RU"/>
              </w:rPr>
              <w:t>)</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64AC4">
              <w:rPr>
                <w:rFonts w:ascii="Times New Roman" w:eastAsia="Times New Roman" w:hAnsi="Times New Roman"/>
                <w:bCs/>
                <w:iCs/>
                <w:color w:val="000007"/>
                <w:sz w:val="24"/>
                <w:szCs w:val="24"/>
                <w:lang w:eastAsia="ru-RU"/>
              </w:rPr>
              <w:t xml:space="preserve">2.1.  </w:t>
            </w:r>
            <w:r>
              <w:rPr>
                <w:rFonts w:ascii="Times New Roman" w:eastAsia="Times New Roman" w:hAnsi="Times New Roman"/>
                <w:bCs/>
                <w:iCs/>
                <w:color w:val="000007"/>
                <w:sz w:val="24"/>
                <w:szCs w:val="24"/>
                <w:lang w:eastAsia="ru-RU"/>
              </w:rPr>
              <w:t xml:space="preserve"> </w:t>
            </w:r>
            <w:r w:rsidRPr="00664AC4">
              <w:rPr>
                <w:rFonts w:ascii="Times New Roman" w:eastAsia="Times New Roman" w:hAnsi="Times New Roman"/>
                <w:bCs/>
                <w:iCs/>
                <w:color w:val="000007"/>
                <w:sz w:val="24"/>
                <w:szCs w:val="24"/>
                <w:lang w:eastAsia="ru-RU"/>
              </w:rPr>
              <w:t>Целевой раздел</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64AC4">
              <w:rPr>
                <w:rFonts w:ascii="Times New Roman" w:eastAsia="Times New Roman" w:hAnsi="Times New Roman"/>
                <w:bCs/>
                <w:iCs/>
                <w:color w:val="000007"/>
                <w:sz w:val="24"/>
                <w:szCs w:val="24"/>
                <w:lang w:eastAsia="ru-RU"/>
              </w:rPr>
              <w:t>2.1.1.Пояснительная записка</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64AC4">
              <w:rPr>
                <w:rFonts w:ascii="Times New Roman" w:eastAsia="Times New Roman" w:hAnsi="Times New Roman"/>
                <w:bCs/>
                <w:color w:val="000007"/>
                <w:sz w:val="24"/>
                <w:szCs w:val="24"/>
                <w:lang w:eastAsia="ru-RU"/>
              </w:rPr>
              <w:t>2.1.2. Планируемые результаты освоения обучающимися с НОДА адаптированной основной общеобразовательной программы начального общего образования</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64AC4">
              <w:rPr>
                <w:rFonts w:ascii="Times New Roman" w:eastAsia="TimesNewRomanPS-ItalicMT" w:hAnsi="Times New Roman"/>
                <w:bCs/>
                <w:iCs/>
                <w:color w:val="000007"/>
                <w:sz w:val="24"/>
                <w:szCs w:val="24"/>
                <w:lang w:eastAsia="ru-RU"/>
              </w:rPr>
              <w:t>2.1.3. Система оценки достижения обучающимися с НОДА планируемых результатов освоения АООП НОО</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64AC4">
              <w:rPr>
                <w:rFonts w:ascii="Times New Roman" w:eastAsia="TimesNewRomanPS-ItalicMT" w:hAnsi="Times New Roman"/>
                <w:bCs/>
                <w:iCs/>
                <w:color w:val="000007"/>
                <w:sz w:val="24"/>
                <w:szCs w:val="24"/>
                <w:lang w:eastAsia="ru-RU"/>
              </w:rPr>
              <w:t>2.2. Содержательный раздел</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64AC4">
              <w:rPr>
                <w:rFonts w:ascii="Times New Roman" w:eastAsia="TimesNewRomanPS-ItalicMT" w:hAnsi="Times New Roman"/>
                <w:bCs/>
                <w:iCs/>
                <w:color w:val="00020A"/>
                <w:sz w:val="24"/>
                <w:szCs w:val="24"/>
                <w:lang w:eastAsia="ru-RU"/>
              </w:rPr>
              <w:t xml:space="preserve">2.2.1. </w:t>
            </w:r>
            <w:r w:rsidRPr="00664AC4">
              <w:rPr>
                <w:rFonts w:ascii="Times New Roman" w:eastAsia="TimesNewRomanPS-ItalicMT" w:hAnsi="Times New Roman"/>
                <w:bCs/>
                <w:iCs/>
                <w:color w:val="000007"/>
                <w:sz w:val="24"/>
                <w:szCs w:val="24"/>
                <w:lang w:eastAsia="ru-RU"/>
              </w:rPr>
              <w:t>Программа формирования универсальных учебных действий обучающихся с НОДА.</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NewRomanPS-ItalicMT" w:hAnsi="Times New Roman"/>
                <w:bCs/>
                <w:iCs/>
                <w:color w:val="00020A"/>
                <w:sz w:val="24"/>
                <w:szCs w:val="24"/>
                <w:lang w:eastAsia="ru-RU"/>
              </w:rPr>
            </w:pPr>
            <w:r w:rsidRPr="00664AC4">
              <w:rPr>
                <w:rFonts w:ascii="Times New Roman" w:eastAsia="TimesNewRomanPS-ItalicMT" w:hAnsi="Times New Roman"/>
                <w:bCs/>
                <w:iCs/>
                <w:color w:val="000007"/>
                <w:sz w:val="24"/>
                <w:szCs w:val="24"/>
                <w:lang w:eastAsia="ru-RU"/>
              </w:rPr>
              <w:t>2.2.2. Программы учебных предметов, курсов коррекционно-развивающей области.</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664AC4">
              <w:rPr>
                <w:rFonts w:ascii="Times New Roman" w:eastAsia="TimesNewRomanPS-ItalicMT" w:hAnsi="Times New Roman"/>
                <w:bCs/>
                <w:iCs/>
                <w:sz w:val="24"/>
                <w:szCs w:val="24"/>
                <w:lang w:eastAsia="ru-RU"/>
              </w:rPr>
              <w:t>2.3. Организационный раздел</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NewRomanPS-ItalicMT" w:hAnsi="Times New Roman"/>
                <w:bCs/>
                <w:iCs/>
                <w:sz w:val="24"/>
                <w:szCs w:val="24"/>
                <w:lang w:eastAsia="ru-RU"/>
              </w:rPr>
            </w:pPr>
            <w:r w:rsidRPr="00664AC4">
              <w:rPr>
                <w:rFonts w:ascii="Times New Roman" w:eastAsia="TimesNewRomanPS-ItalicMT" w:hAnsi="Times New Roman"/>
                <w:bCs/>
                <w:iCs/>
                <w:sz w:val="24"/>
                <w:szCs w:val="24"/>
                <w:lang w:eastAsia="ru-RU"/>
              </w:rPr>
              <w:t xml:space="preserve">2.3.1. Учебный план </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6768E8" w:rsidRPr="00664AC4" w:rsidTr="00EF5F82">
        <w:tc>
          <w:tcPr>
            <w:tcW w:w="7479" w:type="dxa"/>
          </w:tcPr>
          <w:p w:rsidR="006768E8" w:rsidRPr="00664AC4" w:rsidRDefault="006768E8" w:rsidP="00EF5F82">
            <w:pPr>
              <w:autoSpaceDE w:val="0"/>
              <w:autoSpaceDN w:val="0"/>
              <w:adjustRightInd w:val="0"/>
              <w:spacing w:after="0" w:line="240" w:lineRule="auto"/>
              <w:jc w:val="both"/>
              <w:rPr>
                <w:rFonts w:ascii="Times New Roman" w:eastAsia="TimesNewRomanPS-ItalicMT" w:hAnsi="Times New Roman"/>
                <w:bCs/>
                <w:iCs/>
                <w:sz w:val="24"/>
                <w:szCs w:val="24"/>
                <w:lang w:eastAsia="ru-RU"/>
              </w:rPr>
            </w:pPr>
            <w:r w:rsidRPr="00664AC4">
              <w:rPr>
                <w:rFonts w:ascii="Times New Roman" w:eastAsia="TimesNewRomanPS-ItalicMT" w:hAnsi="Times New Roman"/>
                <w:bCs/>
                <w:iCs/>
                <w:color w:val="00020A"/>
                <w:sz w:val="24"/>
                <w:szCs w:val="24"/>
                <w:lang w:eastAsia="ru-RU"/>
              </w:rPr>
              <w:t>2.3.2. Система условии реализации АООП НОО обучающихся с НОДА</w:t>
            </w:r>
          </w:p>
        </w:tc>
        <w:tc>
          <w:tcPr>
            <w:tcW w:w="1134" w:type="dxa"/>
          </w:tcPr>
          <w:p w:rsidR="006768E8" w:rsidRPr="00664AC4" w:rsidRDefault="006768E8" w:rsidP="00EF5F8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EF5F82" w:rsidRDefault="00EF5F82"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EF5F82" w:rsidRDefault="00EF5F82"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EF5F82" w:rsidRDefault="00EF5F82"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6768E8" w:rsidRPr="006422DC" w:rsidRDefault="006768E8" w:rsidP="00AB5743">
      <w:pPr>
        <w:numPr>
          <w:ilvl w:val="0"/>
          <w:numId w:val="5"/>
        </w:num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Общие положения</w:t>
      </w:r>
    </w:p>
    <w:p w:rsidR="006768E8" w:rsidRPr="005D01BD" w:rsidRDefault="006768E8" w:rsidP="006768E8">
      <w:pPr>
        <w:autoSpaceDE w:val="0"/>
        <w:autoSpaceDN w:val="0"/>
        <w:adjustRightInd w:val="0"/>
        <w:spacing w:after="0" w:line="240" w:lineRule="auto"/>
        <w:ind w:firstLine="360"/>
        <w:jc w:val="both"/>
        <w:rPr>
          <w:rFonts w:ascii="Times New Roman" w:eastAsia="Times New Roman" w:hAnsi="Times New Roman"/>
          <w:color w:val="000000"/>
          <w:sz w:val="24"/>
          <w:szCs w:val="24"/>
          <w:lang w:eastAsia="ru-RU"/>
        </w:rPr>
      </w:pPr>
      <w:r w:rsidRPr="005D01BD">
        <w:rPr>
          <w:rFonts w:ascii="Times New Roman" w:eastAsia="Times New Roman" w:hAnsi="Times New Roman"/>
          <w:color w:val="000000"/>
          <w:sz w:val="24"/>
          <w:szCs w:val="24"/>
          <w:lang w:eastAsia="ru-RU"/>
        </w:rPr>
        <w:lastRenderedPageBreak/>
        <w:t>Адаптированная основная образовательная программа начального общего</w:t>
      </w:r>
      <w:r>
        <w:rPr>
          <w:rFonts w:ascii="Times New Roman" w:eastAsia="Times New Roman" w:hAnsi="Times New Roman"/>
          <w:color w:val="000000"/>
          <w:sz w:val="24"/>
          <w:szCs w:val="24"/>
          <w:lang w:eastAsia="ru-RU"/>
        </w:rPr>
        <w:t xml:space="preserve"> </w:t>
      </w:r>
      <w:r w:rsidRPr="005D01BD">
        <w:rPr>
          <w:rFonts w:ascii="Times New Roman" w:eastAsia="Times New Roman" w:hAnsi="Times New Roman"/>
          <w:color w:val="000000"/>
          <w:sz w:val="24"/>
          <w:szCs w:val="24"/>
          <w:lang w:eastAsia="ru-RU"/>
        </w:rPr>
        <w:t>образования (далее АООП НОО) для обучающихся с нарушениями опорно-двигательного аппарата (далее НОДА) – это образовательная программа,</w:t>
      </w:r>
      <w:r>
        <w:rPr>
          <w:rFonts w:ascii="Times New Roman" w:eastAsia="Times New Roman" w:hAnsi="Times New Roman"/>
          <w:color w:val="000000"/>
          <w:sz w:val="24"/>
          <w:szCs w:val="24"/>
          <w:lang w:eastAsia="ru-RU"/>
        </w:rPr>
        <w:t xml:space="preserve"> </w:t>
      </w:r>
      <w:r w:rsidRPr="005D01BD">
        <w:rPr>
          <w:rFonts w:ascii="Times New Roman" w:eastAsia="Times New Roman" w:hAnsi="Times New Roman"/>
          <w:color w:val="000000"/>
          <w:sz w:val="24"/>
          <w:szCs w:val="24"/>
          <w:lang w:eastAsia="ru-RU"/>
        </w:rPr>
        <w:t>адаптированная для обучения дете</w:t>
      </w:r>
      <w:r>
        <w:rPr>
          <w:rFonts w:ascii="Times New Roman" w:eastAsia="Times New Roman" w:hAnsi="Times New Roman"/>
          <w:color w:val="000000"/>
          <w:sz w:val="24"/>
          <w:szCs w:val="24"/>
          <w:lang w:eastAsia="ru-RU"/>
        </w:rPr>
        <w:t>й</w:t>
      </w:r>
      <w:r w:rsidRPr="005D01BD">
        <w:rPr>
          <w:rFonts w:ascii="Times New Roman" w:eastAsia="Times New Roman" w:hAnsi="Times New Roman"/>
          <w:color w:val="000000"/>
          <w:sz w:val="24"/>
          <w:szCs w:val="24"/>
          <w:lang w:eastAsia="ru-RU"/>
        </w:rPr>
        <w:t xml:space="preserve"> с нарушениями опорно-двигательного</w:t>
      </w:r>
      <w:r>
        <w:rPr>
          <w:rFonts w:ascii="Times New Roman" w:eastAsia="Times New Roman" w:hAnsi="Times New Roman"/>
          <w:color w:val="000000"/>
          <w:sz w:val="24"/>
          <w:szCs w:val="24"/>
          <w:lang w:eastAsia="ru-RU"/>
        </w:rPr>
        <w:t xml:space="preserve"> </w:t>
      </w:r>
      <w:r w:rsidRPr="005D01BD">
        <w:rPr>
          <w:rFonts w:ascii="Times New Roman" w:eastAsia="Times New Roman" w:hAnsi="Times New Roman"/>
          <w:color w:val="000000"/>
          <w:sz w:val="24"/>
          <w:szCs w:val="24"/>
          <w:lang w:eastAsia="ru-RU"/>
        </w:rPr>
        <w:t>аппарата, учитывающая особенности их психофизического развития,</w:t>
      </w:r>
      <w:r>
        <w:rPr>
          <w:rFonts w:ascii="Times New Roman" w:eastAsia="Times New Roman" w:hAnsi="Times New Roman"/>
          <w:color w:val="000000"/>
          <w:sz w:val="24"/>
          <w:szCs w:val="24"/>
          <w:lang w:eastAsia="ru-RU"/>
        </w:rPr>
        <w:t xml:space="preserve"> </w:t>
      </w:r>
      <w:r w:rsidRPr="005D01BD">
        <w:rPr>
          <w:rFonts w:ascii="Times New Roman" w:eastAsia="Times New Roman" w:hAnsi="Times New Roman"/>
          <w:color w:val="000000"/>
          <w:sz w:val="24"/>
          <w:szCs w:val="24"/>
          <w:lang w:eastAsia="ru-RU"/>
        </w:rPr>
        <w:t>индивидуальные возможности, обеспечивающая коррекцию нарушении</w:t>
      </w:r>
      <w:r>
        <w:rPr>
          <w:rFonts w:ascii="Times New Roman" w:eastAsia="Times New Roman" w:hAnsi="Times New Roman"/>
          <w:color w:val="000000"/>
          <w:sz w:val="24"/>
          <w:szCs w:val="24"/>
          <w:lang w:eastAsia="ru-RU"/>
        </w:rPr>
        <w:t xml:space="preserve"> </w:t>
      </w:r>
      <w:r w:rsidRPr="005D01BD">
        <w:rPr>
          <w:rFonts w:ascii="Times New Roman" w:eastAsia="Times New Roman" w:hAnsi="Times New Roman"/>
          <w:color w:val="000000"/>
          <w:sz w:val="24"/>
          <w:szCs w:val="24"/>
          <w:lang w:eastAsia="ru-RU"/>
        </w:rPr>
        <w:t>развития и социальную адаптацию.</w:t>
      </w:r>
    </w:p>
    <w:p w:rsidR="006768E8" w:rsidRPr="006422DC" w:rsidRDefault="006768E8" w:rsidP="006768E8">
      <w:pPr>
        <w:autoSpaceDE w:val="0"/>
        <w:autoSpaceDN w:val="0"/>
        <w:adjustRightInd w:val="0"/>
        <w:spacing w:after="0" w:line="240" w:lineRule="auto"/>
        <w:jc w:val="both"/>
        <w:rPr>
          <w:rFonts w:ascii="Times New Roman" w:eastAsia="Times New Roman" w:hAnsi="Times New Roman"/>
          <w:b/>
          <w:bCs/>
          <w:color w:val="000007"/>
          <w:sz w:val="24"/>
          <w:szCs w:val="24"/>
          <w:lang w:eastAsia="ru-RU"/>
        </w:rPr>
      </w:pPr>
      <w:r w:rsidRPr="006422DC">
        <w:rPr>
          <w:rFonts w:ascii="Times New Roman" w:eastAsia="Times New Roman" w:hAnsi="Times New Roman"/>
          <w:b/>
          <w:b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 xml:space="preserve"> </w:t>
      </w:r>
      <w:r>
        <w:rPr>
          <w:rFonts w:ascii="Times New Roman" w:eastAsia="Times New Roman" w:hAnsi="Times New Roman"/>
          <w:color w:val="000007"/>
          <w:sz w:val="24"/>
          <w:szCs w:val="24"/>
          <w:lang w:eastAsia="ru-RU"/>
        </w:rPr>
        <w:tab/>
        <w:t xml:space="preserve">В </w:t>
      </w:r>
      <w:r w:rsidRPr="005D01BD">
        <w:rPr>
          <w:rFonts w:ascii="Times New Roman" w:eastAsia="Times New Roman" w:hAnsi="Times New Roman"/>
          <w:color w:val="000007"/>
          <w:sz w:val="24"/>
          <w:szCs w:val="24"/>
          <w:lang w:eastAsia="ru-RU"/>
        </w:rPr>
        <w:t>основу разработки АООП НОО обучающихся с НОДА заложены</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дифференцированный и деятельностны</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подходы.</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bCs/>
          <w:iCs/>
          <w:color w:val="000007"/>
          <w:sz w:val="24"/>
          <w:szCs w:val="24"/>
          <w:lang w:eastAsia="ru-RU"/>
        </w:rPr>
        <w:t>Дифференцированны</w:t>
      </w:r>
      <w:r>
        <w:rPr>
          <w:rFonts w:ascii="Times New Roman" w:eastAsia="Times New Roman" w:hAnsi="Times New Roman"/>
          <w:bCs/>
          <w:iCs/>
          <w:color w:val="000007"/>
          <w:sz w:val="24"/>
          <w:szCs w:val="24"/>
          <w:lang w:eastAsia="ru-RU"/>
        </w:rPr>
        <w:t>й</w:t>
      </w:r>
      <w:r w:rsidRPr="005D01BD">
        <w:rPr>
          <w:rFonts w:ascii="Times New Roman" w:eastAsia="Times New Roman" w:hAnsi="Times New Roman"/>
          <w:bCs/>
          <w:iCs/>
          <w:color w:val="000007"/>
          <w:sz w:val="24"/>
          <w:szCs w:val="24"/>
          <w:lang w:eastAsia="ru-RU"/>
        </w:rPr>
        <w:t xml:space="preserve"> подход </w:t>
      </w:r>
      <w:r w:rsidRPr="005D01BD">
        <w:rPr>
          <w:rFonts w:ascii="Times New Roman" w:eastAsia="Times New Roman" w:hAnsi="Times New Roman"/>
          <w:color w:val="000007"/>
          <w:sz w:val="24"/>
          <w:szCs w:val="24"/>
          <w:lang w:eastAsia="ru-RU"/>
        </w:rPr>
        <w:t>к построению АООП НОО для дете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с</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НОДА предполагает учет особых образовательных потребносте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этих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обучающихся, которые проявляются в неоднородности возможносте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освоения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содержания образования. Это предусматривает возможность создания с учетом</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типологических и индивидуальных особенносте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развития разных вариантов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 в том числе и на основе индивидуального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учебного плана. Варианты АООП создаются в соответствии с</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дифференцированно сформулированными в ФГОС НОО обучающихся с НОДА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требованиями к:</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структуре 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условиям реализации 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результатам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Применение дифференцированного подхода к созданию образовательн</w:t>
      </w:r>
      <w:r>
        <w:rPr>
          <w:rFonts w:ascii="Times New Roman" w:eastAsia="Times New Roman" w:hAnsi="Times New Roman"/>
          <w:color w:val="000007"/>
          <w:sz w:val="24"/>
          <w:szCs w:val="24"/>
          <w:lang w:eastAsia="ru-RU"/>
        </w:rPr>
        <w:t xml:space="preserve">ой </w:t>
      </w:r>
      <w:r w:rsidRPr="005D01BD">
        <w:rPr>
          <w:rFonts w:ascii="Times New Roman" w:eastAsia="Times New Roman" w:hAnsi="Times New Roman"/>
          <w:color w:val="000007"/>
          <w:sz w:val="24"/>
          <w:szCs w:val="24"/>
          <w:lang w:eastAsia="ru-RU"/>
        </w:rPr>
        <w:t>программ</w:t>
      </w:r>
      <w:r>
        <w:rPr>
          <w:rFonts w:ascii="Times New Roman" w:eastAsia="Times New Roman" w:hAnsi="Times New Roman"/>
          <w:color w:val="000007"/>
          <w:sz w:val="24"/>
          <w:szCs w:val="24"/>
          <w:lang w:eastAsia="ru-RU"/>
        </w:rPr>
        <w:t>ы</w:t>
      </w:r>
      <w:r w:rsidRPr="005D01BD">
        <w:rPr>
          <w:rFonts w:ascii="Times New Roman" w:eastAsia="Times New Roman" w:hAnsi="Times New Roman"/>
          <w:color w:val="000007"/>
          <w:sz w:val="24"/>
          <w:szCs w:val="24"/>
          <w:lang w:eastAsia="ru-RU"/>
        </w:rPr>
        <w:t xml:space="preserve"> обеспечивает разнообразие содержания, предоставляя детям с НОДА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возможность реализовать индивидуальны</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потенциал развития.</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bCs/>
          <w:iCs/>
          <w:color w:val="000007"/>
          <w:sz w:val="24"/>
          <w:szCs w:val="24"/>
          <w:lang w:eastAsia="ru-RU"/>
        </w:rPr>
        <w:t>Деятельностны</w:t>
      </w:r>
      <w:r>
        <w:rPr>
          <w:rFonts w:ascii="Times New Roman" w:eastAsia="Times New Roman" w:hAnsi="Times New Roman"/>
          <w:bCs/>
          <w:iCs/>
          <w:color w:val="000007"/>
          <w:sz w:val="24"/>
          <w:szCs w:val="24"/>
          <w:lang w:eastAsia="ru-RU"/>
        </w:rPr>
        <w:t>й</w:t>
      </w:r>
      <w:r w:rsidRPr="005D01BD">
        <w:rPr>
          <w:rFonts w:ascii="Times New Roman" w:eastAsia="Times New Roman" w:hAnsi="Times New Roman"/>
          <w:bCs/>
          <w:iCs/>
          <w:color w:val="000007"/>
          <w:sz w:val="24"/>
          <w:szCs w:val="24"/>
          <w:lang w:eastAsia="ru-RU"/>
        </w:rPr>
        <w:t xml:space="preserve"> подход </w:t>
      </w:r>
      <w:r w:rsidRPr="005D01BD">
        <w:rPr>
          <w:rFonts w:ascii="Times New Roman" w:eastAsia="Times New Roman" w:hAnsi="Times New Roman"/>
          <w:color w:val="000007"/>
          <w:sz w:val="24"/>
          <w:szCs w:val="24"/>
          <w:lang w:eastAsia="ru-RU"/>
        </w:rPr>
        <w:t>основывается на теоретических положениях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отечественно</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психологическо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науки, раскрывающих основные</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закономерности процесса обучения и воспитания обучающихся, структуру</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деятельности с учетом общих закономерносте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развития дете</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с нормальным и нарушенным развитием.</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Деятельностны</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подход в образовании строится на признании того, что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развитие личности обучающихся с НОДА младшего школьного возраста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определяется характером организации доступно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им деятельности (предметно-практическо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 учебно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Основным средством реализации деятельностного подхода в образовании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является обучение как процесс организации познавательно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 предметно-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практическо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деятельности обучающихся, обеспечивающи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овладение ими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содержанием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Реализация деятельностного подхода обеспечивает:</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придание результатам образования социально и личностно значимого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характера;</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прочное усвоение обучающимися с НОДА знании и опыта разнообразно</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деятельности и поведения, возможность их самостоятельного продвижения 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изучаемых образовательных областях;</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существенное повышение мотивации и интереса к учению, приобретению</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нового опыта деятельности и поведения;</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обеспечение услови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для общекультурного и личностного развития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обучающихся с НОДА на основе формирования универсальных учебных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де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стви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которые обеспечивают не только успешное усвоение ими системы</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научных знани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умени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 навыков (академических результатов), позволяющих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продолжить образование на следующе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ступени, но и жизненно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компетенции,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составляюще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основу социально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успешности.</w:t>
      </w:r>
    </w:p>
    <w:p w:rsidR="006768E8" w:rsidRDefault="006768E8" w:rsidP="006768E8">
      <w:pPr>
        <w:autoSpaceDE w:val="0"/>
        <w:autoSpaceDN w:val="0"/>
        <w:adjustRightInd w:val="0"/>
        <w:spacing w:after="0" w:line="240" w:lineRule="auto"/>
        <w:jc w:val="both"/>
        <w:rPr>
          <w:rFonts w:ascii="Times New Roman" w:eastAsia="Times New Roman" w:hAnsi="Times New Roman"/>
          <w:b/>
          <w:bCs/>
          <w:color w:val="000007"/>
          <w:sz w:val="24"/>
          <w:szCs w:val="24"/>
          <w:lang w:eastAsia="ru-RU"/>
        </w:rPr>
      </w:pPr>
    </w:p>
    <w:p w:rsidR="00AB5743" w:rsidRDefault="00AB5743" w:rsidP="00AB5743">
      <w:pPr>
        <w:spacing w:after="0" w:line="360" w:lineRule="auto"/>
        <w:ind w:firstLine="709"/>
        <w:contextualSpacing/>
        <w:jc w:val="both"/>
        <w:rPr>
          <w:rFonts w:ascii="Times New Roman" w:hAnsi="Times New Roman"/>
          <w:b/>
          <w:spacing w:val="5"/>
          <w:sz w:val="24"/>
          <w:szCs w:val="24"/>
        </w:rPr>
      </w:pPr>
    </w:p>
    <w:p w:rsidR="00AB5743" w:rsidRDefault="00AB5743" w:rsidP="00AB5743">
      <w:pPr>
        <w:spacing w:after="0" w:line="360" w:lineRule="auto"/>
        <w:ind w:firstLine="709"/>
        <w:contextualSpacing/>
        <w:jc w:val="both"/>
        <w:rPr>
          <w:rFonts w:ascii="Times New Roman" w:hAnsi="Times New Roman"/>
          <w:b/>
          <w:spacing w:val="5"/>
          <w:sz w:val="24"/>
          <w:szCs w:val="24"/>
        </w:rPr>
      </w:pPr>
    </w:p>
    <w:p w:rsidR="00AB5743" w:rsidRPr="00AB5743" w:rsidRDefault="00AB5743" w:rsidP="00AB5743">
      <w:pPr>
        <w:spacing w:after="0" w:line="360" w:lineRule="auto"/>
        <w:ind w:firstLine="709"/>
        <w:contextualSpacing/>
        <w:jc w:val="center"/>
        <w:rPr>
          <w:rFonts w:ascii="Times New Roman" w:hAnsi="Times New Roman"/>
          <w:b/>
          <w:spacing w:val="5"/>
          <w:sz w:val="24"/>
          <w:szCs w:val="24"/>
        </w:rPr>
      </w:pPr>
      <w:r w:rsidRPr="00AB5743">
        <w:rPr>
          <w:rFonts w:ascii="Times New Roman" w:hAnsi="Times New Roman"/>
          <w:b/>
          <w:spacing w:val="5"/>
          <w:sz w:val="24"/>
          <w:szCs w:val="24"/>
        </w:rPr>
        <w:t>Психолого-педагогическая характеристика обучающихся с НОДА</w:t>
      </w:r>
    </w:p>
    <w:p w:rsidR="00AB5743" w:rsidRPr="00AB5743" w:rsidRDefault="00AB5743" w:rsidP="00AB5743">
      <w:pPr>
        <w:spacing w:after="0" w:line="360" w:lineRule="auto"/>
        <w:ind w:firstLine="709"/>
        <w:contextualSpacing/>
        <w:jc w:val="both"/>
        <w:rPr>
          <w:rFonts w:ascii="Times New Roman" w:hAnsi="Times New Roman"/>
          <w:spacing w:val="5"/>
          <w:sz w:val="24"/>
          <w:szCs w:val="24"/>
        </w:rPr>
      </w:pPr>
      <w:r w:rsidRPr="00AB5743">
        <w:rPr>
          <w:rFonts w:ascii="Times New Roman" w:hAnsi="Times New Roman"/>
          <w:spacing w:val="5"/>
          <w:sz w:val="24"/>
          <w:szCs w:val="24"/>
        </w:rPr>
        <w:lastRenderedPageBreak/>
        <w:t>Группу обучающихся по варианту 6.2. составляют дети с</w:t>
      </w:r>
      <w:r w:rsidRPr="00AB5743">
        <w:rPr>
          <w:rFonts w:ascii="Times New Roman" w:hAnsi="Times New Roman"/>
          <w:spacing w:val="14"/>
          <w:sz w:val="24"/>
          <w:szCs w:val="24"/>
        </w:rPr>
        <w:t xml:space="preserve"> лёгким дефицитом познавательных </w:t>
      </w:r>
      <w:r w:rsidRPr="00AB5743">
        <w:rPr>
          <w:rFonts w:ascii="Times New Roman" w:hAnsi="Times New Roman"/>
          <w:spacing w:val="3"/>
          <w:sz w:val="24"/>
          <w:szCs w:val="24"/>
        </w:rPr>
        <w:t>и социальных способностей</w:t>
      </w:r>
      <w:r w:rsidRPr="00AB5743">
        <w:rPr>
          <w:rFonts w:ascii="Times New Roman" w:hAnsi="Times New Roman"/>
          <w:spacing w:val="5"/>
          <w:sz w:val="24"/>
          <w:szCs w:val="24"/>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AB5743" w:rsidRPr="00AB5743" w:rsidRDefault="00AB5743" w:rsidP="00AB5743">
      <w:pPr>
        <w:spacing w:after="0" w:line="360" w:lineRule="auto"/>
        <w:ind w:firstLine="709"/>
        <w:contextualSpacing/>
        <w:jc w:val="both"/>
        <w:rPr>
          <w:rFonts w:ascii="Times New Roman" w:hAnsi="Times New Roman"/>
          <w:sz w:val="24"/>
          <w:szCs w:val="24"/>
        </w:rPr>
      </w:pPr>
      <w:r w:rsidRPr="00AB5743">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AB5743" w:rsidRPr="00AB5743" w:rsidRDefault="00AB5743" w:rsidP="00AB5743">
      <w:pPr>
        <w:pStyle w:val="a3"/>
        <w:spacing w:before="0" w:after="0"/>
        <w:ind w:firstLine="709"/>
        <w:contextualSpacing/>
        <w:jc w:val="center"/>
        <w:rPr>
          <w:b/>
        </w:rPr>
      </w:pPr>
      <w:r w:rsidRPr="00AB5743">
        <w:rPr>
          <w:b/>
        </w:rPr>
        <w:t>Особые образовательные потребности обучающихся с НОДА</w:t>
      </w:r>
    </w:p>
    <w:p w:rsidR="00AB5743" w:rsidRPr="00AB5743" w:rsidRDefault="00AB5743" w:rsidP="00AB5743">
      <w:pPr>
        <w:pStyle w:val="a3"/>
        <w:spacing w:before="0" w:after="0"/>
        <w:ind w:firstLine="709"/>
        <w:contextualSpacing/>
        <w:jc w:val="both"/>
      </w:pPr>
      <w:r w:rsidRPr="00AB5743">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AB5743" w:rsidRPr="00AB5743" w:rsidRDefault="00AB5743" w:rsidP="00AB5743">
      <w:pPr>
        <w:pStyle w:val="p4"/>
        <w:numPr>
          <w:ilvl w:val="0"/>
          <w:numId w:val="6"/>
        </w:numPr>
        <w:spacing w:before="0" w:beforeAutospacing="0" w:after="0" w:afterAutospacing="0" w:line="360" w:lineRule="auto"/>
        <w:ind w:left="0" w:firstLine="709"/>
        <w:jc w:val="both"/>
      </w:pPr>
      <w:r w:rsidRPr="00AB5743">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AB5743" w:rsidRPr="00AB5743" w:rsidRDefault="00AB5743" w:rsidP="00AB5743">
      <w:pPr>
        <w:pStyle w:val="a3"/>
        <w:numPr>
          <w:ilvl w:val="0"/>
          <w:numId w:val="6"/>
        </w:numPr>
        <w:autoSpaceDE w:val="0"/>
        <w:autoSpaceDN w:val="0"/>
        <w:adjustRightInd w:val="0"/>
        <w:spacing w:before="0" w:beforeAutospacing="0" w:after="0" w:afterAutospacing="0" w:line="360" w:lineRule="auto"/>
        <w:ind w:left="0" w:firstLine="709"/>
        <w:contextualSpacing/>
        <w:jc w:val="both"/>
      </w:pPr>
      <w:r w:rsidRPr="00AB5743">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AB5743" w:rsidRPr="00AB5743" w:rsidRDefault="00AB5743" w:rsidP="00AB5743">
      <w:pPr>
        <w:pStyle w:val="a3"/>
        <w:numPr>
          <w:ilvl w:val="0"/>
          <w:numId w:val="6"/>
        </w:numPr>
        <w:autoSpaceDE w:val="0"/>
        <w:autoSpaceDN w:val="0"/>
        <w:adjustRightInd w:val="0"/>
        <w:spacing w:before="0" w:beforeAutospacing="0" w:after="0" w:afterAutospacing="0" w:line="360" w:lineRule="auto"/>
        <w:ind w:left="0" w:firstLine="709"/>
        <w:contextualSpacing/>
        <w:jc w:val="both"/>
      </w:pPr>
      <w:r w:rsidRPr="00AB5743">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AB5743" w:rsidRPr="00AB5743" w:rsidRDefault="00AB5743" w:rsidP="00AB5743">
      <w:pPr>
        <w:pStyle w:val="p4"/>
        <w:numPr>
          <w:ilvl w:val="0"/>
          <w:numId w:val="6"/>
        </w:numPr>
        <w:spacing w:before="0" w:beforeAutospacing="0" w:after="0" w:afterAutospacing="0" w:line="360" w:lineRule="auto"/>
        <w:ind w:left="0" w:firstLine="709"/>
        <w:jc w:val="both"/>
      </w:pPr>
      <w:r w:rsidRPr="00AB5743">
        <w:t>наглядно-действенный характер содержания образования и упрощение системы учебно-познавательных задач, решаемых в процессе образования;</w:t>
      </w:r>
    </w:p>
    <w:p w:rsidR="00AB5743" w:rsidRPr="00AB5743" w:rsidRDefault="00AB5743" w:rsidP="00AB5743">
      <w:pPr>
        <w:pStyle w:val="p4"/>
        <w:numPr>
          <w:ilvl w:val="0"/>
          <w:numId w:val="6"/>
        </w:numPr>
        <w:spacing w:before="0" w:beforeAutospacing="0" w:after="0" w:afterAutospacing="0" w:line="360" w:lineRule="auto"/>
        <w:ind w:left="0" w:firstLine="709"/>
        <w:jc w:val="both"/>
      </w:pPr>
      <w:r w:rsidRPr="00AB5743">
        <w:t>специальное обучение «переносу» сформированных знаний и умений в новые ситуации взаимодействия с действительностью;</w:t>
      </w:r>
    </w:p>
    <w:p w:rsidR="00AB5743" w:rsidRPr="00AB5743" w:rsidRDefault="00AB5743" w:rsidP="00AB5743">
      <w:pPr>
        <w:pStyle w:val="p4"/>
        <w:numPr>
          <w:ilvl w:val="0"/>
          <w:numId w:val="6"/>
        </w:numPr>
        <w:spacing w:before="0" w:beforeAutospacing="0" w:after="0" w:afterAutospacing="0" w:line="360" w:lineRule="auto"/>
        <w:ind w:left="0" w:firstLine="709"/>
        <w:jc w:val="both"/>
        <w:rPr>
          <w:rStyle w:val="s1"/>
        </w:rPr>
      </w:pPr>
      <w:r w:rsidRPr="00AB5743">
        <w:rPr>
          <w:rStyle w:val="s1"/>
        </w:rPr>
        <w:t>специальная помощь в развитии возможностей вербальной и невербальной коммуникации;</w:t>
      </w:r>
    </w:p>
    <w:p w:rsidR="00AB5743" w:rsidRPr="00AB5743" w:rsidRDefault="00AB5743" w:rsidP="00AB5743">
      <w:pPr>
        <w:pStyle w:val="14TexstOSNOVA1012"/>
        <w:numPr>
          <w:ilvl w:val="0"/>
          <w:numId w:val="6"/>
        </w:numPr>
        <w:spacing w:line="360" w:lineRule="auto"/>
        <w:ind w:left="0" w:firstLine="709"/>
        <w:rPr>
          <w:color w:val="auto"/>
          <w:sz w:val="24"/>
          <w:szCs w:val="24"/>
        </w:rPr>
      </w:pPr>
      <w:r w:rsidRPr="00AB5743">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AB5743" w:rsidRPr="00AB5743" w:rsidRDefault="00AB5743" w:rsidP="00AB5743">
      <w:pPr>
        <w:pStyle w:val="a3"/>
        <w:numPr>
          <w:ilvl w:val="0"/>
          <w:numId w:val="6"/>
        </w:numPr>
        <w:autoSpaceDE w:val="0"/>
        <w:autoSpaceDN w:val="0"/>
        <w:adjustRightInd w:val="0"/>
        <w:spacing w:before="0" w:beforeAutospacing="0" w:after="0" w:afterAutospacing="0" w:line="360" w:lineRule="auto"/>
        <w:ind w:left="0" w:firstLine="709"/>
        <w:contextualSpacing/>
        <w:jc w:val="both"/>
      </w:pPr>
      <w:r w:rsidRPr="00AB5743">
        <w:t>обеспечение особой пространственной и временной организации образовательной среды;</w:t>
      </w:r>
    </w:p>
    <w:p w:rsidR="00AB5743" w:rsidRPr="00AB5743" w:rsidRDefault="00AB5743" w:rsidP="00AB5743">
      <w:pPr>
        <w:pStyle w:val="a3"/>
        <w:numPr>
          <w:ilvl w:val="0"/>
          <w:numId w:val="6"/>
        </w:numPr>
        <w:autoSpaceDE w:val="0"/>
        <w:autoSpaceDN w:val="0"/>
        <w:adjustRightInd w:val="0"/>
        <w:spacing w:before="0" w:beforeAutospacing="0" w:after="0" w:afterAutospacing="0" w:line="360" w:lineRule="auto"/>
        <w:ind w:left="0" w:firstLine="709"/>
        <w:contextualSpacing/>
        <w:jc w:val="both"/>
      </w:pPr>
      <w:r w:rsidRPr="00AB5743">
        <w:lastRenderedPageBreak/>
        <w:t>максимальное расширение образовательного пространства – выход за пределы образовательного учреждения.</w:t>
      </w:r>
    </w:p>
    <w:p w:rsidR="000446D4" w:rsidRDefault="000446D4" w:rsidP="006768E8">
      <w:pPr>
        <w:autoSpaceDE w:val="0"/>
        <w:autoSpaceDN w:val="0"/>
        <w:adjustRightInd w:val="0"/>
        <w:spacing w:after="0" w:line="240" w:lineRule="auto"/>
        <w:jc w:val="both"/>
        <w:rPr>
          <w:rFonts w:ascii="Times New Roman" w:eastAsia="Times New Roman" w:hAnsi="Times New Roman"/>
          <w:b/>
          <w:bCs/>
          <w:color w:val="000007"/>
          <w:sz w:val="24"/>
          <w:szCs w:val="24"/>
          <w:lang w:eastAsia="ru-RU"/>
        </w:rPr>
      </w:pPr>
    </w:p>
    <w:p w:rsidR="006768E8" w:rsidRPr="006422DC" w:rsidRDefault="006768E8" w:rsidP="006768E8">
      <w:pPr>
        <w:autoSpaceDE w:val="0"/>
        <w:autoSpaceDN w:val="0"/>
        <w:adjustRightInd w:val="0"/>
        <w:spacing w:after="0" w:line="240" w:lineRule="auto"/>
        <w:jc w:val="both"/>
        <w:rPr>
          <w:rFonts w:ascii="Times New Roman" w:eastAsia="Times New Roman" w:hAnsi="Times New Roman"/>
          <w:b/>
          <w:bCs/>
          <w:color w:val="000007"/>
          <w:sz w:val="24"/>
          <w:szCs w:val="24"/>
          <w:lang w:eastAsia="ru-RU"/>
        </w:rPr>
      </w:pPr>
      <w:r>
        <w:rPr>
          <w:rFonts w:ascii="Times New Roman" w:eastAsia="Times New Roman" w:hAnsi="Times New Roman"/>
          <w:b/>
          <w:bCs/>
          <w:color w:val="000007"/>
          <w:sz w:val="24"/>
          <w:szCs w:val="24"/>
          <w:lang w:eastAsia="ru-RU"/>
        </w:rPr>
        <w:t>2</w:t>
      </w:r>
      <w:r w:rsidRPr="006422DC">
        <w:rPr>
          <w:rFonts w:ascii="Times New Roman" w:eastAsia="Times New Roman" w:hAnsi="Times New Roman"/>
          <w:b/>
          <w:bCs/>
          <w:color w:val="000007"/>
          <w:sz w:val="24"/>
          <w:szCs w:val="24"/>
          <w:lang w:eastAsia="ru-RU"/>
        </w:rPr>
        <w:t xml:space="preserve">. Адаптированная основная общеобразовательная программа начального общего образования обучающихся с НОДА (вариант </w:t>
      </w:r>
      <w:r>
        <w:rPr>
          <w:rFonts w:ascii="Times New Roman" w:eastAsia="Times New Roman" w:hAnsi="Times New Roman"/>
          <w:b/>
          <w:bCs/>
          <w:color w:val="000007"/>
          <w:sz w:val="24"/>
          <w:szCs w:val="24"/>
          <w:lang w:eastAsia="ru-RU"/>
        </w:rPr>
        <w:t>6.</w:t>
      </w:r>
      <w:r w:rsidRPr="006422DC">
        <w:rPr>
          <w:rFonts w:ascii="Times New Roman" w:eastAsia="Times New Roman" w:hAnsi="Times New Roman"/>
          <w:b/>
          <w:bCs/>
          <w:color w:val="000007"/>
          <w:sz w:val="24"/>
          <w:szCs w:val="24"/>
          <w:lang w:eastAsia="ru-RU"/>
        </w:rPr>
        <w:t>2)</w:t>
      </w:r>
    </w:p>
    <w:p w:rsidR="006768E8" w:rsidRDefault="006768E8" w:rsidP="006768E8">
      <w:pPr>
        <w:autoSpaceDE w:val="0"/>
        <w:autoSpaceDN w:val="0"/>
        <w:adjustRightInd w:val="0"/>
        <w:spacing w:after="0" w:line="240" w:lineRule="auto"/>
        <w:jc w:val="both"/>
        <w:rPr>
          <w:rFonts w:ascii="Times New Roman" w:eastAsia="Times New Roman" w:hAnsi="Times New Roman"/>
          <w:b/>
          <w:bCs/>
          <w:iCs/>
          <w:color w:val="000007"/>
          <w:sz w:val="24"/>
          <w:szCs w:val="24"/>
          <w:lang w:eastAsia="ru-RU"/>
        </w:rPr>
      </w:pPr>
    </w:p>
    <w:p w:rsidR="006768E8" w:rsidRPr="006422DC" w:rsidRDefault="006768E8" w:rsidP="000446D4">
      <w:pPr>
        <w:autoSpaceDE w:val="0"/>
        <w:autoSpaceDN w:val="0"/>
        <w:adjustRightInd w:val="0"/>
        <w:spacing w:after="0" w:line="240" w:lineRule="auto"/>
        <w:jc w:val="center"/>
        <w:rPr>
          <w:rFonts w:ascii="Times New Roman" w:eastAsia="Times New Roman" w:hAnsi="Times New Roman"/>
          <w:b/>
          <w:bCs/>
          <w:iCs/>
          <w:color w:val="000007"/>
          <w:sz w:val="24"/>
          <w:szCs w:val="24"/>
          <w:lang w:eastAsia="ru-RU"/>
        </w:rPr>
      </w:pPr>
      <w:r>
        <w:rPr>
          <w:rFonts w:ascii="Times New Roman" w:eastAsia="Times New Roman" w:hAnsi="Times New Roman"/>
          <w:b/>
          <w:bCs/>
          <w:iCs/>
          <w:color w:val="000007"/>
          <w:sz w:val="24"/>
          <w:szCs w:val="24"/>
          <w:lang w:eastAsia="ru-RU"/>
        </w:rPr>
        <w:t>2</w:t>
      </w:r>
      <w:r w:rsidRPr="006422DC">
        <w:rPr>
          <w:rFonts w:ascii="Times New Roman" w:eastAsia="Times New Roman" w:hAnsi="Times New Roman"/>
          <w:b/>
          <w:bCs/>
          <w:iCs/>
          <w:color w:val="000007"/>
          <w:sz w:val="24"/>
          <w:szCs w:val="24"/>
          <w:lang w:eastAsia="ru-RU"/>
        </w:rPr>
        <w:t>.1.Целевой раздел</w:t>
      </w:r>
    </w:p>
    <w:p w:rsidR="006768E8" w:rsidRPr="006422DC" w:rsidRDefault="006768E8" w:rsidP="000446D4">
      <w:pPr>
        <w:autoSpaceDE w:val="0"/>
        <w:autoSpaceDN w:val="0"/>
        <w:adjustRightInd w:val="0"/>
        <w:spacing w:after="0" w:line="240" w:lineRule="auto"/>
        <w:jc w:val="center"/>
        <w:rPr>
          <w:rFonts w:ascii="Times New Roman" w:eastAsia="Times New Roman" w:hAnsi="Times New Roman"/>
          <w:b/>
          <w:bCs/>
          <w:iCs/>
          <w:color w:val="000007"/>
          <w:sz w:val="24"/>
          <w:szCs w:val="24"/>
          <w:lang w:eastAsia="ru-RU"/>
        </w:rPr>
      </w:pPr>
      <w:r>
        <w:rPr>
          <w:rFonts w:ascii="Times New Roman" w:eastAsia="Times New Roman" w:hAnsi="Times New Roman"/>
          <w:b/>
          <w:bCs/>
          <w:iCs/>
          <w:color w:val="000007"/>
          <w:sz w:val="24"/>
          <w:szCs w:val="24"/>
          <w:lang w:eastAsia="ru-RU"/>
        </w:rPr>
        <w:t>2</w:t>
      </w:r>
      <w:r w:rsidRPr="006422DC">
        <w:rPr>
          <w:rFonts w:ascii="Times New Roman" w:eastAsia="Times New Roman" w:hAnsi="Times New Roman"/>
          <w:b/>
          <w:bCs/>
          <w:iCs/>
          <w:color w:val="000007"/>
          <w:sz w:val="24"/>
          <w:szCs w:val="24"/>
          <w:lang w:eastAsia="ru-RU"/>
        </w:rPr>
        <w:t>.1.1.Пояснительная записка</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Pr>
          <w:rFonts w:ascii="Times New Roman" w:eastAsia="Times New Roman" w:hAnsi="Times New Roman"/>
          <w:bCs/>
          <w:iCs/>
          <w:color w:val="000007"/>
          <w:sz w:val="24"/>
          <w:szCs w:val="24"/>
          <w:lang w:eastAsia="ru-RU"/>
        </w:rPr>
        <w:t>Цель</w:t>
      </w:r>
      <w:r w:rsidRPr="005D01BD">
        <w:rPr>
          <w:rFonts w:ascii="Times New Roman" w:eastAsia="Times New Roman" w:hAnsi="Times New Roman"/>
          <w:bCs/>
          <w:iCs/>
          <w:color w:val="000007"/>
          <w:sz w:val="24"/>
          <w:szCs w:val="24"/>
          <w:lang w:eastAsia="ru-RU"/>
        </w:rPr>
        <w:t xml:space="preserve"> </w:t>
      </w:r>
      <w:r w:rsidRPr="005D01BD">
        <w:rPr>
          <w:rFonts w:ascii="Times New Roman" w:eastAsia="Times New Roman" w:hAnsi="Times New Roman"/>
          <w:color w:val="000007"/>
          <w:sz w:val="24"/>
          <w:szCs w:val="24"/>
          <w:lang w:eastAsia="ru-RU"/>
        </w:rPr>
        <w:t>реализации адаптированно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основно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общеобразовательно</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программы начального общего образования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АООП НОО для обучающихся с НОДА направлена на формирование у</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них обще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культуры, обеспечивающе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разностороннее развитие их личности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(нравственно-эстетическое, социально-личностное, интеллектуальное,</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физическое), овладение учебно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деятельностью в соответствии с принятыми 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семье и обществе духовно-нравственными и социокультурными ценностями.</w:t>
      </w:r>
    </w:p>
    <w:p w:rsidR="006768E8"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Pr>
          <w:rFonts w:ascii="Times New Roman" w:eastAsia="Times New Roman" w:hAnsi="Times New Roman"/>
          <w:bCs/>
          <w:color w:val="000007"/>
          <w:sz w:val="24"/>
          <w:szCs w:val="24"/>
          <w:lang w:eastAsia="ru-RU"/>
        </w:rPr>
        <w:t xml:space="preserve">Принципы </w:t>
      </w:r>
      <w:r w:rsidRPr="005D01BD">
        <w:rPr>
          <w:rFonts w:ascii="Times New Roman" w:eastAsia="Times New Roman" w:hAnsi="Times New Roman"/>
          <w:bCs/>
          <w:color w:val="000007"/>
          <w:sz w:val="24"/>
          <w:szCs w:val="24"/>
          <w:lang w:eastAsia="ru-RU"/>
        </w:rPr>
        <w:t>и подходы к формированию адаптированно</w:t>
      </w:r>
      <w:r>
        <w:rPr>
          <w:rFonts w:ascii="Times New Roman" w:eastAsia="Times New Roman" w:hAnsi="Times New Roman"/>
          <w:bCs/>
          <w:color w:val="000007"/>
          <w:sz w:val="24"/>
          <w:szCs w:val="24"/>
          <w:lang w:eastAsia="ru-RU"/>
        </w:rPr>
        <w:t>й</w:t>
      </w:r>
      <w:r w:rsidRPr="005D01BD">
        <w:rPr>
          <w:rFonts w:ascii="Times New Roman" w:eastAsia="Times New Roman" w:hAnsi="Times New Roman"/>
          <w:bCs/>
          <w:color w:val="000007"/>
          <w:sz w:val="24"/>
          <w:szCs w:val="24"/>
          <w:lang w:eastAsia="ru-RU"/>
        </w:rPr>
        <w:t xml:space="preserve"> основно</w:t>
      </w:r>
      <w:r>
        <w:rPr>
          <w:rFonts w:ascii="Times New Roman" w:eastAsia="Times New Roman" w:hAnsi="Times New Roman"/>
          <w:bCs/>
          <w:color w:val="000007"/>
          <w:sz w:val="24"/>
          <w:szCs w:val="24"/>
          <w:lang w:eastAsia="ru-RU"/>
        </w:rPr>
        <w:t xml:space="preserve">й </w:t>
      </w:r>
      <w:r w:rsidRPr="005D01BD">
        <w:rPr>
          <w:rFonts w:ascii="Times New Roman" w:eastAsia="Times New Roman" w:hAnsi="Times New Roman"/>
          <w:bCs/>
          <w:color w:val="000007"/>
          <w:sz w:val="24"/>
          <w:szCs w:val="24"/>
          <w:lang w:eastAsia="ru-RU"/>
        </w:rPr>
        <w:t>общеобразовательно</w:t>
      </w:r>
      <w:r>
        <w:rPr>
          <w:rFonts w:ascii="Times New Roman" w:eastAsia="Times New Roman" w:hAnsi="Times New Roman"/>
          <w:bCs/>
          <w:color w:val="000007"/>
          <w:sz w:val="24"/>
          <w:szCs w:val="24"/>
          <w:lang w:eastAsia="ru-RU"/>
        </w:rPr>
        <w:t>й</w:t>
      </w:r>
      <w:r w:rsidRPr="005D01BD">
        <w:rPr>
          <w:rFonts w:ascii="Times New Roman" w:eastAsia="Times New Roman" w:hAnsi="Times New Roman"/>
          <w:bCs/>
          <w:color w:val="000007"/>
          <w:sz w:val="24"/>
          <w:szCs w:val="24"/>
          <w:lang w:eastAsia="ru-RU"/>
        </w:rPr>
        <w:t xml:space="preserve"> программы начального общего образования</w:t>
      </w:r>
      <w:r>
        <w:rPr>
          <w:rFonts w:ascii="Times New Roman" w:eastAsia="Times New Roman" w:hAnsi="Times New Roman"/>
          <w:bCs/>
          <w:color w:val="000007"/>
          <w:sz w:val="24"/>
          <w:szCs w:val="24"/>
          <w:lang w:eastAsia="ru-RU"/>
        </w:rPr>
        <w:t xml:space="preserve">  п</w:t>
      </w:r>
      <w:r w:rsidRPr="005D01BD">
        <w:rPr>
          <w:rFonts w:ascii="Times New Roman" w:eastAsia="Times New Roman" w:hAnsi="Times New Roman"/>
          <w:color w:val="000007"/>
          <w:sz w:val="24"/>
          <w:szCs w:val="24"/>
          <w:lang w:eastAsia="ru-RU"/>
        </w:rPr>
        <w:t xml:space="preserve">редставлены в разделе </w:t>
      </w:r>
    </w:p>
    <w:p w:rsidR="006768E8" w:rsidRPr="006422DC" w:rsidRDefault="006768E8" w:rsidP="006768E8">
      <w:pPr>
        <w:autoSpaceDE w:val="0"/>
        <w:autoSpaceDN w:val="0"/>
        <w:adjustRightInd w:val="0"/>
        <w:spacing w:after="0" w:line="240" w:lineRule="auto"/>
        <w:jc w:val="both"/>
        <w:rPr>
          <w:rFonts w:ascii="Times New Roman" w:eastAsia="Times New Roman" w:hAnsi="Times New Roman"/>
          <w:b/>
          <w:color w:val="000007"/>
          <w:sz w:val="24"/>
          <w:szCs w:val="24"/>
          <w:lang w:eastAsia="ru-RU"/>
        </w:rPr>
      </w:pPr>
      <w:r w:rsidRPr="006422DC">
        <w:rPr>
          <w:rFonts w:ascii="Times New Roman" w:eastAsia="Times New Roman" w:hAnsi="Times New Roman"/>
          <w:b/>
          <w:color w:val="000007"/>
          <w:sz w:val="24"/>
          <w:szCs w:val="24"/>
          <w:lang w:eastAsia="ru-RU"/>
        </w:rPr>
        <w:t>Общие положения.</w:t>
      </w:r>
    </w:p>
    <w:p w:rsidR="006768E8" w:rsidRPr="007F4205" w:rsidRDefault="006768E8" w:rsidP="006768E8">
      <w:pPr>
        <w:autoSpaceDE w:val="0"/>
        <w:autoSpaceDN w:val="0"/>
        <w:adjustRightInd w:val="0"/>
        <w:spacing w:after="0" w:line="240" w:lineRule="auto"/>
        <w:jc w:val="both"/>
        <w:rPr>
          <w:rFonts w:ascii="Times New Roman" w:eastAsia="Times New Roman" w:hAnsi="Times New Roman"/>
          <w:bCs/>
          <w:i/>
          <w:color w:val="000007"/>
          <w:sz w:val="24"/>
          <w:szCs w:val="24"/>
          <w:lang w:eastAsia="ru-RU"/>
        </w:rPr>
      </w:pPr>
      <w:r w:rsidRPr="007F4205">
        <w:rPr>
          <w:rFonts w:ascii="Times New Roman" w:eastAsia="Times New Roman" w:hAnsi="Times New Roman"/>
          <w:bCs/>
          <w:i/>
          <w:color w:val="000007"/>
          <w:sz w:val="24"/>
          <w:szCs w:val="24"/>
          <w:lang w:eastAsia="ru-RU"/>
        </w:rPr>
        <w:t>Общая характеристика АООП НОО</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xml:space="preserve">Обучаясь по АООП НОО (вариант </w:t>
      </w:r>
      <w:r>
        <w:rPr>
          <w:rFonts w:ascii="Times New Roman" w:eastAsia="Times New Roman" w:hAnsi="Times New Roman"/>
          <w:color w:val="000007"/>
          <w:sz w:val="24"/>
          <w:szCs w:val="24"/>
          <w:lang w:eastAsia="ru-RU"/>
        </w:rPr>
        <w:t>6.</w:t>
      </w:r>
      <w:r w:rsidRPr="005D01BD">
        <w:rPr>
          <w:rFonts w:ascii="Times New Roman" w:eastAsia="Times New Roman" w:hAnsi="Times New Roman"/>
          <w:color w:val="000007"/>
          <w:sz w:val="24"/>
          <w:szCs w:val="24"/>
          <w:lang w:eastAsia="ru-RU"/>
        </w:rPr>
        <w:t>2), обучающиеся с НОДА получают</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образование, сопоставимое по итоговым достижениям к моменту завершения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школьного обучения с образованием здоровых сверстников в пролонгированные</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календарные сроки.</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Сроки получения начального образования обучающимися с НОДА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пролонгируются с учетом психофизиологических возможносте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индивидуальных особенносте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развития дете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данно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категории, которые</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определяются Стандартом.</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Нормативны</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срок освоения адаптированно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 основно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общеобразовательно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 начального общего образования для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 xml:space="preserve">обучающихся с НОДА (вариант </w:t>
      </w:r>
      <w:r>
        <w:rPr>
          <w:rFonts w:ascii="Times New Roman" w:eastAsia="Times New Roman" w:hAnsi="Times New Roman"/>
          <w:color w:val="000007"/>
          <w:sz w:val="24"/>
          <w:szCs w:val="24"/>
          <w:lang w:eastAsia="ru-RU"/>
        </w:rPr>
        <w:t>6.2</w:t>
      </w:r>
      <w:r w:rsidRPr="005D01BD">
        <w:rPr>
          <w:rFonts w:ascii="Times New Roman" w:eastAsia="Times New Roman" w:hAnsi="Times New Roman"/>
          <w:color w:val="000007"/>
          <w:sz w:val="24"/>
          <w:szCs w:val="24"/>
          <w:lang w:eastAsia="ru-RU"/>
        </w:rPr>
        <w:t>) составляет 5 лет.</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Указанные сроки обучения увеличены на один год за счет введения 1</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дополнительного класса.</w:t>
      </w:r>
      <w:r>
        <w:rPr>
          <w:rFonts w:ascii="Times New Roman" w:eastAsia="Times New Roman" w:hAnsi="Times New Roman"/>
          <w:color w:val="000007"/>
          <w:sz w:val="24"/>
          <w:szCs w:val="24"/>
          <w:lang w:eastAsia="ru-RU"/>
        </w:rPr>
        <w:t xml:space="preserve"> Обучающие</w:t>
      </w:r>
      <w:r w:rsidRPr="005D01BD">
        <w:rPr>
          <w:rFonts w:ascii="Times New Roman" w:eastAsia="Times New Roman" w:hAnsi="Times New Roman"/>
          <w:color w:val="000007"/>
          <w:sz w:val="24"/>
          <w:szCs w:val="24"/>
          <w:lang w:eastAsia="ru-RU"/>
        </w:rPr>
        <w:t>ся, осваивающи</w:t>
      </w:r>
      <w:r>
        <w:rPr>
          <w:rFonts w:ascii="Times New Roman" w:eastAsia="Times New Roman" w:hAnsi="Times New Roman"/>
          <w:color w:val="000007"/>
          <w:sz w:val="24"/>
          <w:szCs w:val="24"/>
          <w:lang w:eastAsia="ru-RU"/>
        </w:rPr>
        <w:t>е</w:t>
      </w:r>
      <w:r w:rsidRPr="005D01BD">
        <w:rPr>
          <w:rFonts w:ascii="Times New Roman" w:eastAsia="Times New Roman" w:hAnsi="Times New Roman"/>
          <w:color w:val="000007"/>
          <w:sz w:val="24"/>
          <w:szCs w:val="24"/>
          <w:lang w:eastAsia="ru-RU"/>
        </w:rPr>
        <w:t xml:space="preserve"> вариант </w:t>
      </w:r>
      <w:r>
        <w:rPr>
          <w:rFonts w:ascii="Times New Roman" w:eastAsia="Times New Roman" w:hAnsi="Times New Roman"/>
          <w:color w:val="000007"/>
          <w:sz w:val="24"/>
          <w:szCs w:val="24"/>
          <w:lang w:eastAsia="ru-RU"/>
        </w:rPr>
        <w:t>6.</w:t>
      </w:r>
      <w:r w:rsidRPr="005D01BD">
        <w:rPr>
          <w:rFonts w:ascii="Times New Roman" w:eastAsia="Times New Roman" w:hAnsi="Times New Roman"/>
          <w:color w:val="000007"/>
          <w:sz w:val="24"/>
          <w:szCs w:val="24"/>
          <w:lang w:eastAsia="ru-RU"/>
        </w:rPr>
        <w:t>2, име</w:t>
      </w:r>
      <w:r>
        <w:rPr>
          <w:rFonts w:ascii="Times New Roman" w:eastAsia="Times New Roman" w:hAnsi="Times New Roman"/>
          <w:color w:val="000007"/>
          <w:sz w:val="24"/>
          <w:szCs w:val="24"/>
          <w:lang w:eastAsia="ru-RU"/>
        </w:rPr>
        <w:t>ю</w:t>
      </w:r>
      <w:r w:rsidRPr="005D01BD">
        <w:rPr>
          <w:rFonts w:ascii="Times New Roman" w:eastAsia="Times New Roman" w:hAnsi="Times New Roman"/>
          <w:color w:val="000007"/>
          <w:sz w:val="24"/>
          <w:szCs w:val="24"/>
          <w:lang w:eastAsia="ru-RU"/>
        </w:rPr>
        <w:t>т право на прохождение</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текуще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промежуточно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 государственно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итогово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аттестации в иных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формах.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Для обеспечения освоения обучающимися с НОДА адаптированно</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обще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 может быть реализована сетевая форма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взаимоде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ствия с использованием ресурсов как образовательных, так и иных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организаци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 xml:space="preserve">Определение </w:t>
      </w:r>
      <w:r w:rsidRPr="005D01BD">
        <w:rPr>
          <w:rFonts w:ascii="Times New Roman" w:eastAsia="Times New Roman" w:hAnsi="Times New Roman"/>
          <w:color w:val="000007"/>
          <w:sz w:val="24"/>
          <w:szCs w:val="24"/>
          <w:lang w:eastAsia="ru-RU"/>
        </w:rPr>
        <w:t>варианта АООП и АОП НОО для обучающегося с НОДА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 xml:space="preserve">осуществляется на основе рекомендации </w:t>
      </w:r>
      <w:r>
        <w:rPr>
          <w:rFonts w:ascii="Times New Roman" w:eastAsia="Times New Roman" w:hAnsi="Times New Roman"/>
          <w:color w:val="000007"/>
          <w:sz w:val="24"/>
          <w:szCs w:val="24"/>
          <w:lang w:eastAsia="ru-RU"/>
        </w:rPr>
        <w:t>Т</w:t>
      </w:r>
      <w:r w:rsidRPr="005D01BD">
        <w:rPr>
          <w:rFonts w:ascii="Times New Roman" w:eastAsia="Times New Roman" w:hAnsi="Times New Roman"/>
          <w:color w:val="000007"/>
          <w:sz w:val="24"/>
          <w:szCs w:val="24"/>
          <w:lang w:eastAsia="ru-RU"/>
        </w:rPr>
        <w:t>ПМПК, сформулированных по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результатам его комплексного обследования, в порядке, установленном</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законодательством Росси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ско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Федерации.</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Адаптированная</w:t>
      </w:r>
      <w:r w:rsidRPr="005D01BD">
        <w:rPr>
          <w:rFonts w:ascii="Times New Roman" w:eastAsia="Times New Roman" w:hAnsi="Times New Roman"/>
          <w:color w:val="000007"/>
          <w:sz w:val="24"/>
          <w:szCs w:val="24"/>
          <w:lang w:eastAsia="ru-RU"/>
        </w:rPr>
        <w:t xml:space="preserve"> основная общеобразовательная программа начального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общего образования для обучающихся с НОДА содержит:</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планируемые результаты освоения обучающимися адаптированно</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основно</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 начального общего образования;</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систему оценки достижения обучающимися планируемых результатов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освоения адаптированно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основно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 начального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общего образования;</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учебны</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план;</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программы отдельных учебных предметов;</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программу духовно-нравственного развития;</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программы коррекционных курсов;</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программу формирования универсальных учебных де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стви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у</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обучающихся с НОДА на ступени начального общего образования;</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программу формирования экологическо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культуры, здорового 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безопасного образа жизни;</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lastRenderedPageBreak/>
        <w:t>– программу внеурочно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деятельности;</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систему услови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реализации АООП НОО в соответствии с требованиями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стандарта.</w:t>
      </w:r>
    </w:p>
    <w:p w:rsidR="006768E8" w:rsidRPr="007F4205" w:rsidRDefault="006768E8" w:rsidP="006768E8">
      <w:pPr>
        <w:autoSpaceDE w:val="0"/>
        <w:autoSpaceDN w:val="0"/>
        <w:adjustRightInd w:val="0"/>
        <w:spacing w:after="0" w:line="240" w:lineRule="auto"/>
        <w:jc w:val="both"/>
        <w:rPr>
          <w:rFonts w:ascii="Times New Roman" w:eastAsia="Times New Roman" w:hAnsi="Times New Roman"/>
          <w:bCs/>
          <w:i/>
          <w:color w:val="000007"/>
          <w:sz w:val="24"/>
          <w:szCs w:val="24"/>
          <w:lang w:eastAsia="ru-RU"/>
        </w:rPr>
      </w:pPr>
      <w:r w:rsidRPr="007F4205">
        <w:rPr>
          <w:rFonts w:ascii="Times New Roman" w:eastAsia="Times New Roman" w:hAnsi="Times New Roman"/>
          <w:bCs/>
          <w:i/>
          <w:color w:val="000007"/>
          <w:sz w:val="24"/>
          <w:szCs w:val="24"/>
          <w:lang w:eastAsia="ru-RU"/>
        </w:rPr>
        <w:t>Психолого-педагогическая характеристика обучающихся с НОДА</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Группу</w:t>
      </w:r>
      <w:r w:rsidRPr="005D01BD">
        <w:rPr>
          <w:rFonts w:ascii="Times New Roman" w:eastAsia="Times New Roman" w:hAnsi="Times New Roman"/>
          <w:color w:val="000007"/>
          <w:sz w:val="24"/>
          <w:szCs w:val="24"/>
          <w:lang w:eastAsia="ru-RU"/>
        </w:rPr>
        <w:t xml:space="preserve"> обучающихся по варианту </w:t>
      </w:r>
      <w:r>
        <w:rPr>
          <w:rFonts w:ascii="Times New Roman" w:eastAsia="Times New Roman" w:hAnsi="Times New Roman"/>
          <w:color w:val="000007"/>
          <w:sz w:val="24"/>
          <w:szCs w:val="24"/>
          <w:lang w:eastAsia="ru-RU"/>
        </w:rPr>
        <w:t>6.</w:t>
      </w:r>
      <w:r w:rsidRPr="005D01BD">
        <w:rPr>
          <w:rFonts w:ascii="Times New Roman" w:eastAsia="Times New Roman" w:hAnsi="Times New Roman"/>
          <w:color w:val="000007"/>
          <w:sz w:val="24"/>
          <w:szCs w:val="24"/>
          <w:lang w:eastAsia="ru-RU"/>
        </w:rPr>
        <w:t>2 составляют дети с легким дефицитом</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познавательных и социальных способносте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передвигающиеся при помощи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ортопедических средств или лишенные возможности самостоятельного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передвижения, имеющие не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росенсорные нарушения в сочетании с</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ограничениями манипулятивно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деятельности и дизартрическими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расстро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ствами разно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степени выраженности.</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Задержку психического развития при НОДА чаще всего характеризует</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благоприятная динамика дальне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шего умственного развития дете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Они легко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используют помощь взрослого при обучении, у них достаточное, но несколько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замедленное усвоение нового материала. При адекватно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коррекционно-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педагогическо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работе дети часто догоняют сверстников в умственном</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развитии.</w:t>
      </w:r>
    </w:p>
    <w:p w:rsidR="006768E8" w:rsidRPr="007F4205" w:rsidRDefault="006768E8" w:rsidP="006768E8">
      <w:pPr>
        <w:autoSpaceDE w:val="0"/>
        <w:autoSpaceDN w:val="0"/>
        <w:adjustRightInd w:val="0"/>
        <w:spacing w:after="0" w:line="240" w:lineRule="auto"/>
        <w:jc w:val="both"/>
        <w:rPr>
          <w:rFonts w:ascii="Times New Roman" w:eastAsia="Times New Roman" w:hAnsi="Times New Roman"/>
          <w:bCs/>
          <w:i/>
          <w:color w:val="000007"/>
          <w:sz w:val="24"/>
          <w:szCs w:val="24"/>
          <w:lang w:eastAsia="ru-RU"/>
        </w:rPr>
      </w:pPr>
      <w:r w:rsidRPr="007F4205">
        <w:rPr>
          <w:rFonts w:ascii="Times New Roman" w:eastAsia="Times New Roman" w:hAnsi="Times New Roman"/>
          <w:bCs/>
          <w:i/>
          <w:color w:val="000007"/>
          <w:sz w:val="24"/>
          <w:szCs w:val="24"/>
          <w:lang w:eastAsia="ru-RU"/>
        </w:rPr>
        <w:t>Особые образовательные потребности обучающихся с НОДА</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Особые образовательные потребности у дете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с нарушениями опорно-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двигательного аппарата задаются специфико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двигательных нарушении, 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также специфико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нарушения психического развития, и определяют особую</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логику построения учебного процесса, находят свое отражение в структуре 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содержании образования. Наряду с этим можно выделить особые по своему</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характеру потребности, сво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ственные всем обучающимся с НОДА:</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обязательность непрерывности коррекционно-развивающего процесса,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реализуемого, как через содержание образовательных областе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так и 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процессе индивидуально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работы;</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требуется введение в содержание обучения специальных разделов, не</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присутствующих в Программе, адресованно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традиционно развивающимся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сверстникам;</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необходимо использование специальных методов, приемов и средств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обучения (в том числе специализированных компьютерных и ассистивных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технологи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обеспечивающих реализацию «обходных путе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обучения;</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наглядно-де</w:t>
      </w:r>
      <w:r>
        <w:rPr>
          <w:rFonts w:ascii="Times New Roman" w:eastAsia="Times New Roman" w:hAnsi="Times New Roman"/>
          <w:color w:val="000007"/>
          <w:sz w:val="24"/>
          <w:szCs w:val="24"/>
          <w:lang w:eastAsia="ru-RU"/>
        </w:rPr>
        <w:t>йственный</w:t>
      </w:r>
      <w:r w:rsidRPr="005D01BD">
        <w:rPr>
          <w:rFonts w:ascii="Times New Roman" w:eastAsia="Times New Roman" w:hAnsi="Times New Roman"/>
          <w:color w:val="000007"/>
          <w:sz w:val="24"/>
          <w:szCs w:val="24"/>
          <w:lang w:eastAsia="ru-RU"/>
        </w:rPr>
        <w:t xml:space="preserve"> характер содержания образования и упрощение</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системы учебно-познавательных задач, решаемых в процессе образования;</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специальное обучение «переносу» сформированных знани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умени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новые ситуации взаимоде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ствия с де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ствительностью;</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специальная помощь в развитии возможносте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вербально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невербально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коммуникации;</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коррекция произносительно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стороны речи; освоение умения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использовать речь по всему спектру коммуникативных ситуаци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обеспечение особо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пространственно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 временно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организации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среды;</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 максимальное расширение образовательного пространства – выход за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пределы образовательного учреждения.</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Pr>
          <w:rFonts w:ascii="Times New Roman" w:eastAsia="TimesNewRomanPS-ItalicMT" w:hAnsi="Times New Roman"/>
          <w:iCs/>
          <w:color w:val="000007"/>
          <w:sz w:val="24"/>
          <w:szCs w:val="24"/>
          <w:lang w:eastAsia="ru-RU"/>
        </w:rPr>
        <w:t>Для</w:t>
      </w:r>
      <w:r w:rsidRPr="005D01BD">
        <w:rPr>
          <w:rFonts w:ascii="Times New Roman" w:eastAsia="TimesNewRomanPS-ItalicMT" w:hAnsi="Times New Roman"/>
          <w:iCs/>
          <w:color w:val="000007"/>
          <w:sz w:val="24"/>
          <w:szCs w:val="24"/>
          <w:lang w:eastAsia="ru-RU"/>
        </w:rPr>
        <w:t xml:space="preserve"> данной группы обучающихся: </w:t>
      </w:r>
      <w:r w:rsidRPr="005D01BD">
        <w:rPr>
          <w:rFonts w:ascii="Times New Roman" w:eastAsia="Times New Roman" w:hAnsi="Times New Roman"/>
          <w:color w:val="000007"/>
          <w:sz w:val="24"/>
          <w:szCs w:val="24"/>
          <w:lang w:eastAsia="ru-RU"/>
        </w:rPr>
        <w:t>учет особенносте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 возможносте</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обучающихся реализуется через образовательные условия (специальные методы</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формирования графо-моторных навыков, пространственных и временных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представлени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специальное оборудование, сочетание учебных 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коррекционных заняти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Специальное обучение и услуги должны охватывать</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физическую терапию, психологическую и логопедическую помощь. Для дете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с</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тяжелыми нарушениями речи при церебральном параличе может понадобиться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вспомогательная техника. В частности: коммуникационные приспособления от</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просте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ших до более сложных, в которых используются голосовые синтезаторы</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(коммуникационные доски с рисунками, символами, буквами или словами).</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Обучающиеся с нарушениями опорно-двигательного аппарата в сочетании с</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ЗПР нуждаются в разработке опор с детализацие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в форме алгоритмов для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конкретизации де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стви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при самостоятельно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работе.</w:t>
      </w:r>
    </w:p>
    <w:p w:rsidR="006768E8" w:rsidRDefault="006768E8" w:rsidP="006768E8">
      <w:pPr>
        <w:autoSpaceDE w:val="0"/>
        <w:autoSpaceDN w:val="0"/>
        <w:adjustRightInd w:val="0"/>
        <w:spacing w:after="0" w:line="240" w:lineRule="auto"/>
        <w:jc w:val="both"/>
        <w:rPr>
          <w:rFonts w:ascii="Times New Roman" w:eastAsia="Times New Roman" w:hAnsi="Times New Roman"/>
          <w:b/>
          <w:bCs/>
          <w:color w:val="000007"/>
          <w:sz w:val="24"/>
          <w:szCs w:val="24"/>
          <w:lang w:eastAsia="ru-RU"/>
        </w:rPr>
      </w:pPr>
    </w:p>
    <w:p w:rsidR="006768E8" w:rsidRPr="006422DC" w:rsidRDefault="006768E8" w:rsidP="006768E8">
      <w:pPr>
        <w:autoSpaceDE w:val="0"/>
        <w:autoSpaceDN w:val="0"/>
        <w:adjustRightInd w:val="0"/>
        <w:spacing w:after="0" w:line="240" w:lineRule="auto"/>
        <w:jc w:val="both"/>
        <w:rPr>
          <w:rFonts w:ascii="Times New Roman" w:eastAsia="Times New Roman" w:hAnsi="Times New Roman"/>
          <w:b/>
          <w:bCs/>
          <w:color w:val="000007"/>
          <w:sz w:val="24"/>
          <w:szCs w:val="24"/>
          <w:lang w:eastAsia="ru-RU"/>
        </w:rPr>
      </w:pPr>
      <w:r>
        <w:rPr>
          <w:rFonts w:ascii="Times New Roman" w:eastAsia="Times New Roman" w:hAnsi="Times New Roman"/>
          <w:b/>
          <w:bCs/>
          <w:color w:val="000007"/>
          <w:sz w:val="24"/>
          <w:szCs w:val="24"/>
          <w:lang w:eastAsia="ru-RU"/>
        </w:rPr>
        <w:lastRenderedPageBreak/>
        <w:t>2</w:t>
      </w:r>
      <w:r w:rsidRPr="006422DC">
        <w:rPr>
          <w:rFonts w:ascii="Times New Roman" w:eastAsia="Times New Roman" w:hAnsi="Times New Roman"/>
          <w:b/>
          <w:bCs/>
          <w:color w:val="000007"/>
          <w:sz w:val="24"/>
          <w:szCs w:val="24"/>
          <w:lang w:eastAsia="ru-RU"/>
        </w:rPr>
        <w:t>.1.2. Планируемые результаты освоения обучающимися с НОДА адаптированной основной общеобразовательной программы начального общего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Результаты освоения адаптированно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основно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общеобразовательно</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программы начального общего образования обучающимися с НОДА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оцениваются как итоговые на момент завершения начального общего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iCs/>
          <w:color w:val="000007"/>
          <w:sz w:val="24"/>
          <w:szCs w:val="24"/>
          <w:lang w:eastAsia="ru-RU"/>
        </w:rPr>
      </w:pPr>
      <w:r w:rsidRPr="005D01BD">
        <w:rPr>
          <w:rFonts w:ascii="Times New Roman" w:eastAsia="Times New Roman" w:hAnsi="Times New Roman"/>
          <w:color w:val="000007"/>
          <w:sz w:val="24"/>
          <w:szCs w:val="24"/>
          <w:lang w:eastAsia="ru-RU"/>
        </w:rPr>
        <w:t>Освоение адаптированно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основно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общеобразовательно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начального общего образования, созданно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на основе варианта </w:t>
      </w:r>
      <w:r>
        <w:rPr>
          <w:rFonts w:ascii="Times New Roman" w:eastAsia="Times New Roman" w:hAnsi="Times New Roman"/>
          <w:color w:val="000007"/>
          <w:sz w:val="24"/>
          <w:szCs w:val="24"/>
          <w:lang w:eastAsia="ru-RU"/>
        </w:rPr>
        <w:t>6.</w:t>
      </w:r>
      <w:r w:rsidRPr="005D01BD">
        <w:rPr>
          <w:rFonts w:ascii="Times New Roman" w:eastAsia="Times New Roman" w:hAnsi="Times New Roman"/>
          <w:color w:val="000007"/>
          <w:sz w:val="24"/>
          <w:szCs w:val="24"/>
          <w:lang w:eastAsia="ru-RU"/>
        </w:rPr>
        <w:t>2. Стандарта,</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обеспечивает достижение обучающимися с НОДА трех видов результатов:</w:t>
      </w:r>
      <w:r>
        <w:rPr>
          <w:rFonts w:ascii="Times New Roman" w:eastAsia="Times New Roman" w:hAnsi="Times New Roman"/>
          <w:color w:val="000007"/>
          <w:sz w:val="24"/>
          <w:szCs w:val="24"/>
          <w:lang w:eastAsia="ru-RU"/>
        </w:rPr>
        <w:t xml:space="preserve"> </w:t>
      </w:r>
      <w:r w:rsidRPr="005D01BD">
        <w:rPr>
          <w:rFonts w:ascii="Times New Roman" w:eastAsia="TimesNewRomanPS-ItalicMT" w:hAnsi="Times New Roman"/>
          <w:iCs/>
          <w:color w:val="000007"/>
          <w:sz w:val="24"/>
          <w:szCs w:val="24"/>
          <w:lang w:eastAsia="ru-RU"/>
        </w:rPr>
        <w:t>личностных, метапредметных и предметных.</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NewRomanPS-ItalicMT" w:hAnsi="Times New Roman"/>
          <w:iCs/>
          <w:color w:val="000007"/>
          <w:sz w:val="24"/>
          <w:szCs w:val="24"/>
          <w:lang w:eastAsia="ru-RU"/>
        </w:rPr>
        <w:t xml:space="preserve">Личностные результаты </w:t>
      </w:r>
      <w:r w:rsidRPr="005D01BD">
        <w:rPr>
          <w:rFonts w:ascii="Times New Roman" w:eastAsia="Times New Roman" w:hAnsi="Times New Roman"/>
          <w:color w:val="000007"/>
          <w:sz w:val="24"/>
          <w:szCs w:val="24"/>
          <w:lang w:eastAsia="ru-RU"/>
        </w:rPr>
        <w:t>освоения адаптированно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основно</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общеобразовательно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 начального общего образования включают</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индивидуально-личностные качества и социальные компетенции обучающегося,</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включающие: овладение жизненно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компетенцие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обеспечивающе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готовность</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к вхождению обучающегося в более сложную социальную среду, социально-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значимые ценностные установки обучающихся, социальные компетенции,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личностные качества; сформированность основ гражданско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идентичности.</w:t>
      </w:r>
    </w:p>
    <w:p w:rsidR="006768E8" w:rsidRPr="005D01BD" w:rsidRDefault="006768E8" w:rsidP="006768E8">
      <w:pPr>
        <w:autoSpaceDE w:val="0"/>
        <w:autoSpaceDN w:val="0"/>
        <w:adjustRightInd w:val="0"/>
        <w:spacing w:after="0" w:line="240" w:lineRule="auto"/>
        <w:ind w:firstLine="708"/>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Личностные результаты освоения адаптированно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основно</w:t>
      </w:r>
      <w:r>
        <w:rPr>
          <w:rFonts w:ascii="Times New Roman" w:eastAsia="Times New Roman" w:hAnsi="Times New Roman"/>
          <w:color w:val="000007"/>
          <w:sz w:val="24"/>
          <w:szCs w:val="24"/>
          <w:lang w:eastAsia="ru-RU"/>
        </w:rPr>
        <w:t xml:space="preserve">й </w:t>
      </w:r>
      <w:r w:rsidRPr="005D01BD">
        <w:rPr>
          <w:rFonts w:ascii="Times New Roman" w:eastAsia="Times New Roman" w:hAnsi="Times New Roman"/>
          <w:color w:val="000007"/>
          <w:sz w:val="24"/>
          <w:szCs w:val="24"/>
          <w:lang w:eastAsia="ru-RU"/>
        </w:rPr>
        <w:t>общеобразовательно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программы начального общего образования отражают:</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1) развитие адекватных представлени</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 собственных возможностях 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ограничениях, о насущно необходимом жизнеобеспечении;</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2) овладение социальнобытовыми умениями, используемыми 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повседневно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жизни;</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3) владение навыками коммуникации и принятыми ритуалами социального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взаимодеиствия (т. е. само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формо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поведения, его социальным рисунком), 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том числе с использованием информационных технологии;</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4) способность к осмыслению и дифференциации картины мира, ее</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временно-пространственно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организации;</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5) способность к осмыслени</w:t>
      </w:r>
      <w:r>
        <w:rPr>
          <w:rFonts w:ascii="Times New Roman" w:eastAsia="Times New Roman" w:hAnsi="Times New Roman"/>
          <w:color w:val="000007"/>
          <w:sz w:val="24"/>
          <w:szCs w:val="24"/>
          <w:lang w:eastAsia="ru-RU"/>
        </w:rPr>
        <w:t>ю</w:t>
      </w:r>
      <w:r w:rsidRPr="005D01BD">
        <w:rPr>
          <w:rFonts w:ascii="Times New Roman" w:eastAsia="Times New Roman" w:hAnsi="Times New Roman"/>
          <w:color w:val="000007"/>
          <w:sz w:val="24"/>
          <w:szCs w:val="24"/>
          <w:lang w:eastAsia="ru-RU"/>
        </w:rPr>
        <w:t xml:space="preserve"> социального окружения, своего места в нем,</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принятие соответствующих возрасту ценносте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 социальных роле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6) принятие и освоение социально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роли обучающегося, формирование 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развитие социально значимых мотивов учебно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деятельности;</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7) формирование эстетических потребносте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ценносте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и чувств;</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8) развитие этических чувств, доброжелательности и эмоционально-</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нравственно</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отзывчивости, понимания и сопереживания чувствам других</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люде</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9) развитие навыков сотрудничества со взрослыми и сверстниками в</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разных социальных ситуациях;</w:t>
      </w:r>
    </w:p>
    <w:p w:rsidR="006768E8" w:rsidRPr="005D01BD" w:rsidRDefault="006768E8" w:rsidP="006768E8">
      <w:pPr>
        <w:autoSpaceDE w:val="0"/>
        <w:autoSpaceDN w:val="0"/>
        <w:adjustRightInd w:val="0"/>
        <w:spacing w:after="0" w:line="240" w:lineRule="auto"/>
        <w:jc w:val="both"/>
        <w:rPr>
          <w:rFonts w:ascii="Times New Roman" w:eastAsia="Times New Roman" w:hAnsi="Times New Roman"/>
          <w:color w:val="000007"/>
          <w:sz w:val="24"/>
          <w:szCs w:val="24"/>
          <w:lang w:eastAsia="ru-RU"/>
        </w:rPr>
      </w:pPr>
      <w:r w:rsidRPr="005D01BD">
        <w:rPr>
          <w:rFonts w:ascii="Times New Roman" w:eastAsia="Times New Roman" w:hAnsi="Times New Roman"/>
          <w:color w:val="000007"/>
          <w:sz w:val="24"/>
          <w:szCs w:val="24"/>
          <w:lang w:eastAsia="ru-RU"/>
        </w:rPr>
        <w:t>10) формирование установки на безопасны</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здоровы</w:t>
      </w:r>
      <w:r>
        <w:rPr>
          <w:rFonts w:ascii="Times New Roman" w:eastAsia="Times New Roman" w:hAnsi="Times New Roman"/>
          <w:color w:val="000007"/>
          <w:sz w:val="24"/>
          <w:szCs w:val="24"/>
          <w:lang w:eastAsia="ru-RU"/>
        </w:rPr>
        <w:t>й</w:t>
      </w:r>
      <w:r w:rsidRPr="005D01BD">
        <w:rPr>
          <w:rFonts w:ascii="Times New Roman" w:eastAsia="Times New Roman" w:hAnsi="Times New Roman"/>
          <w:color w:val="000007"/>
          <w:sz w:val="24"/>
          <w:szCs w:val="24"/>
          <w:lang w:eastAsia="ru-RU"/>
        </w:rPr>
        <w:t xml:space="preserve"> образ жизни,</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наличие мотивации к творческому труду, работе на результат, бережному</w:t>
      </w:r>
      <w:r>
        <w:rPr>
          <w:rFonts w:ascii="Times New Roman" w:eastAsia="Times New Roman" w:hAnsi="Times New Roman"/>
          <w:color w:val="000007"/>
          <w:sz w:val="24"/>
          <w:szCs w:val="24"/>
          <w:lang w:eastAsia="ru-RU"/>
        </w:rPr>
        <w:t xml:space="preserve"> </w:t>
      </w:r>
      <w:r w:rsidRPr="005D01BD">
        <w:rPr>
          <w:rFonts w:ascii="Times New Roman" w:eastAsia="Times New Roman" w:hAnsi="Times New Roman"/>
          <w:color w:val="000007"/>
          <w:sz w:val="24"/>
          <w:szCs w:val="24"/>
          <w:lang w:eastAsia="ru-RU"/>
        </w:rPr>
        <w:t>отношению к материальным и духовным ценностям.</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Метапредметные результаты освоения адаптированно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основно</w:t>
      </w:r>
      <w:r>
        <w:rPr>
          <w:rFonts w:ascii="Times New Roman" w:eastAsia="TimesNewRomanPS-ItalicMT" w:hAnsi="Times New Roman"/>
          <w:iCs/>
          <w:color w:val="000007"/>
          <w:sz w:val="24"/>
          <w:szCs w:val="24"/>
          <w:lang w:eastAsia="ru-RU"/>
        </w:rPr>
        <w:t xml:space="preserve">й </w:t>
      </w:r>
      <w:r w:rsidRPr="005D01BD">
        <w:rPr>
          <w:rFonts w:ascii="Times New Roman" w:eastAsia="TimesNewRomanPS-ItalicMT" w:hAnsi="Times New Roman"/>
          <w:iCs/>
          <w:color w:val="000007"/>
          <w:sz w:val="24"/>
          <w:szCs w:val="24"/>
          <w:lang w:eastAsia="ru-RU"/>
        </w:rPr>
        <w:t>общеобразовательно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программы начального общего образования включают</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освоенные обучающимися универсальные учебные де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ствия</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(познавательные, регулятивные и коммуникативные), обеспечивающие</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овладение ключевыми компетенциями, составляющими основу умения учиться, и межпредметными знаниями, способность решать учебные и жизненные</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задачи и готовность к овладению в дальне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шем ООП основного общего</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образования, которые отражают: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1) овладение способностью принимать и сохранять цели и задачи решения</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типовых учебных и практических задач, коллективного поиска средств их</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осуществления;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2) освоение способов решения проблем репродуктивного и продуктивного</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характера и с элементами творчества;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3) формирование умения планировать, контролировать и оценивать</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учебные де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ствия в соответствии с поставленно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задаче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и условиями ее</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реализации; определять наиболее эффективные способы достижения</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результата;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lastRenderedPageBreak/>
        <w:t>4) формирование умения понимать причины успеха/неуспеха учебно</w:t>
      </w:r>
      <w:r>
        <w:rPr>
          <w:rFonts w:ascii="Times New Roman" w:eastAsia="TimesNewRomanPS-ItalicMT" w:hAnsi="Times New Roman"/>
          <w:iCs/>
          <w:color w:val="000007"/>
          <w:sz w:val="24"/>
          <w:szCs w:val="24"/>
          <w:lang w:eastAsia="ru-RU"/>
        </w:rPr>
        <w:t xml:space="preserve">й </w:t>
      </w:r>
      <w:r w:rsidRPr="005D01BD">
        <w:rPr>
          <w:rFonts w:ascii="Times New Roman" w:eastAsia="TimesNewRomanPS-ItalicMT" w:hAnsi="Times New Roman"/>
          <w:iCs/>
          <w:color w:val="000007"/>
          <w:sz w:val="24"/>
          <w:szCs w:val="24"/>
          <w:lang w:eastAsia="ru-RU"/>
        </w:rPr>
        <w:t>деятельности и способности конструктивно де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ствовать даже в ситуациях</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неуспеха;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5) освоение начальных форм познавательно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и личностно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рефлексии;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6) использование элементарных знаково-символических средств</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представления информации для создания моделе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изучаемых объектов 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процессов, схем решения учебных и практических задач;</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7) использование речевых средств и некоторых средств информационных 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коммуникационных технологии (ИКТ) для решения коммуникативных 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познавательных задач;</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8) формирование умени</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работы с учебно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книго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для решения</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коммуникативных и познавательных задач в соответствии с возрастными 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психологическими особенностями обучающихся;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9) использование различных способов поиска (в справочных источниках 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открытом учебном информационном пространстве сети Интернет), сбора,</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обработки, анализа, организации, передачи и интерпретации информации в</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соответствии с коммуникативными и познавательными задачами 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технологиями учебного предмета; в том числе умение вводить текст с помощью</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клавиатуры, фиксировать (записывать) в цифрово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форме измеряемые</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величины и анализировать изображения, звуки, готовить свое выступление 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выступать с аудио-, видео- и графическим сопровождением; соблюдать нормы</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информационно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избирательности, этики и этикета;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10) овладение навыками смыслового чтения текстов доступных по</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содержанию и объему художественных текстов и научно-популярных стате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в</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соответствии с целями и задачами; осознанно строить речевое высказывание в</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соответствии с задачами коммуникации и составлять тексты в устно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письменно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формах;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11) овладение логическими де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ствиями сравнения, анализа, синтеза,</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обобщения, классификации по родовидовым признакам на наглядном</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материале, основе практическо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деятельности и доступном вербальном</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материале; установления аналогии и причинно-следственных связе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построения рассуждении, отнесения к известным понятиям на уровне,</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соответствующем индивидуальным возможностям;</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12) готовность слушать собеседника и вступать в диалог и поддерживать</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его; готовность признавать возможность существования различных точек</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зрения и права каждого иметь свою; излагать свое мнение и аргументировать</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свою точку зрения и оценку событи</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13) умение договариваться о распределении функции и роле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в совместно</w:t>
      </w:r>
      <w:r>
        <w:rPr>
          <w:rFonts w:ascii="Times New Roman" w:eastAsia="TimesNewRomanPS-ItalicMT" w:hAnsi="Times New Roman"/>
          <w:iCs/>
          <w:color w:val="000007"/>
          <w:sz w:val="24"/>
          <w:szCs w:val="24"/>
          <w:lang w:eastAsia="ru-RU"/>
        </w:rPr>
        <w:t xml:space="preserve">й </w:t>
      </w:r>
      <w:r w:rsidRPr="005D01BD">
        <w:rPr>
          <w:rFonts w:ascii="Times New Roman" w:eastAsia="TimesNewRomanPS-ItalicMT" w:hAnsi="Times New Roman"/>
          <w:iCs/>
          <w:color w:val="000007"/>
          <w:sz w:val="24"/>
          <w:szCs w:val="24"/>
          <w:lang w:eastAsia="ru-RU"/>
        </w:rPr>
        <w:t>деятельности; осуществлять взаимны</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контроль в совместно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деятельности,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адекватно оценивать собственное поведение и поведение окружающих;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14) овладение начальными сведениями о сущности и особенностях</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объектов, процессов и явлении де</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ствительности (природных, социальных,</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культурных, технических и др.) в соответствии с содержанием конкретного</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учебного предмета;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iCs/>
          <w:color w:val="000007"/>
          <w:sz w:val="24"/>
          <w:szCs w:val="24"/>
          <w:lang w:eastAsia="ru-RU"/>
        </w:rPr>
      </w:pPr>
      <w:r w:rsidRPr="005D01BD">
        <w:rPr>
          <w:rFonts w:ascii="Times New Roman" w:eastAsia="TimesNewRomanPS-ItalicMT" w:hAnsi="Times New Roman"/>
          <w:iCs/>
          <w:color w:val="000007"/>
          <w:sz w:val="24"/>
          <w:szCs w:val="24"/>
          <w:lang w:eastAsia="ru-RU"/>
        </w:rPr>
        <w:t>15) овладение некоторыми базовыми предметными и межпредметными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понятиями, отражающими доступные существенные связи и отношения между</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объектами и процессами.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iCs/>
          <w:color w:val="00020A"/>
          <w:sz w:val="24"/>
          <w:szCs w:val="24"/>
          <w:lang w:eastAsia="ru-RU"/>
        </w:rPr>
      </w:pPr>
      <w:r w:rsidRPr="005D01BD">
        <w:rPr>
          <w:rFonts w:ascii="Times New Roman" w:eastAsia="TimesNewRomanPS-ItalicMT" w:hAnsi="Times New Roman"/>
          <w:iCs/>
          <w:color w:val="000007"/>
          <w:sz w:val="24"/>
          <w:szCs w:val="24"/>
          <w:lang w:eastAsia="ru-RU"/>
        </w:rPr>
        <w:t xml:space="preserve">Предметные результаты освоения </w:t>
      </w:r>
      <w:r w:rsidRPr="005D01BD">
        <w:rPr>
          <w:rFonts w:ascii="Times New Roman" w:eastAsia="TimesNewRomanPS-ItalicMT" w:hAnsi="Times New Roman"/>
          <w:iCs/>
          <w:color w:val="00020A"/>
          <w:sz w:val="24"/>
          <w:szCs w:val="24"/>
          <w:lang w:eastAsia="ru-RU"/>
        </w:rPr>
        <w:t>адаптированно</w:t>
      </w:r>
      <w:r>
        <w:rPr>
          <w:rFonts w:ascii="Times New Roman" w:eastAsia="TimesNewRomanPS-ItalicMT" w:hAnsi="Times New Roman"/>
          <w:iCs/>
          <w:color w:val="00020A"/>
          <w:sz w:val="24"/>
          <w:szCs w:val="24"/>
          <w:lang w:eastAsia="ru-RU"/>
        </w:rPr>
        <w:t>й</w:t>
      </w:r>
      <w:r w:rsidRPr="005D01BD">
        <w:rPr>
          <w:rFonts w:ascii="Times New Roman" w:eastAsia="TimesNewRomanPS-ItalicMT" w:hAnsi="Times New Roman"/>
          <w:iCs/>
          <w:color w:val="00020A"/>
          <w:sz w:val="24"/>
          <w:szCs w:val="24"/>
          <w:lang w:eastAsia="ru-RU"/>
        </w:rPr>
        <w:t xml:space="preserve"> </w:t>
      </w:r>
      <w:r w:rsidRPr="005D01BD">
        <w:rPr>
          <w:rFonts w:ascii="Times New Roman" w:eastAsia="TimesNewRomanPS-ItalicMT" w:hAnsi="Times New Roman"/>
          <w:iCs/>
          <w:color w:val="000007"/>
          <w:sz w:val="24"/>
          <w:szCs w:val="24"/>
          <w:lang w:eastAsia="ru-RU"/>
        </w:rPr>
        <w:t>основно</w:t>
      </w:r>
      <w:r>
        <w:rPr>
          <w:rFonts w:ascii="Times New Roman" w:eastAsia="TimesNewRomanPS-ItalicMT" w:hAnsi="Times New Roman"/>
          <w:iCs/>
          <w:color w:val="000007"/>
          <w:sz w:val="24"/>
          <w:szCs w:val="24"/>
          <w:lang w:eastAsia="ru-RU"/>
        </w:rPr>
        <w:t xml:space="preserve">й </w:t>
      </w:r>
      <w:r w:rsidRPr="005D01BD">
        <w:rPr>
          <w:rFonts w:ascii="Times New Roman" w:eastAsia="TimesNewRomanPS-ItalicMT" w:hAnsi="Times New Roman"/>
          <w:iCs/>
          <w:color w:val="000007"/>
          <w:sz w:val="24"/>
          <w:szCs w:val="24"/>
          <w:lang w:eastAsia="ru-RU"/>
        </w:rPr>
        <w:t>общеобразовательно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программы начального общего образования</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обучающихся с НОДА, включающие освоенные обучающимися знания и</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умения, специфичные для каждо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образовательно</w:t>
      </w:r>
      <w:r>
        <w:rPr>
          <w:rFonts w:ascii="Times New Roman" w:eastAsia="TimesNewRomanPS-ItalicMT" w:hAnsi="Times New Roman"/>
          <w:iCs/>
          <w:color w:val="000007"/>
          <w:sz w:val="24"/>
          <w:szCs w:val="24"/>
          <w:lang w:eastAsia="ru-RU"/>
        </w:rPr>
        <w:t>й</w:t>
      </w:r>
      <w:r w:rsidRPr="005D01BD">
        <w:rPr>
          <w:rFonts w:ascii="Times New Roman" w:eastAsia="TimesNewRomanPS-ItalicMT" w:hAnsi="Times New Roman"/>
          <w:iCs/>
          <w:color w:val="000007"/>
          <w:sz w:val="24"/>
          <w:szCs w:val="24"/>
          <w:lang w:eastAsia="ru-RU"/>
        </w:rPr>
        <w:t xml:space="preserve"> области, готовность их</w:t>
      </w:r>
      <w:r>
        <w:rPr>
          <w:rFonts w:ascii="Times New Roman" w:eastAsia="TimesNewRomanPS-ItalicMT" w:hAnsi="Times New Roman"/>
          <w:iCs/>
          <w:color w:val="000007"/>
          <w:sz w:val="24"/>
          <w:szCs w:val="24"/>
          <w:lang w:eastAsia="ru-RU"/>
        </w:rPr>
        <w:t xml:space="preserve"> </w:t>
      </w:r>
      <w:r w:rsidRPr="005D01BD">
        <w:rPr>
          <w:rFonts w:ascii="Times New Roman" w:eastAsia="TimesNewRomanPS-ItalicMT" w:hAnsi="Times New Roman"/>
          <w:iCs/>
          <w:color w:val="000007"/>
          <w:sz w:val="24"/>
          <w:szCs w:val="24"/>
          <w:lang w:eastAsia="ru-RU"/>
        </w:rPr>
        <w:t xml:space="preserve">применения, </w:t>
      </w:r>
      <w:r w:rsidRPr="005D01BD">
        <w:rPr>
          <w:rFonts w:ascii="Times New Roman" w:eastAsia="TimesNewRomanPS-ItalicMT" w:hAnsi="Times New Roman"/>
          <w:iCs/>
          <w:color w:val="00020A"/>
          <w:sz w:val="24"/>
          <w:szCs w:val="24"/>
          <w:lang w:eastAsia="ru-RU"/>
        </w:rPr>
        <w:t>представлены в рабоче</w:t>
      </w:r>
      <w:r>
        <w:rPr>
          <w:rFonts w:ascii="Times New Roman" w:eastAsia="TimesNewRomanPS-ItalicMT" w:hAnsi="Times New Roman"/>
          <w:iCs/>
          <w:color w:val="00020A"/>
          <w:sz w:val="24"/>
          <w:szCs w:val="24"/>
          <w:lang w:eastAsia="ru-RU"/>
        </w:rPr>
        <w:t>й</w:t>
      </w:r>
      <w:r w:rsidRPr="005D01BD">
        <w:rPr>
          <w:rFonts w:ascii="Times New Roman" w:eastAsia="TimesNewRomanPS-ItalicMT" w:hAnsi="Times New Roman"/>
          <w:iCs/>
          <w:color w:val="00020A"/>
          <w:sz w:val="24"/>
          <w:szCs w:val="24"/>
          <w:lang w:eastAsia="ru-RU"/>
        </w:rPr>
        <w:t xml:space="preserve"> программе учебно</w:t>
      </w:r>
      <w:r>
        <w:rPr>
          <w:rFonts w:ascii="Times New Roman" w:eastAsia="TimesNewRomanPS-ItalicMT" w:hAnsi="Times New Roman"/>
          <w:iCs/>
          <w:color w:val="00020A"/>
          <w:sz w:val="24"/>
          <w:szCs w:val="24"/>
          <w:lang w:eastAsia="ru-RU"/>
        </w:rPr>
        <w:t>й</w:t>
      </w:r>
      <w:r w:rsidRPr="005D01BD">
        <w:rPr>
          <w:rFonts w:ascii="Times New Roman" w:eastAsia="TimesNewRomanPS-ItalicMT" w:hAnsi="Times New Roman"/>
          <w:iCs/>
          <w:color w:val="00020A"/>
          <w:sz w:val="24"/>
          <w:szCs w:val="24"/>
          <w:lang w:eastAsia="ru-RU"/>
        </w:rPr>
        <w:t xml:space="preserve"> дисциплины.</w:t>
      </w:r>
    </w:p>
    <w:p w:rsidR="006768E8"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p>
    <w:p w:rsidR="006768E8" w:rsidRPr="00951263"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Pr>
          <w:rFonts w:ascii="Times New Roman" w:eastAsia="TimesNewRomanPS-ItalicMT" w:hAnsi="Times New Roman"/>
          <w:b/>
          <w:bCs/>
          <w:iCs/>
          <w:color w:val="000007"/>
          <w:sz w:val="24"/>
          <w:szCs w:val="24"/>
          <w:lang w:eastAsia="ru-RU"/>
        </w:rPr>
        <w:t>2</w:t>
      </w:r>
      <w:r w:rsidRPr="00951263">
        <w:rPr>
          <w:rFonts w:ascii="Times New Roman" w:eastAsia="TimesNewRomanPS-ItalicMT" w:hAnsi="Times New Roman"/>
          <w:b/>
          <w:bCs/>
          <w:iCs/>
          <w:color w:val="000007"/>
          <w:sz w:val="24"/>
          <w:szCs w:val="24"/>
          <w:lang w:eastAsia="ru-RU"/>
        </w:rPr>
        <w:t>.1.3. Система оценки достижения обучающимися с НОДА планируемых результатов освоения АООП НОО</w:t>
      </w:r>
    </w:p>
    <w:p w:rsidR="006768E8" w:rsidRPr="006422DC"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6422DC">
        <w:rPr>
          <w:rFonts w:ascii="Times New Roman" w:eastAsia="TimesNewRomanPS-ItalicMT" w:hAnsi="Times New Roman"/>
          <w:b/>
          <w:bCs/>
          <w:iCs/>
          <w:color w:val="000007"/>
          <w:sz w:val="24"/>
          <w:szCs w:val="24"/>
          <w:lang w:eastAsia="ru-RU"/>
        </w:rPr>
        <w:t>Общие положения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В соответствии с требованиями ФГОС НОО обучающихся с ОВЗ в </w:t>
      </w:r>
      <w:r>
        <w:rPr>
          <w:rFonts w:ascii="Times New Roman" w:eastAsia="TimesNewRomanPS-ItalicMT" w:hAnsi="Times New Roman"/>
          <w:bCs/>
          <w:iCs/>
          <w:color w:val="000007"/>
          <w:sz w:val="24"/>
          <w:szCs w:val="24"/>
          <w:lang w:eastAsia="ru-RU"/>
        </w:rPr>
        <w:t xml:space="preserve">МКОУ СОШ №11 </w:t>
      </w:r>
      <w:r w:rsidRPr="005D01BD">
        <w:rPr>
          <w:rFonts w:ascii="Times New Roman" w:eastAsia="TimesNewRomanPS-ItalicMT" w:hAnsi="Times New Roman"/>
          <w:bCs/>
          <w:iCs/>
          <w:color w:val="000007"/>
          <w:sz w:val="24"/>
          <w:szCs w:val="24"/>
          <w:lang w:eastAsia="ru-RU"/>
        </w:rPr>
        <w:t>разработана система оценки индивидуальных образовательных достижени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lastRenderedPageBreak/>
        <w:t>обучающимися с НОДА планируемых результатов освоения АООП НОО (далее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система оценки) являющаяся осново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перехода ребенка к следующему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уровню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Предметом оценки являются достижения (подготовка) обучающихся как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отражение степени достижения планируемых результатов освоения АООП</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НОО, т.е. результаты образования как итогов освоения содержания АООП НОО.</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Система оценки достижения обучающимися с НОДА планируемых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результатов освоения АООП НОО призвана решить следующие задачи: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закреплять основные направления и цели оценочно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описывать объект и содержание оценки, критерии, процедуры и состав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инструментария оценивания, формы представления результатов, условия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границы применения системы оценки;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ориентировать образовательны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процесс на духовно-нравственное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развитие и воспитание обучающихся, достижение планируемых результатов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освоения содержания учебных предметов и формирование универсальных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обеспечивать комплексны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подход к оценке результатов освоения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адаптированно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основно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образовательно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программы начального общего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образования, позволяющи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вести оценку предметных, метапредметных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личностных результатов;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предусматривать оценку достижении обучающихся и оценку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эффективности деятельности образовательного учреждения;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позволять осуществлять оценку динамики учебных достижени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обучающихся и развития жизненно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компетенции.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 соответствии с ФГОС НОО обучающихся с ОВЗ основными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направлениями оценки достижении обучающихся являются: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оценка академических </w:t>
      </w:r>
      <w:r>
        <w:rPr>
          <w:rFonts w:ascii="Times New Roman" w:eastAsia="TimesNewRomanPS-ItalicMT" w:hAnsi="Times New Roman"/>
          <w:bCs/>
          <w:iCs/>
          <w:color w:val="000007"/>
          <w:sz w:val="24"/>
          <w:szCs w:val="24"/>
          <w:lang w:eastAsia="ru-RU"/>
        </w:rPr>
        <w:t>знаний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оценка социального опыта (жизненно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компетенции).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При определении подходов к осуществлению оценки результатов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индивидуальных образовательных достижени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мы опираемся на следующие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принципы: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1) комплексности оценки достижени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обучающихся в освоении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содержания АООП НОО обучающихся с НОДА, предполагающе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освоенных обучающимися академических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 основным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образовательным областям, а также социального опыта (жизненных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компетенции), необходимого для их включения во все важне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шие сферы жизни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деятельности, адекватные возрасту и возможностям развития;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2) дифференциации оценки достижени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 учетом типологических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индивидуальных особенносте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развития и особых образовательных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потребносте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обучающихся с НОДА;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3) динамичности оценки достижени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освоении обучающимися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содержания АООП НОО, предполагающе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изучение изменени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психического и социального развития, индивидуальных способносте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возможносте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4) единства параметров, критериев и инструментария оценки достижени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освоении обучающимися содержания АООП НОО.</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Эти принципы, отражая основные закономерности целостного процесса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образования обучающихся с НОДА, самым тесным образом взаимосвязаны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касаются одновременно разных сторон процесса осуществления оценки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результатов их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Основными направлениями системы оценки являются: внешняя оценка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внутренняя оценка.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Внутренняя оценка — это оценка само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школы (ребенка, учителя,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школьного психолога, администрации и т. д.). Она выражается в текущих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отметках, которые ставятся учителями; в результатах самооценки учащихся;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результатах наблюдени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проводящихся учителями и школьными психологами;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 промежуточных и итогово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оценках учащихся и, наконец, в решении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педагогического совета школы о переводе выпускника в следующи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класс или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 следующую ступень обучения.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Функции внутренне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Во-первых, обеспечивать обратную связь, информируя: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учеников об их продвижении в освоении программы (а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определенном этапе — и об общем уровне освоения), об их сильных и слабых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сторонах;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учителе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 эффективности их педагогическо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Во-вторых, обеспечивать положительную мотивацию учения,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стимулировать обучение учащихся: ориентировать на успех, отмечать даже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незначительные продвижения, поощрять учащихся, отмечать сильные стороны,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позволять продвигаться в собственном темпе и т. д.</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Внешняя оценка — оценка, которая проводится внешними по отношению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 школе службами, уполномоченными вести оценочную деятельность. Внешняя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оценка выполняет свои основные функции: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Во-первых, функцию ориентации образовательного процесса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достижение планируемых результатов посредством уточнения на конкретных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примерах содержания и критериев внутренне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Во-вторых, функцию обратно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связи, в основе которо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лежит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возможность получения объективных и сопоставимых данных в целях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управления качеством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Внешняя оценка в принципе может проводиться в рамках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следующих регламентированных процедур:</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аттестация работников образования;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аккредитация образовательных учреждении;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мониторинговые исследования качества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 начально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школе влияние внешне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оценки на внутреннюю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осуществляется опосредованно, через аттестацию кадров, аккредитацию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образовательн</w:t>
      </w:r>
      <w:r>
        <w:rPr>
          <w:rFonts w:ascii="Times New Roman" w:eastAsia="TimesNewRomanPS-ItalicMT" w:hAnsi="Times New Roman"/>
          <w:bCs/>
          <w:iCs/>
          <w:color w:val="000007"/>
          <w:sz w:val="24"/>
          <w:szCs w:val="24"/>
          <w:lang w:eastAsia="ru-RU"/>
        </w:rPr>
        <w:t>ого</w:t>
      </w:r>
      <w:r w:rsidRPr="005D01BD">
        <w:rPr>
          <w:rFonts w:ascii="Times New Roman" w:eastAsia="TimesNewRomanPS-ItalicMT" w:hAnsi="Times New Roman"/>
          <w:bCs/>
          <w:iCs/>
          <w:color w:val="000007"/>
          <w:sz w:val="24"/>
          <w:szCs w:val="24"/>
          <w:lang w:eastAsia="ru-RU"/>
        </w:rPr>
        <w:t xml:space="preserve"> учреждени</w:t>
      </w:r>
      <w:r>
        <w:rPr>
          <w:rFonts w:ascii="Times New Roman" w:eastAsia="TimesNewRomanPS-ItalicMT" w:hAnsi="Times New Roman"/>
          <w:bCs/>
          <w:iCs/>
          <w:color w:val="000007"/>
          <w:sz w:val="24"/>
          <w:szCs w:val="24"/>
          <w:lang w:eastAsia="ru-RU"/>
        </w:rPr>
        <w:t>я</w:t>
      </w:r>
      <w:r w:rsidRPr="005D01BD">
        <w:rPr>
          <w:rFonts w:ascii="Times New Roman" w:eastAsia="TimesNewRomanPS-ItalicMT" w:hAnsi="Times New Roman"/>
          <w:bCs/>
          <w:iCs/>
          <w:color w:val="000007"/>
          <w:sz w:val="24"/>
          <w:szCs w:val="24"/>
          <w:lang w:eastAsia="ru-RU"/>
        </w:rPr>
        <w:t>, мониторинговые исследования, в которых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основным элементом выступают результат итогово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оценки выпускников.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 итогово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оценке выпускника необходимо выделять две составляющие: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накопленные оценки, характеризующие динамику индивидуальных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образовательных достижени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учащихся, их продвижение в освоении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планируемых результатов, и оценки за стандартизированные итоговые работы,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характеризующие уровень присвоения учащимися основных формируемых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способов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отношении опорно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системы знании на момент окончания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начально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школы.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Фиксация накопленных в ходе обучения оценок и проведение итоговых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работ — область компетенции педагогов и школы. Итоговая оценка в начально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школе в полном соответствии с Законом «Об образовании в РФ» является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внутренне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школы. Проведение итоговых работ обусловлено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необходимостью получения объективных и сопоставимых данных 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достигаемых системо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начального образования уровнях образовательных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результатов. Поэтому в целях обеспечения объективности и сопоставимости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данных целесообразно использовать для проведения итоговых работ едины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или, как минимум, сопоставимы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инструментари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 разрабатываемы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либо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централизованно, либо региональными органами управления образованием или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образовательными учреждениями на основе спецификации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демонстрационных вариантов, созданных в рамках системы внешне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оценки.</w:t>
      </w:r>
    </w:p>
    <w:p w:rsidR="006768E8"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между внутренне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внешне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может быть усилена, если</w:t>
      </w:r>
      <w:r>
        <w:rPr>
          <w:rFonts w:ascii="Times New Roman" w:eastAsia="TimesNewRomanPS-ItalicMT" w:hAnsi="Times New Roman"/>
          <w:bCs/>
          <w:iCs/>
          <w:color w:val="000007"/>
          <w:sz w:val="24"/>
          <w:szCs w:val="24"/>
          <w:lang w:eastAsia="ru-RU"/>
        </w:rPr>
        <w:t xml:space="preserve"> </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проводится регулярны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внешни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мониторинг образовательных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достижении выпускников начально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школы, осуществляемы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 основе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представительно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выборки (на федеральном и региональном уровнях);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процедуры аттестации педагогических кадров и аккредитации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образовательн</w:t>
      </w:r>
      <w:r>
        <w:rPr>
          <w:rFonts w:ascii="Times New Roman" w:eastAsia="TimesNewRomanPS-ItalicMT" w:hAnsi="Times New Roman"/>
          <w:bCs/>
          <w:iCs/>
          <w:color w:val="000007"/>
          <w:sz w:val="24"/>
          <w:szCs w:val="24"/>
          <w:lang w:eastAsia="ru-RU"/>
        </w:rPr>
        <w:t>ого</w:t>
      </w:r>
      <w:r w:rsidRPr="005D01BD">
        <w:rPr>
          <w:rFonts w:ascii="Times New Roman" w:eastAsia="TimesNewRomanPS-ItalicMT" w:hAnsi="Times New Roman"/>
          <w:bCs/>
          <w:iCs/>
          <w:color w:val="000007"/>
          <w:sz w:val="24"/>
          <w:szCs w:val="24"/>
          <w:lang w:eastAsia="ru-RU"/>
        </w:rPr>
        <w:t xml:space="preserve"> учреждении предусматривают проведение анализа: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агрегированных данных о результатах выполнения выпускниками итоговых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работ;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выборочных данных, характеризующих используемую учителем и школо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систему оценки.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Необходимо подчеркнуть, что в системе итоговых работ особое место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занимают работы, проверяющие достижение предметных планируемых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результатов по русскому языку и математике, а также работы, проверяющие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достижение метапредметных результатов.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Именно эти результаты, характеризующие уровень усвоения учащимися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опорно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системы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 русскому языку и математике, а также уровень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овладения метапредметными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ствиями (и, в частности, навыками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осознанного чтения и работы с информацие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имеют решающее значение для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успешного обучения на следующе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ступени. Поэтому именно эти результаты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имеют особое значение для оценки деятельности системы начального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образования в целом, образовательн</w:t>
      </w:r>
      <w:r>
        <w:rPr>
          <w:rFonts w:ascii="Times New Roman" w:eastAsia="TimesNewRomanPS-ItalicMT" w:hAnsi="Times New Roman"/>
          <w:bCs/>
          <w:iCs/>
          <w:color w:val="000007"/>
          <w:sz w:val="24"/>
          <w:szCs w:val="24"/>
          <w:lang w:eastAsia="ru-RU"/>
        </w:rPr>
        <w:t>ого</w:t>
      </w:r>
      <w:r w:rsidRPr="005D01BD">
        <w:rPr>
          <w:rFonts w:ascii="Times New Roman" w:eastAsia="TimesNewRomanPS-ItalicMT" w:hAnsi="Times New Roman"/>
          <w:bCs/>
          <w:iCs/>
          <w:color w:val="000007"/>
          <w:sz w:val="24"/>
          <w:szCs w:val="24"/>
          <w:lang w:eastAsia="ru-RU"/>
        </w:rPr>
        <w:t xml:space="preserve"> учреждени</w:t>
      </w:r>
      <w:r>
        <w:rPr>
          <w:rFonts w:ascii="Times New Roman" w:eastAsia="TimesNewRomanPS-ItalicMT" w:hAnsi="Times New Roman"/>
          <w:bCs/>
          <w:iCs/>
          <w:color w:val="000007"/>
          <w:sz w:val="24"/>
          <w:szCs w:val="24"/>
          <w:lang w:eastAsia="ru-RU"/>
        </w:rPr>
        <w:t>я</w:t>
      </w:r>
      <w:r w:rsidRPr="005D01BD">
        <w:rPr>
          <w:rFonts w:ascii="Times New Roman" w:eastAsia="TimesNewRomanPS-ItalicMT" w:hAnsi="Times New Roman"/>
          <w:bCs/>
          <w:iCs/>
          <w:color w:val="000007"/>
          <w:sz w:val="24"/>
          <w:szCs w:val="24"/>
          <w:lang w:eastAsia="ru-RU"/>
        </w:rPr>
        <w:t xml:space="preserve"> начального образования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педагогов, работающих в начально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школе.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Проверку названных результатов целесообразно вести при проведении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трех итоговых работ: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1) итогово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работы по русскому языку;</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2) итогово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работы по математике;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3) итогово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комплекснои работы на межпредметно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основе.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 процессе оценки достижения планируемых результатов обучающихся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НОДА используются разнообразные методы и формы, взаимно дополняющие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друг друга (стандартизированные письменные и тестовые работы, проекты,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практические работы, творческие работы, самоанализ и самооценка,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наблюдения и др.).</w:t>
      </w:r>
    </w:p>
    <w:p w:rsidR="006768E8" w:rsidRPr="00D63322"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D63322">
        <w:rPr>
          <w:rFonts w:ascii="Times New Roman" w:eastAsia="TimesNewRomanPS-ItalicMT" w:hAnsi="Times New Roman"/>
          <w:b/>
          <w:bCs/>
          <w:iCs/>
          <w:color w:val="000007"/>
          <w:sz w:val="24"/>
          <w:szCs w:val="24"/>
          <w:lang w:eastAsia="ru-RU"/>
        </w:rPr>
        <w:t>Оценка достижения планируемых результатов освоения АООП НОО обучающихся с НОДА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Система оценки достижения планируемых результатов освоения АООП</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НОО обучающихся с НОДА предполагает комплексны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подход к оценке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результатов образования, позволяющи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вести оценку достижения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обучающимися всех трех групп результатов образования: личностных,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метапредметных и предметных.</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Личностные результаты включают овладение обучающимися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социальными компетенциями, необходимыми для решения практико-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ориентированных задач и обеспечивающими становление социальных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отношении обучающихся в различных средах.</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жизненно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компетенции рассматривается в структуре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образования дете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 НОДА как овладение знаниями, умениями и навыками, уже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час необходимыми ребенку в обыденно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жизни. Если овладение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академическими знаниями, умениями и навыками направлено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преимущественно на обеспечение его будуще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реализации, то формируемая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жизненная компетенция обеспечивает развитие отношении с окружением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настоящем. При этом движуще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сило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развития жизненно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компетенции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становится также опережающая наличные возможности ребенка интеграция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более сложное социальное окружение. Продуктивность такого дозированного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расширения и усложнения среды жизнедеятельности ребенка с НОДА можно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обеспечить только с учетом его особых образовательных потребносте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При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разработке содержания компонента жизненно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компетенции принципиальным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является определение степени усложнения среды, которая необходима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полезна каждому ребенку - может стимулировать, а не подавлять 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дальне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шее развитие.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Значимыми для дете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 НОДА являются следующие компетенции: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адекватность представлении о собственных возможностях и ограничениях, 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насущно необходимом жизнеобеспечении;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способность вступать в коммуникацию со взрослыми по вопросам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медицинского сопровождения и создания специальных услови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для пребывания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 школе, своих нуждах и правах в организации обучения;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владение социально-бытовыми умениями, используемыми в повседневно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жизни;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владение навыками коммуникации и принятыми ритуалами социального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взаимоде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(т.е. само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формо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поведения, его социальным рисунком);</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 дифференциация и осмысление картины мира и ее временно-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пространственно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организации;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осмысление своего социального окружения, своего места в нем, принятие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соответствующих возрасту ценностей и социальных роле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Оценка личностных результатов предполагает, прежде всего, оценку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продвижения обучающегося в овладении социальными (жизненными)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компетенциями, которые, в конечном итоге, составляют основу этих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результатов.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 ходе текуще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оценки возможна ограниченная оценка сформированности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отдельных личностных результатов, полностью отвечающая этическим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принципам охраны и защиты интересов ребенка и конфиденциальности,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форме, не представляюще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угрозы личности, психологическо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безопасности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эмоциональному статусу учащегося. Такая оценка включает три основных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компонента: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характеристику достижении и положительных качеств обучающегося;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определение приоритетных задач и направлени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личностного развития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учетом, как достижении, так и психологических проблем развития ребенка;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систему психолого-педагогических рекомендации, призванных обеспечить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успешную реализацию задач начального общего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Друго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формо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оценки личностных результатов обучающихся является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оценка личностно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сферы. Эта задача решается в процессе систематического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наблюдения за ходом психического развития ребенка на основе представлении 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нормативном содержании и возрастно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периодизации развития – в форме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возрастно-психологического консультирования. Такая оценка осуществляется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 запросу родителе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(законных представителе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обучающихся или по запросу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педагогов (или администрации образовательного учреждения) при согласии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родителе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(законных представителе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и проводится психологом, имеющим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специальную профессиональную подготовку в области возрастно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психологии.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Для оценки продвижения ребенка в овладении социальными (жизненными)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компетенциями нами применяется метод экспертно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оценки, которы</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представляет собо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процедуру оценки результатов на основе мнении группы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специалистов (экспертов). Данная группа объединяет всех участников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образовательного процесса – тех, кто обучает, воспитывает и тесно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контактирует с ребенком. В состав группы включаются педагоги и специалисты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службы психолого-педагогического сопровождения (учителя, учитель-логопед,</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педагог-психолог, социальны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педагог), которые хорошо знают ученика.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Для полноты оценки личностных результатов освоения обучающимися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НОДА АООП НОО учитывается мнение родителе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(законных представителе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поскольку осново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оценки служит анализ изменени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поведения обучающегося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 повседневно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жизни в различных социальных средах (школьно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семе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Результаты анализа представляются в форме удобных и понятных всем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членам экспертно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группы условных единицах: 0 баллов – нет продвижения; 1</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балл – минимальное продвижение; 2 балла – среднее продвижение; 3 балла –</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значительное продвижение.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Экспертная группа вырабатывает ориентиры в описании динамики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развития социально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(жизненно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компетенции ребенка.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Полученные результаты оценки личностных достижении обучающегося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позволят не только представить полную картину динамики целостного развития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ребенка, но и отследить наличие или отсутствие изменении по отдельным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жизненным компетенциям.</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Метапредметные результаты включают освоенные обучающимися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универсальные учебные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(познавательные, регулятивные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коммуникативные), обеспечивающие овладение ключевыми компетенциями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(составляющими основу умения учиться) и межпредметными знаниями, а также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способность решать учебные и жизненные задачи и готовность к овладению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дальне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шем АООП основного общего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Достижение метапредметных результатов обеспечивается за счет основных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компонентов образовательного процесса – учебных предметов, представленных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 обязательно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части учебного плана.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Оценка метапредметных результатов предполагает оценку продвижения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обучающегося в овладении регулятивными, коммуникативными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познавательными универсальными учебными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ствиями, т.е. таких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умственных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обучающихся, которые направлены на управление свое</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познавательно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деятельностью.</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Регулятивные: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способность обучающегося принимать и сохранять учебную цель и задачи;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самостоятельно преобразовывать практическую задачу в познавательную;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умение планировать собственную деятельность в соответствии с поставленно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задаче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условиями ее реализации и искать средства ее осуществления; умение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контролировать и оценивать свои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вносить коррективы в 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выполнение на основе оценки и учета характера ошибок, проявлять инициативу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самостоятельность в обучении.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Познавательные: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умение осуществлять информационны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поиск, сбор и выделение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существенно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информации из различных информационных источников;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умение использовать знаково-символические средства для создания моделе</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изучаемых объектов и процессов, схем решения учебно-познавательных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практических задач;</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способность к осуществлению логических операци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сравнения, анализа,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обобщения, классификации по родовидовым признакам, установлению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аналогии, отнесению к известным понятиям.</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Коммуникативные: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умение сотрудничать с педагогом и сверстниками при решении учебных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проблем, принимать на себя ответственность за результаты своих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Основное содержание оценки метапредметных результатов на ступени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начального общего образования строится вокруг умения учиться, т.е. то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совокупности способов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которая, собственно, и обеспечивает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способность обучающихся с НОДА к самостоятельному усвоению новых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умени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включая организацию этого процесса.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результаты включают освоенные обучающимися знания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умения, специфичные для каждо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образовательно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области, готовность 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применения.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Система предметных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 важне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шая составляющая предметных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результатов. В 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можно выделить опорные знания (знания, усвоение которых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принципиально необходимо для текущего и последующего успешного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обучения) и знания, дополняющие, расширяющие или углубляющие опорную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систему знании, а также служащие пропедевтико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для последующего изучения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курсов.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При оценке предметных результатов основную ценность представляет не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само по себе освоение системы опорных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способность воспроизводить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их в стандартных учебных ситуациях, а способность обучающихся решать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учебно-познавательные и учебно-практические задачи с использованием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средств, релевантных содержанию учебных предметов, в том числе на основе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метапредметных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Оценка достижения этих предметных результатов ведется как в ходе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текущего и промежуточного оценивания, так и в ходе выполнения итоговых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проверочных работ. При этом итоговая оценка ограничивается контролем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успешности освоения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выполняемых обучающимися с предметным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содержанием, отражающим опорную систему знании данного учебного курса.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Оценка это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группы результатов осуществляется со второ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учебно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четверти 2-го класса, т. е. в тот период, когда у обучающихся уже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сформированы некоторые начальные навыки чтения, письма и счета. Кроме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того, сама учебная деятельность становится привычно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для обучающихся,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они смогут ее организовывать под руководством учителя.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Оценка предметных достижении обучающихся осуществляется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традиционно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4х-балльнои системе. Ответственность за объективность оценки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знании обучающихся возлагается на учителя.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Оценка образовательных (академических) результатов представлена в виде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индивидуальных технологических карт (см. Приложение1), которые заполняются учителем 1</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 в месяц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 умение сформировано, </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 - не сформировано).</w:t>
      </w:r>
    </w:p>
    <w:p w:rsidR="006768E8" w:rsidRDefault="006768E8" w:rsidP="006768E8">
      <w:pPr>
        <w:autoSpaceDE w:val="0"/>
        <w:autoSpaceDN w:val="0"/>
        <w:adjustRightInd w:val="0"/>
        <w:spacing w:after="0" w:line="240" w:lineRule="auto"/>
        <w:jc w:val="center"/>
        <w:rPr>
          <w:rFonts w:ascii="Times New Roman" w:eastAsia="TimesNewRomanPS-ItalicMT" w:hAnsi="Times New Roman"/>
          <w:b/>
          <w:bCs/>
          <w:iCs/>
          <w:color w:val="000007"/>
          <w:sz w:val="24"/>
          <w:szCs w:val="24"/>
          <w:lang w:eastAsia="ru-RU"/>
        </w:rPr>
      </w:pPr>
    </w:p>
    <w:p w:rsidR="006768E8" w:rsidRPr="00485BC1" w:rsidRDefault="006768E8" w:rsidP="006768E8">
      <w:pPr>
        <w:autoSpaceDE w:val="0"/>
        <w:autoSpaceDN w:val="0"/>
        <w:adjustRightInd w:val="0"/>
        <w:spacing w:after="0" w:line="240" w:lineRule="auto"/>
        <w:jc w:val="center"/>
        <w:rPr>
          <w:rFonts w:ascii="Times New Roman" w:eastAsia="TimesNewRomanPS-ItalicMT" w:hAnsi="Times New Roman"/>
          <w:b/>
          <w:bCs/>
          <w:iCs/>
          <w:color w:val="000007"/>
          <w:sz w:val="24"/>
          <w:szCs w:val="24"/>
          <w:lang w:eastAsia="ru-RU"/>
        </w:rPr>
      </w:pPr>
      <w:r w:rsidRPr="00485BC1">
        <w:rPr>
          <w:rFonts w:ascii="Times New Roman" w:eastAsia="TimesNewRomanPS-ItalicMT" w:hAnsi="Times New Roman"/>
          <w:b/>
          <w:bCs/>
          <w:iCs/>
          <w:color w:val="000007"/>
          <w:sz w:val="24"/>
          <w:szCs w:val="24"/>
          <w:lang w:eastAsia="ru-RU"/>
        </w:rPr>
        <w:t>Аттестация обучающихся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Оценка степени и уровня освоения АООП НОО обучающихся с НОДА,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том числе отдельно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части или всего объема учебного предмета, курса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программы, сопровождается промежуточно</w:t>
      </w:r>
      <w:r>
        <w:rPr>
          <w:rFonts w:ascii="Times New Roman" w:eastAsia="TimesNewRomanPS-ItalicMT" w:hAnsi="Times New Roman"/>
          <w:bCs/>
          <w:iCs/>
          <w:color w:val="000007"/>
          <w:sz w:val="24"/>
          <w:szCs w:val="24"/>
          <w:lang w:eastAsia="ru-RU"/>
        </w:rPr>
        <w:t>й аттестацией</w:t>
      </w:r>
      <w:r w:rsidRPr="005D01BD">
        <w:rPr>
          <w:rFonts w:ascii="Times New Roman" w:eastAsia="TimesNewRomanPS-ItalicMT" w:hAnsi="Times New Roman"/>
          <w:bCs/>
          <w:iCs/>
          <w:color w:val="000007"/>
          <w:sz w:val="24"/>
          <w:szCs w:val="24"/>
          <w:lang w:eastAsia="ru-RU"/>
        </w:rPr>
        <w:t xml:space="preserve"> обучающихся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соответствии с Положением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О промежуточно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аттестации обучающихся</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Промежуточная аттестация осуществляется через проведение следующих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работ: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диктант;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творческо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работы (изложение, сочинение, рисунок, поделка);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контрольная работа;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проверка техники чтения;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тестирование, в том числе электронное;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проектные работы;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зачет;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собеседование.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Целью итоговых проверочных работ по математике и русскому языку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является оценка способности выпускников начально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школы решать учебно-познавательные и учебно-практические задачи средствами математики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русского языка.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Комплексная работа оценивает сформированность отдельных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универсальных учебных способов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познавательных (общеучебных,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логических, постановки и решения проблем), коммуникативных (например,</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умении выражать свои мысли в соответствии с задачами и условиями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коммуникации) и регулятивных (например, деиствие контроля и оценки во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внутреннем плане) на межпредметно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основе.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Накопленная оценка, которая состоит из оценок по всем учебным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предметам и из оценок трех итоговых работ (по русскому языку, математике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комплексно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работы на межпредметно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основе), характеризует выполнение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все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совокупности планируемых результатов, а также динамику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образовательных достижени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учащихся за период обучения. А оценки за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итоговые работы характеризуют уровень усвоения учащимися опорно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системы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 русскому языку и математике, а также уровень овладения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метапредметными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ствиями.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На основании этих оценок и оценок по программе формирования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делаются следующие выводы о достижении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планируемых результатов: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–Выпускник овладел базовым (опорным) уровнем достижения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планируемых результатов, необходимым для продолжения образования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следующе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ступени.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Тако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вывод делается, если в материалах накопительно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системы оценки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зафиксировано достижение планируемых результатов по всем основным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разделам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программы как минимум с оценко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зачтено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(или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удовлетворительно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а результаты выполнения итоговых работ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свидетельствуют о правильном выполнении не менее 50 % задании базового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уровня.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–Выпускник овладел повышенным (функциональным) уровнем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достижения планируемых результатов, необходимым для продолжения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образования на следующе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ступени.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Тако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вывод делается, если в материалах накопительно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системы оценки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зафиксировано достижение планируемых результатов по всем основным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разделам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программы, причем не менее, чем по половине разделов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выставлена оценка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хорошо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или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отлично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а результаты выполнения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итоговых работ свидетельствуют о </w:t>
      </w:r>
      <w:r w:rsidRPr="005D01BD">
        <w:rPr>
          <w:rFonts w:ascii="Times New Roman" w:eastAsia="TimesNewRomanPS-ItalicMT" w:hAnsi="Times New Roman"/>
          <w:bCs/>
          <w:iCs/>
          <w:color w:val="000007"/>
          <w:sz w:val="24"/>
          <w:szCs w:val="24"/>
          <w:lang w:eastAsia="ru-RU"/>
        </w:rPr>
        <w:lastRenderedPageBreak/>
        <w:t>правильном выполнении не менее 65 %</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задании базового уровня и получении не менее 50 % от максимального балла за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выполнение задании повышенного уровня.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–Выпускник не овладел базовым (опорным) уровнем достижения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планируемых результатов, необходимым для продолжения образования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следующе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ступени.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Тако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вывод делается, если в материалах накопительно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системы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оценки не зафиксировано достижение планируемых результатов по всем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основным разделам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программы, а результаты выполнения итоговых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работ свидетельствуют о правильном выполнении менее 50 % задании базового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уровня.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Решение об успешном освоении программы начального образования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переводе выпускника на следующую ступень общего образования принимается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педагогическим советом </w:t>
      </w:r>
      <w:r>
        <w:rPr>
          <w:rFonts w:ascii="Times New Roman" w:eastAsia="TimesNewRomanPS-ItalicMT" w:hAnsi="Times New Roman"/>
          <w:bCs/>
          <w:iCs/>
          <w:color w:val="000007"/>
          <w:sz w:val="24"/>
          <w:szCs w:val="24"/>
          <w:lang w:eastAsia="ru-RU"/>
        </w:rPr>
        <w:t>школы</w:t>
      </w:r>
      <w:r w:rsidRPr="005D01BD">
        <w:rPr>
          <w:rFonts w:ascii="Times New Roman" w:eastAsia="TimesNewRomanPS-ItalicMT" w:hAnsi="Times New Roman"/>
          <w:bCs/>
          <w:iCs/>
          <w:color w:val="000007"/>
          <w:sz w:val="24"/>
          <w:szCs w:val="24"/>
          <w:lang w:eastAsia="ru-RU"/>
        </w:rPr>
        <w:t xml:space="preserve"> на основе сделанных выводов о достижении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планируемых результатов освоения основно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общеобразовательно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программы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начального общего образования.</w:t>
      </w:r>
    </w:p>
    <w:p w:rsidR="006768E8"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p>
    <w:p w:rsidR="006768E8" w:rsidRPr="00FB67D3" w:rsidRDefault="006768E8" w:rsidP="000446D4">
      <w:pPr>
        <w:autoSpaceDE w:val="0"/>
        <w:autoSpaceDN w:val="0"/>
        <w:adjustRightInd w:val="0"/>
        <w:spacing w:after="0" w:line="240" w:lineRule="auto"/>
        <w:jc w:val="center"/>
        <w:rPr>
          <w:rFonts w:ascii="Times New Roman" w:eastAsia="TimesNewRomanPS-ItalicMT" w:hAnsi="Times New Roman"/>
          <w:b/>
          <w:bCs/>
          <w:iCs/>
          <w:color w:val="000007"/>
          <w:sz w:val="24"/>
          <w:szCs w:val="24"/>
          <w:lang w:eastAsia="ru-RU"/>
        </w:rPr>
      </w:pPr>
      <w:r w:rsidRPr="00FB67D3">
        <w:rPr>
          <w:rFonts w:ascii="Times New Roman" w:eastAsia="TimesNewRomanPS-ItalicMT" w:hAnsi="Times New Roman"/>
          <w:b/>
          <w:bCs/>
          <w:iCs/>
          <w:color w:val="000007"/>
          <w:sz w:val="24"/>
          <w:szCs w:val="24"/>
          <w:lang w:eastAsia="ru-RU"/>
        </w:rPr>
        <w:t>2.2. Содержательны</w:t>
      </w:r>
      <w:r>
        <w:rPr>
          <w:rFonts w:ascii="Times New Roman" w:eastAsia="TimesNewRomanPS-ItalicMT" w:hAnsi="Times New Roman"/>
          <w:b/>
          <w:bCs/>
          <w:iCs/>
          <w:color w:val="000007"/>
          <w:sz w:val="24"/>
          <w:szCs w:val="24"/>
          <w:lang w:eastAsia="ru-RU"/>
        </w:rPr>
        <w:t>й</w:t>
      </w:r>
      <w:r w:rsidRPr="00FB67D3">
        <w:rPr>
          <w:rFonts w:ascii="Times New Roman" w:eastAsia="TimesNewRomanPS-ItalicMT" w:hAnsi="Times New Roman"/>
          <w:b/>
          <w:bCs/>
          <w:iCs/>
          <w:color w:val="000007"/>
          <w:sz w:val="24"/>
          <w:szCs w:val="24"/>
          <w:lang w:eastAsia="ru-RU"/>
        </w:rPr>
        <w:t xml:space="preserve"> раздел</w:t>
      </w:r>
    </w:p>
    <w:p w:rsidR="006768E8" w:rsidRPr="00FB67D3"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FB67D3">
        <w:rPr>
          <w:rFonts w:ascii="Times New Roman" w:eastAsia="TimesNewRomanPS-ItalicMT" w:hAnsi="Times New Roman"/>
          <w:b/>
          <w:bCs/>
          <w:iCs/>
          <w:color w:val="00020A"/>
          <w:sz w:val="24"/>
          <w:szCs w:val="24"/>
          <w:lang w:eastAsia="ru-RU"/>
        </w:rPr>
        <w:t xml:space="preserve">2.2.1. </w:t>
      </w:r>
      <w:r w:rsidRPr="00FB67D3">
        <w:rPr>
          <w:rFonts w:ascii="Times New Roman" w:eastAsia="TimesNewRomanPS-ItalicMT" w:hAnsi="Times New Roman"/>
          <w:b/>
          <w:bCs/>
          <w:iCs/>
          <w:color w:val="000007"/>
          <w:sz w:val="24"/>
          <w:szCs w:val="24"/>
          <w:lang w:eastAsia="ru-RU"/>
        </w:rPr>
        <w:t>Программа формирования универсальных учебных действий обучающихся с НОДА.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Цель программы: формирование совокупности универсальных учебных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действи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применимых в рамках, как образовательного процесса, так и при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решении проблем в реальных жизненных ситуациях.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Задачи программы: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установить ценностные ориентиры начального образования;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определить состав и характеристику 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выявить в содержании предметных лини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универсальные учебные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определить условия формирования в образовательном процессе и жизненно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важных ситуациях.</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20A"/>
          <w:sz w:val="24"/>
          <w:szCs w:val="24"/>
          <w:lang w:eastAsia="ru-RU"/>
        </w:rPr>
      </w:pPr>
      <w:r w:rsidRPr="005D01BD">
        <w:rPr>
          <w:rFonts w:ascii="Times New Roman" w:eastAsia="TimesNewRomanPS-ItalicMT" w:hAnsi="Times New Roman"/>
          <w:bCs/>
          <w:iCs/>
          <w:color w:val="00020A"/>
          <w:sz w:val="24"/>
          <w:szCs w:val="24"/>
          <w:lang w:eastAsia="ru-RU"/>
        </w:rPr>
        <w:t>Программа формир</w:t>
      </w:r>
      <w:r>
        <w:rPr>
          <w:rFonts w:ascii="Times New Roman" w:eastAsia="TimesNewRomanPS-ItalicMT" w:hAnsi="Times New Roman"/>
          <w:bCs/>
          <w:iCs/>
          <w:color w:val="00020A"/>
          <w:sz w:val="24"/>
          <w:szCs w:val="24"/>
          <w:lang w:eastAsia="ru-RU"/>
        </w:rPr>
        <w:t>ования универсальных учебных дей</w:t>
      </w:r>
      <w:r w:rsidRPr="005D01BD">
        <w:rPr>
          <w:rFonts w:ascii="Times New Roman" w:eastAsia="TimesNewRomanPS-ItalicMT" w:hAnsi="Times New Roman"/>
          <w:bCs/>
          <w:iCs/>
          <w:color w:val="00020A"/>
          <w:sz w:val="24"/>
          <w:szCs w:val="24"/>
          <w:lang w:eastAsia="ru-RU"/>
        </w:rPr>
        <w:t>стви</w:t>
      </w:r>
      <w:r>
        <w:rPr>
          <w:rFonts w:ascii="Times New Roman" w:eastAsia="TimesNewRomanPS-ItalicMT" w:hAnsi="Times New Roman"/>
          <w:bCs/>
          <w:iCs/>
          <w:color w:val="00020A"/>
          <w:sz w:val="24"/>
          <w:szCs w:val="24"/>
          <w:lang w:eastAsia="ru-RU"/>
        </w:rPr>
        <w:t>й</w:t>
      </w:r>
      <w:r w:rsidRPr="005D01BD">
        <w:rPr>
          <w:rFonts w:ascii="Times New Roman" w:eastAsia="TimesNewRomanPS-ItalicMT" w:hAnsi="Times New Roman"/>
          <w:bCs/>
          <w:iCs/>
          <w:color w:val="00020A"/>
          <w:sz w:val="24"/>
          <w:szCs w:val="24"/>
          <w:lang w:eastAsia="ru-RU"/>
        </w:rPr>
        <w:t xml:space="preserve"> и</w:t>
      </w:r>
      <w:r>
        <w:rPr>
          <w:rFonts w:ascii="Times New Roman" w:eastAsia="TimesNewRomanPS-ItalicMT" w:hAnsi="Times New Roman"/>
          <w:bCs/>
          <w:iCs/>
          <w:color w:val="00020A"/>
          <w:sz w:val="24"/>
          <w:szCs w:val="24"/>
          <w:lang w:eastAsia="ru-RU"/>
        </w:rPr>
        <w:t xml:space="preserve"> </w:t>
      </w:r>
      <w:r w:rsidRPr="005D01BD">
        <w:rPr>
          <w:rFonts w:ascii="Times New Roman" w:eastAsia="TimesNewRomanPS-ItalicMT" w:hAnsi="Times New Roman"/>
          <w:bCs/>
          <w:iCs/>
          <w:color w:val="00020A"/>
          <w:sz w:val="24"/>
          <w:szCs w:val="24"/>
          <w:lang w:eastAsia="ru-RU"/>
        </w:rPr>
        <w:t>обучающихся с НОДА на ступени начального общего образования содержит: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20A"/>
          <w:sz w:val="24"/>
          <w:szCs w:val="24"/>
          <w:lang w:eastAsia="ru-RU"/>
        </w:rPr>
      </w:pPr>
      <w:r w:rsidRPr="005D01BD">
        <w:rPr>
          <w:rFonts w:ascii="Times New Roman" w:eastAsia="TimesNewRomanPS-ItalicMT" w:hAnsi="Times New Roman"/>
          <w:bCs/>
          <w:iCs/>
          <w:color w:val="00020A"/>
          <w:sz w:val="24"/>
          <w:szCs w:val="24"/>
          <w:lang w:eastAsia="ru-RU"/>
        </w:rPr>
        <w:t>- описание ценностных ориентиров образования обучающихся с НОДА на</w:t>
      </w:r>
      <w:r>
        <w:rPr>
          <w:rFonts w:ascii="Times New Roman" w:eastAsia="TimesNewRomanPS-ItalicMT" w:hAnsi="Times New Roman"/>
          <w:bCs/>
          <w:iCs/>
          <w:color w:val="00020A"/>
          <w:sz w:val="24"/>
          <w:szCs w:val="24"/>
          <w:lang w:eastAsia="ru-RU"/>
        </w:rPr>
        <w:t xml:space="preserve"> </w:t>
      </w:r>
      <w:r w:rsidRPr="005D01BD">
        <w:rPr>
          <w:rFonts w:ascii="Times New Roman" w:eastAsia="TimesNewRomanPS-ItalicMT" w:hAnsi="Times New Roman"/>
          <w:bCs/>
          <w:iCs/>
          <w:color w:val="00020A"/>
          <w:sz w:val="24"/>
          <w:szCs w:val="24"/>
          <w:lang w:eastAsia="ru-RU"/>
        </w:rPr>
        <w:t>уровне начального общего образования;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связь универсальных учебных </w:t>
      </w:r>
      <w:r>
        <w:rPr>
          <w:rFonts w:ascii="Times New Roman" w:eastAsia="TimesNewRomanPS-ItalicMT" w:hAnsi="Times New Roman"/>
          <w:bCs/>
          <w:iCs/>
          <w:color w:val="000007"/>
          <w:sz w:val="24"/>
          <w:szCs w:val="24"/>
          <w:lang w:eastAsia="ru-RU"/>
        </w:rPr>
        <w:t>действий</w:t>
      </w:r>
      <w:r w:rsidRPr="005D01BD">
        <w:rPr>
          <w:rFonts w:ascii="Times New Roman" w:eastAsia="TimesNewRomanPS-ItalicMT" w:hAnsi="Times New Roman"/>
          <w:bCs/>
          <w:iCs/>
          <w:color w:val="000007"/>
          <w:sz w:val="24"/>
          <w:szCs w:val="24"/>
          <w:lang w:eastAsia="ru-RU"/>
        </w:rPr>
        <w:t xml:space="preserve"> с содержанием учебных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предметов;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характеристики личностных, регулятивных, познавательных,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коммуникативных 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обучающихся;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типовые задачи формирования личностных, регулятивных,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познавательных, коммуникативных 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-описание преемственности программы формирования универсальных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при переходе от дошкольного к начальному общему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образованию.</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ФГОС НОО обучающихся с ОВЗ определяет ценностные ориентиры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содержания образования на ступени начального общего образования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следующим образом:</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1. Формирование основ гражданско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идентичности личности, включая: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формирования чувства сопричастности и гордости за свою Родину, народ</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историю, осознание ответственности человека за благосостояние общества;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восприятия мира как единого и целостного при разнообразии культур,</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национальносте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религии, отказ от деления на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своих</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и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чужих</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уважение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истории и культуры каждого народа.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2. Формирование психологических услови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развития общения,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кооперации сотрудничества на основе: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доброжелательности, доверия и внимательности к людям, готовности 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сотрудничеству и дружбе, оказанию помощи тем, кто в 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нуждается;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формирования уважения к окружающим – умение слушать и слышать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партнера, признавать право каждого на собственное мнение и принимать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решения с учетом позиции всех участников.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3. Развитие ценностно-смыслово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сферы личности на основе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общечеловеческо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нравственности и гуманизма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принятия и уважения ценносте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семьи и общества, школы и коллектива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стремление следовать им;</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ориентация в нравственном содержании и смысле поступков, как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собственных, так и окружающих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развитие этических чувств - стыда,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вины, совести - как регуляторов морального поведения;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формирование чувства прекрасного и эстетических чувств на основе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знакомства с мирово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отечественно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художественно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культуро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4. Развитие умения учиться как первого шага к самообразованию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самовоспитанию:</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развитие широких познавательных интересов, инициативы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любознательности, мотивов познания и творчества;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формирование умения учиться и способности к организации свое</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деятельности (планированию, контролю, оценке);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5. Развитие самостоятельности, инициативы и ответственности личности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как условия ее самоактуализации: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формирование самоуважения и эмоционально-положительного отношения 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себе, готовности открыто выражать и отстаивать свою позицию, критичности 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своим поступкам и умение адекватно их оценивать;</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развитие готовности к самостоятельным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ствиям, ответственность за 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формирование целеустремленности и насто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чивости в достижении целе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готовность к преодолению трудносте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жизненного оптимизма;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формирование умения противостоять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ствиям и влияниям, представляющим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угрозу жизни, здоровью и безопасности личности и общества в пределах своих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возможносте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Характеристика личностных, регулятивных, познавательных,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коммуникативных 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обучающихся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НОДА.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Личностные универсальные учебные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обеспечивают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ценностно-смысловую ориентацию обучающихся (умение соотносить поступки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события с принятыми этическими принципами, знание моральных норм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умение выделить нравственны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аспект поведения) и ориентацию в социальных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ролях и межличностных отношениях.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Применительно к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следует выделить три вида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личностных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личностное, профессиональное, жизненное самоопределение;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смыслообразование, т. е. установление обучающимися связи между целью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и ее мотивом, другими словами, между результатом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учения и тем, что побуждает к деятельности, ради чего она осуществляется.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Ученик должен задаваться вопросом: какое значение и како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смысл имеет для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меня учение? — и уметь на него отвечать;</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нравственно-этическая ориентация, в том числе, и оценивание усваиваемого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содержания (исходя из социальных и личностных ценносте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обеспечивающее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личностны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моральны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выбор.</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Регулятивные универсальные учебные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обеспечивают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обучающимся организацию свое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К ним относятся: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целеполагание как постановка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задачи на основе соотнесения того, что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уже известно и усвоено учащимися, и того, что еще неизвестно;</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планирование — определение последовательности промежуточных целе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учетом конечного результата; составление плана и последовательности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прогнозирование — предвосхищение результата и уровня усвоения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его временных характеристик;</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контроль в форме сличения способа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и его результата с заданным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эталоном с целью обнаружения отклонении и отличии от эталона;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 коррекция — внесение необходимых дополнени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коррективов в план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способ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в случае расхождения эталона, реального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и 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результата с учетом оценки этого результата самим обучающимся, учителем,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товарищами;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оценка — выделение и осознание обучающимся того, что уже усвоено и что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еще нужно усвоить, осознание качества и уровня усвоения; оценка результатов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работы;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саморегуляция как способность к мобилизации сил и энергии, к волевому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усилию (к выбору в ситуации мотивационного конфликта) и преодолению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препятствии.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Познавательные универсальные учебные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включают: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общеучебные, логические учебные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а также постановку и решение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проблемы.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универсальные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самостоятельное выделение и формулирование познавательно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цели;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поиск и выделение необходимо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информации, в том числе решение рабочих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задач с использованием общедоступных в начально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школе инструментов ИКТ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источников информации;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структурирование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осознанное и произвольное построение речевого высказывания в устно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письменно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форме;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выбор наиболее эффективных способов решения задач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зависимости от конкретных услови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рефлексия способов и услови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контроль и оценка процесса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результатов деятельности;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смысловое чтение как осмысление цели чтения и выбор вида чтения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зависимости от цели; извлечение необходимо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информации из прослушанных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текстов различных жанров;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определение основно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второстепенно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информации; свободная ориентация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восприятие текстов художественного, научного, публицистического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официально-делового стиле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понимание и адекватная оценка языка средств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массово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информации;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постановка и формулирование проблемы, самостоятельное создание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алгоритмов деятельности при решении проблем творческого и поискового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характера.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Особую группу общеучебных универсальных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составляют знаково-символические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моделирование — преобразование объекта из чувственно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формы в модель,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где выделены существенные характеристики объекта (пространственно-графическая или знаково-символическая);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преобразование модели с целью выявления общих законов, определяющих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данную предметную область.</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Логические универсальные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анализ объектов с целью выделения признаков (существенных,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несущественных);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синтез — составление целого из часте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 том числе самостоятельное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достраивание с восполнением недостающих компонентов;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выбор основани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критериев для сравнения, классификации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объектов;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подведение под понятие, выведение следстви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установление причинно-следственных связе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представление цепочек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объектов и явлени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построение логическо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цепочки рассуждени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анализ истинности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утверждени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доказательство;</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выдвижение гипотез и их обоснование.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Постановка и решение проблемы: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формулирование проблемы;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самостоятельное создание способов решения проблем творческого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поискового характера.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Коммуникативные универсальные учебные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обеспечивают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социальную компетентность и учет позиции других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партнеров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общению или деятельности; </w:t>
      </w:r>
      <w:r w:rsidRPr="005D01BD">
        <w:rPr>
          <w:rFonts w:ascii="Times New Roman" w:eastAsia="TimesNewRomanPS-ItalicMT" w:hAnsi="Times New Roman"/>
          <w:bCs/>
          <w:iCs/>
          <w:color w:val="000007"/>
          <w:sz w:val="24"/>
          <w:szCs w:val="24"/>
          <w:lang w:eastAsia="ru-RU"/>
        </w:rPr>
        <w:lastRenderedPageBreak/>
        <w:t>умение слушать и вступать в диалог; участвовать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коллективном обсуждении проблем; интегрироваться в группу сверстников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строить продуктивное взаимоде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ствие и сотрудничество со сверстниками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взрослыми.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К коммуникативным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ствиям относятся: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планирование учебного сотрудничества с учителем и сверстниками —</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определение цели, функции участников, способов взаимоде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постановка вопросов — инициативное сотрудничество в поиске и сборе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информации;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разрешение конфликтов — выявление, идентификация проблемы, поиск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оценка альтернативных способов разрешения конфликта, принятие решения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его реализация;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управление поведением партнера — контроль, коррекция, оценка 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умение с достаточно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полното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точностью выражать свои мысли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соответствии с задачами и условиями коммуникации; владение монологическо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и диалогическо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формами речи в соответствии с грамматическими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синтаксическими нормами родного языка, современных средств коммуникации.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Универсальные учебные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представляют собо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целостную систему,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которо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происхождение и развитие каждого вида учебного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определяется его отношением с другими видами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обще</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логико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возрастного развития.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Типовые задачи формирования личностных, регулятивных,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познавательных, коммуникативных 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Задания для формирования личностных универсальных учебных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участие в проектах;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подведение итогов урока;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творческие задания;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зрительное, моторное, вербальное восприятие музыки;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мысленное воспроизведение картины, ситуации, видеофильма;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самооценка события, происшествия;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дневники достижени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Задания для диагностики и формирования познавательных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на</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ди отличия</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на что похоже?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поиск лишнего;</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лабиринты</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упорядочивание;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цепочки</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составление схем-опор;</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работа с разного вида таблицами;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составление и распознавание диаграмм;</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работа со словарями.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Задания для диагностики и формирования регулятивных универсальных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преднамеренные ошибки</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ｻ</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поиск информации в предложенных источниках;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взаимоконтроль;</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взаимны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диктант;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заучивание материала наизусть в классе;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ищу ошибки</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контрольны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опрос на определенную проблему.</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Задания для диагностики и формирования коммуникативных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составь задание партнеру;</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отзыв на работу товарища;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 формулировка вопросов для обратно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связи;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подготовь рассказ…</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опиши устно…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объясни…</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и т. д.</w:t>
      </w:r>
    </w:p>
    <w:p w:rsidR="006768E8"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Целесообразно практиковать выполнение такого рода задани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детьми,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объединенными в пары или микрогруппы по 3–4 человека, когда они, например,</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должны выработать общее мнение или создать общее описание. Тако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прием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придаст этим заданиям психологически полноценны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характер деятельности</w:t>
      </w:r>
      <w:r>
        <w:rPr>
          <w:rFonts w:ascii="Times New Roman" w:eastAsia="TimesNewRomanPS-ItalicMT" w:hAnsi="Times New Roman"/>
          <w:bCs/>
          <w:iCs/>
          <w:color w:val="000007"/>
          <w:sz w:val="24"/>
          <w:szCs w:val="24"/>
          <w:lang w:eastAsia="ru-RU"/>
        </w:rPr>
        <w:t xml:space="preserve"> детей</w:t>
      </w:r>
      <w:r w:rsidRPr="005D01BD">
        <w:rPr>
          <w:rFonts w:ascii="Times New Roman" w:eastAsia="TimesNewRomanPS-ItalicMT" w:hAnsi="Times New Roman"/>
          <w:bCs/>
          <w:iCs/>
          <w:color w:val="000007"/>
          <w:sz w:val="24"/>
          <w:szCs w:val="24"/>
          <w:lang w:eastAsia="ru-RU"/>
        </w:rPr>
        <w:t>, устранит тягостную для них искусственность необходимости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рассказывать самому себе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0446D4" w:rsidRPr="005D01BD" w:rsidRDefault="000446D4"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0446D4">
        <w:rPr>
          <w:rFonts w:ascii="Times New Roman" w:eastAsia="TimesNewRomanPS-ItalicMT" w:hAnsi="Times New Roman"/>
          <w:b/>
          <w:bCs/>
          <w:iCs/>
          <w:color w:val="000007"/>
          <w:sz w:val="24"/>
          <w:szCs w:val="24"/>
          <w:lang w:eastAsia="ru-RU"/>
        </w:rPr>
        <w:t>Программы учебных предметов, курсов коррекционн-развивающей работы</w:t>
      </w:r>
      <w:r>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 соответствии с требованиями Стандарта структура и содержание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системы учебников </w:t>
      </w:r>
      <w:r>
        <w:rPr>
          <w:rFonts w:ascii="Times New Roman" w:eastAsia="TimesNewRomanPS-ItalicMT" w:hAnsi="Times New Roman"/>
          <w:bCs/>
          <w:iCs/>
          <w:color w:val="000007"/>
          <w:sz w:val="24"/>
          <w:szCs w:val="24"/>
          <w:lang w:eastAsia="ru-RU"/>
        </w:rPr>
        <w:t>«</w:t>
      </w:r>
      <w:r w:rsidR="000446D4">
        <w:rPr>
          <w:rFonts w:ascii="Times New Roman" w:eastAsia="TimesNewRomanPS-ItalicMT" w:hAnsi="Times New Roman"/>
          <w:bCs/>
          <w:iCs/>
          <w:color w:val="000007"/>
          <w:sz w:val="24"/>
          <w:szCs w:val="24"/>
          <w:lang w:eastAsia="ru-RU"/>
        </w:rPr>
        <w:t>Перспектива</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направлены на достижение следующих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метапредметных результатов освоения основно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образовательно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программы: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способностью принимать и сохранять цели и задачи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поиска средств ее осуществления.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 учебниках русского языка, математики, окружающего мира, литературного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чтения (1-4 кл.) в каждом разделе сформулированы основные цели и задачи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что позволяет учащимся узнать, чему конкретно они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будут учиться, изучая данны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раздел. В начале каждого урока представлены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цели и задачи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на данном уроке. Это помогает ученикам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видеть перспективу работы по теме и соотносить конкретные цели каждого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урока с конечным результатом ее изучения.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Постановка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задачи, как правило, показывает детям недостаточность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имеющихся у них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побуждает их к поиску новых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способов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которые они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открывают</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в результате применения и использования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уже известных способов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имеющихся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При тако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системе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построения материала учебников постепенно формируются умения сначала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понимать и принимать познавательную цель, сохранять ее при выполнении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а затем и самостоятельно формулировать учебную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задачу, выстраивать план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для ее последующего решения.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Способность принимать и сохранять задачи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находить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средства ее реализации развивается через систему задании, предусмотренных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материале каждого урока. Урок, тема, раздел завершаются заданиями рубрики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Проверь себя</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содержание которых способствует организации контрольно-оценочно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формированию рефлексивно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позиции школьника, 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волево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саморегуляции. Такая дидактическая структура: общая цель — ее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конкретизация в начале каждого урока (или раздела) — реализация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поставленных задач в содержании урока (раздела) — творческие проверочные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задания способствуют формированию регулятивных УУД младшего школьника.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Освоение способов решения проблем творческого и поискового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характера.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Формирование и освоение указанных способов и приемов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основывается на разработанно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учебниках системе задани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творческого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поискового характера, направленных на развитие у учащихся познавательных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УУД и творческих способносте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учебниках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Школы России</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в каждо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теме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формулируются проблемные вопросы, учебные задачи или создаются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проблемные ситуации.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A314DA">
        <w:rPr>
          <w:rFonts w:ascii="Times New Roman" w:eastAsia="TimesNewRomanPS-ItalicMT" w:hAnsi="Times New Roman"/>
          <w:b/>
          <w:bCs/>
          <w:iCs/>
          <w:color w:val="000007"/>
          <w:sz w:val="24"/>
          <w:szCs w:val="24"/>
          <w:lang w:eastAsia="ru-RU"/>
        </w:rPr>
        <w:t>В курсе «Русски</w:t>
      </w:r>
      <w:r>
        <w:rPr>
          <w:rFonts w:ascii="Times New Roman" w:eastAsia="TimesNewRomanPS-ItalicMT" w:hAnsi="Times New Roman"/>
          <w:b/>
          <w:bCs/>
          <w:iCs/>
          <w:color w:val="000007"/>
          <w:sz w:val="24"/>
          <w:szCs w:val="24"/>
          <w:lang w:eastAsia="ru-RU"/>
        </w:rPr>
        <w:t>й</w:t>
      </w:r>
      <w:r w:rsidRPr="00A314DA">
        <w:rPr>
          <w:rFonts w:ascii="Times New Roman" w:eastAsia="TimesNewRomanPS-ItalicMT" w:hAnsi="Times New Roman"/>
          <w:b/>
          <w:bCs/>
          <w:iCs/>
          <w:color w:val="000007"/>
          <w:sz w:val="24"/>
          <w:szCs w:val="24"/>
          <w:lang w:eastAsia="ru-RU"/>
        </w:rPr>
        <w:t xml:space="preserve"> язык»</w:t>
      </w:r>
      <w:r w:rsidRPr="005D01BD">
        <w:rPr>
          <w:rFonts w:ascii="Times New Roman" w:eastAsia="TimesNewRomanPS-ItalicMT" w:hAnsi="Times New Roman"/>
          <w:bCs/>
          <w:iCs/>
          <w:color w:val="000007"/>
          <w:sz w:val="24"/>
          <w:szCs w:val="24"/>
          <w:lang w:eastAsia="ru-RU"/>
        </w:rPr>
        <w:t xml:space="preserve"> одним из приемов решения учебных проблем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является языково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эксперимент, которы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представлен в учебнике под рубрико</w:t>
      </w:r>
      <w:r>
        <w:rPr>
          <w:rFonts w:ascii="Times New Roman" w:eastAsia="TimesNewRomanPS-ItalicMT" w:hAnsi="Times New Roman"/>
          <w:bCs/>
          <w:iCs/>
          <w:color w:val="000007"/>
          <w:sz w:val="24"/>
          <w:szCs w:val="24"/>
          <w:lang w:eastAsia="ru-RU"/>
        </w:rPr>
        <w:t>й «</w:t>
      </w:r>
      <w:r w:rsidRPr="005D01BD">
        <w:rPr>
          <w:rFonts w:ascii="Times New Roman" w:eastAsia="TimesNewRomanPS-ItalicMT" w:hAnsi="Times New Roman"/>
          <w:bCs/>
          <w:iCs/>
          <w:color w:val="000007"/>
          <w:sz w:val="24"/>
          <w:szCs w:val="24"/>
          <w:lang w:eastAsia="ru-RU"/>
        </w:rPr>
        <w:t>Проведи опыт</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Проводя исследование, дети, например, узнают, как можно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определить слоги в слове, основу слова; убеждаются, что слов без корня не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бывает; определяют, какие глаголы спрягаются, а какие — нет. Учащиеся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включаются в поиск ответа, выдвигая предположения, обсуждая их, находя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помощью учебника необходимую информацию, делая выводы и таким образом,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овладевают новыми знаниями.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Проблемы творческого и поискового характера решаются также при работе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над учебными проектами и проектными задачами, которые предусмотрены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каждом классе предметных линии комплекса учебников </w:t>
      </w:r>
      <w:r>
        <w:rPr>
          <w:rFonts w:ascii="Times New Roman" w:eastAsia="TimesNewRomanPS-ItalicMT" w:hAnsi="Times New Roman"/>
          <w:bCs/>
          <w:iCs/>
          <w:color w:val="000007"/>
          <w:sz w:val="24"/>
          <w:szCs w:val="24"/>
          <w:lang w:eastAsia="ru-RU"/>
        </w:rPr>
        <w:t>«</w:t>
      </w:r>
      <w:r w:rsidR="000446D4">
        <w:rPr>
          <w:rFonts w:ascii="Times New Roman" w:eastAsia="TimesNewRomanPS-ItalicMT" w:hAnsi="Times New Roman"/>
          <w:bCs/>
          <w:iCs/>
          <w:color w:val="000007"/>
          <w:sz w:val="24"/>
          <w:szCs w:val="24"/>
          <w:lang w:eastAsia="ru-RU"/>
        </w:rPr>
        <w:t>Перспектива</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A314DA">
        <w:rPr>
          <w:rFonts w:ascii="Times New Roman" w:eastAsia="TimesNewRomanPS-ItalicMT" w:hAnsi="Times New Roman"/>
          <w:b/>
          <w:bCs/>
          <w:iCs/>
          <w:color w:val="000007"/>
          <w:sz w:val="24"/>
          <w:szCs w:val="24"/>
          <w:lang w:eastAsia="ru-RU"/>
        </w:rPr>
        <w:lastRenderedPageBreak/>
        <w:t>В курсе «Математика»</w:t>
      </w:r>
      <w:r w:rsidRPr="005D01BD">
        <w:rPr>
          <w:rFonts w:ascii="Times New Roman" w:eastAsia="TimesNewRomanPS-ItalicMT" w:hAnsi="Times New Roman"/>
          <w:bCs/>
          <w:iCs/>
          <w:color w:val="000007"/>
          <w:sz w:val="24"/>
          <w:szCs w:val="24"/>
          <w:lang w:eastAsia="ru-RU"/>
        </w:rPr>
        <w:t xml:space="preserve"> освоение указанных способов основывается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представленно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учебниках 1—4 классов серии задани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творческого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поискового характера, например, предлагающих: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продолжить (дополнить) ряд чисел, числовых выражени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равенств, значени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величин, геометрических фигур и др., записанных по определенному правилу;</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провести классификацию объектов, чисел, равенств, значени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величин,</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геометрических фигур и др. по заданному признаку;</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провести логические рассуждения, использовать знания в новых условиях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 выполнении задании поискового характера.</w:t>
      </w:r>
    </w:p>
    <w:p w:rsidR="006768E8"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A314DA">
        <w:rPr>
          <w:rFonts w:ascii="Times New Roman" w:eastAsia="TimesNewRomanPS-ItalicMT" w:hAnsi="Times New Roman"/>
          <w:b/>
          <w:bCs/>
          <w:iCs/>
          <w:color w:val="000007"/>
          <w:sz w:val="24"/>
          <w:szCs w:val="24"/>
          <w:lang w:eastAsia="ru-RU"/>
        </w:rPr>
        <w:t>Окружающий мир.</w:t>
      </w:r>
      <w:r w:rsidRPr="005D01BD">
        <w:rPr>
          <w:rFonts w:ascii="Times New Roman" w:eastAsia="TimesNewRomanPS-ItalicMT" w:hAnsi="Times New Roman"/>
          <w:bCs/>
          <w:iCs/>
          <w:color w:val="000007"/>
          <w:sz w:val="24"/>
          <w:szCs w:val="24"/>
          <w:lang w:eastAsia="ru-RU"/>
        </w:rPr>
        <w:t xml:space="preserve"> </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Учебная работа по свое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мотивационно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наполненности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близка к игрово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с характерно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для нее актуализацие</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соревновательных мотивов, инициативным поведением и активным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взаимоде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ствием.</w:t>
      </w:r>
    </w:p>
    <w:p w:rsidR="006768E8"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A314DA">
        <w:rPr>
          <w:rFonts w:ascii="Times New Roman" w:eastAsia="TimesNewRomanPS-ItalicMT" w:hAnsi="Times New Roman"/>
          <w:b/>
          <w:bCs/>
          <w:iCs/>
          <w:color w:val="000007"/>
          <w:sz w:val="24"/>
          <w:szCs w:val="24"/>
          <w:lang w:eastAsia="ru-RU"/>
        </w:rPr>
        <w:t>Технология.</w:t>
      </w:r>
      <w:r w:rsidRPr="005D01BD">
        <w:rPr>
          <w:rFonts w:ascii="Times New Roman" w:eastAsia="TimesNewRomanPS-ItalicMT" w:hAnsi="Times New Roman"/>
          <w:bCs/>
          <w:iCs/>
          <w:color w:val="000007"/>
          <w:sz w:val="24"/>
          <w:szCs w:val="24"/>
          <w:lang w:eastAsia="ru-RU"/>
        </w:rPr>
        <w:t xml:space="preserve"> </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Становится опорным предметом для формирования системы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начально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школе (планирование, преобразование, оценка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продукта, умение распознавать и ставить задачи, добиваться достижения результата)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учетом индивидуальных особенносте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психофизического развития и возможносте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каждого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учащегося.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В учебниках предлагаются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Странички для любознательных</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с заданиями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творческого характера, начиная со 2 класса, добавляются странички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Готовимся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 олимпиаде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задания конкурса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Смекалка</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 первого класса младшие школьники учатся не только наблюдать,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сравнивать, выполнять классификацию объектов, рассуждать, проводить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обобщения и др., но и фиксировать результаты своих наблюдени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разными способами (словесными, практическими, знаковыми, графическими).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Все это формирует умения решать задачи творческого и поискового характера.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Проблемы творческого и поискового характера решаются также при работе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над учебными проектами по математике, русскому языку, литературному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чтению, окружающему миру, иностранному языку, которые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предусмотрены в каждом учебнике с 1 по 4 класс.</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Преемственность формирования 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по ступеням общего образования.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Организация преемственности осуществляется при переходе от дошкольного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образования к начальному образованию, от начального образования 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основному образованию, от основного к среднему полному образованию.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каждо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ступени образовательного процесса проводится диагностика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(физическая, психологическая, педагогическая) готовности учащихся 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обучению на следующе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ступени. Стартовая диагностика определяет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основные проблемы, характерные для большинства обучающихся, и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соответствии с особенностями ступени обучения на определенны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период</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выстраивается система работы по преемственности.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Преемственность формирования 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ступеням общего образования обеспечивается за счет: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принятия в педагогическом коллективе общих ценностных основании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образования, в частности - ориентация на ключево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стратегически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приоритет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непрерывного образования – формирование умения учиться.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четкого представления педагогов о планируемых результатах обучения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каждо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ступени;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целенаправленно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по реализации условии, обеспечивающих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развитие УУД в образовательном процессе (коммуникативные, речевые,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регулятивные, общепознавательные, логические и др.).</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Основанием преемственности разных ступене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образовательно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системы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становится ориентация на ключево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стратегически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приоритет непрерывного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образования – формирование умения учиться.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p>
    <w:p w:rsidR="006768E8" w:rsidRPr="00DB2F60"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DB2F60">
        <w:rPr>
          <w:rFonts w:ascii="Times New Roman" w:eastAsia="TimesNewRomanPS-ItalicMT" w:hAnsi="Times New Roman"/>
          <w:b/>
          <w:bCs/>
          <w:iCs/>
          <w:color w:val="000007"/>
          <w:sz w:val="24"/>
          <w:szCs w:val="24"/>
          <w:lang w:eastAsia="ru-RU"/>
        </w:rPr>
        <w:t>2.2.2. Программы учебных предметов, курсов коррекционно-развивающей области.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Программы отдельных учебных предметов, курсов обеспечивают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достижение планируемых результатов освоения адаптированно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основно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общеобразовательно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программы начального общего образования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обучающихся с НОДА.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Программы отдельных учебных предметов, курсов разрабатываются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требовани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 результатам освоения основно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общеобразовательно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программы начального общего образования;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программы формирования универсальных учебных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Программы отдельных учебных предметов, курсов содержат:</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пояснительную записку, в которо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конкретизируются общие цели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начального общего образования с учетом специфики учебного предмета, курса;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Pr>
          <w:rFonts w:ascii="Times New Roman" w:eastAsia="TimesNewRomanPS-ItalicMT" w:hAnsi="Times New Roman"/>
          <w:bCs/>
          <w:iCs/>
          <w:color w:val="000007"/>
          <w:sz w:val="24"/>
          <w:szCs w:val="24"/>
          <w:lang w:eastAsia="ru-RU"/>
        </w:rPr>
        <w:t>1) планируемые результаты освоения предмета</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Pr>
          <w:rFonts w:ascii="Times New Roman" w:eastAsia="TimesNewRomanPS-ItalicMT" w:hAnsi="Times New Roman"/>
          <w:bCs/>
          <w:iCs/>
          <w:color w:val="000007"/>
          <w:sz w:val="24"/>
          <w:szCs w:val="24"/>
          <w:lang w:eastAsia="ru-RU"/>
        </w:rPr>
        <w:t>2</w:t>
      </w:r>
      <w:r w:rsidRPr="005D01BD">
        <w:rPr>
          <w:rFonts w:ascii="Times New Roman" w:eastAsia="TimesNewRomanPS-ItalicMT" w:hAnsi="Times New Roman"/>
          <w:bCs/>
          <w:iCs/>
          <w:color w:val="000007"/>
          <w:sz w:val="24"/>
          <w:szCs w:val="24"/>
          <w:lang w:eastAsia="ru-RU"/>
        </w:rPr>
        <w:t>) содержание учебного предмета, курса;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Pr>
          <w:rFonts w:ascii="Times New Roman" w:eastAsia="TimesNewRomanPS-ItalicMT" w:hAnsi="Times New Roman"/>
          <w:bCs/>
          <w:iCs/>
          <w:color w:val="000007"/>
          <w:sz w:val="24"/>
          <w:szCs w:val="24"/>
          <w:lang w:eastAsia="ru-RU"/>
        </w:rPr>
        <w:t>3) тематическое планирование.</w:t>
      </w:r>
    </w:p>
    <w:p w:rsidR="006768E8" w:rsidRPr="00DB2F60"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DB2F60">
        <w:rPr>
          <w:rFonts w:ascii="Times New Roman" w:eastAsia="TimesNewRomanPS-ItalicMT" w:hAnsi="Times New Roman"/>
          <w:b/>
          <w:bCs/>
          <w:iCs/>
          <w:color w:val="000007"/>
          <w:sz w:val="24"/>
          <w:szCs w:val="24"/>
          <w:lang w:eastAsia="ru-RU"/>
        </w:rPr>
        <w:t>Основное содержание учебных предметов</w:t>
      </w:r>
    </w:p>
    <w:p w:rsidR="006768E8" w:rsidRPr="00DB2F60"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DB2F60">
        <w:rPr>
          <w:rFonts w:ascii="Times New Roman" w:eastAsia="TimesNewRomanPS-ItalicMT" w:hAnsi="Times New Roman"/>
          <w:b/>
          <w:bCs/>
          <w:iCs/>
          <w:color w:val="000007"/>
          <w:sz w:val="24"/>
          <w:szCs w:val="24"/>
          <w:lang w:eastAsia="ru-RU"/>
        </w:rPr>
        <w:t>1. Русски</w:t>
      </w:r>
      <w:r>
        <w:rPr>
          <w:rFonts w:ascii="Times New Roman" w:eastAsia="TimesNewRomanPS-ItalicMT" w:hAnsi="Times New Roman"/>
          <w:b/>
          <w:bCs/>
          <w:iCs/>
          <w:color w:val="000007"/>
          <w:sz w:val="24"/>
          <w:szCs w:val="24"/>
          <w:lang w:eastAsia="ru-RU"/>
        </w:rPr>
        <w:t>й</w:t>
      </w:r>
      <w:r w:rsidRPr="00DB2F60">
        <w:rPr>
          <w:rFonts w:ascii="Times New Roman" w:eastAsia="TimesNewRomanPS-ItalicMT" w:hAnsi="Times New Roman"/>
          <w:b/>
          <w:bCs/>
          <w:iCs/>
          <w:color w:val="000007"/>
          <w:sz w:val="24"/>
          <w:szCs w:val="24"/>
          <w:lang w:eastAsia="ru-RU"/>
        </w:rPr>
        <w:t xml:space="preserve"> язык</w:t>
      </w:r>
    </w:p>
    <w:p w:rsidR="006768E8" w:rsidRPr="00DB2F60" w:rsidRDefault="006768E8" w:rsidP="006768E8">
      <w:pPr>
        <w:autoSpaceDE w:val="0"/>
        <w:autoSpaceDN w:val="0"/>
        <w:adjustRightInd w:val="0"/>
        <w:spacing w:after="0" w:line="240" w:lineRule="auto"/>
        <w:jc w:val="both"/>
        <w:rPr>
          <w:rFonts w:ascii="Times New Roman" w:eastAsia="TimesNewRomanPS-ItalicMT" w:hAnsi="Times New Roman"/>
          <w:bCs/>
          <w:i/>
          <w:iCs/>
          <w:color w:val="000007"/>
          <w:sz w:val="24"/>
          <w:szCs w:val="24"/>
          <w:lang w:eastAsia="ru-RU"/>
        </w:rPr>
      </w:pPr>
      <w:r w:rsidRPr="00DB2F60">
        <w:rPr>
          <w:rFonts w:ascii="Times New Roman" w:eastAsia="TimesNewRomanPS-ItalicMT" w:hAnsi="Times New Roman"/>
          <w:bCs/>
          <w:i/>
          <w:iCs/>
          <w:color w:val="000007"/>
          <w:sz w:val="24"/>
          <w:szCs w:val="24"/>
          <w:lang w:eastAsia="ru-RU"/>
        </w:rPr>
        <w:t>Виды речевой деятельности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t>Слушание.</w:t>
      </w:r>
      <w:r w:rsidRPr="005D01BD">
        <w:rPr>
          <w:rFonts w:ascii="Times New Roman" w:eastAsia="TimesNewRomanPS-ItalicMT" w:hAnsi="Times New Roman"/>
          <w:bCs/>
          <w:iCs/>
          <w:color w:val="000007"/>
          <w:sz w:val="24"/>
          <w:szCs w:val="24"/>
          <w:lang w:eastAsia="ru-RU"/>
        </w:rPr>
        <w:t xml:space="preserve"> Осознание цели и ситуации устного общения. Адекватное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восприятие звучаще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речи. Понимание на слух информации, содержаще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ся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предъявляемом тексте, определение основно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мысли текста, передача 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содержания по вопросам.</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t>Говорение.</w:t>
      </w:r>
      <w:r w:rsidRPr="005D01BD">
        <w:rPr>
          <w:rFonts w:ascii="Times New Roman" w:eastAsia="TimesNewRomanPS-ItalicMT" w:hAnsi="Times New Roman"/>
          <w:bCs/>
          <w:iCs/>
          <w:color w:val="000007"/>
          <w:sz w:val="24"/>
          <w:szCs w:val="24"/>
          <w:lang w:eastAsia="ru-RU"/>
        </w:rPr>
        <w:t xml:space="preserve"> Выбор языковых средств в соответствии с целями и условиями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общения для эффективного решения коммуникативно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задачи. Практическое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овладение диалогическо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формо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речи. Овладение умениями начать,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поддержать, закончить разговор, привлечь внимание и т. п. Практическое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овладение устными монологическими высказываниями в соответствии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задаче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(описание, повествование, рассуждение). Овладение нормами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речевого этикета в ситуациях учебного и бытового общения (приветствие,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прощание, извинение, благодарность, обращение с просьбо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Соблюдение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орфоэпических норм и правильно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интонации.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t>Чтение.</w:t>
      </w:r>
      <w:r w:rsidRPr="005D01BD">
        <w:rPr>
          <w:rFonts w:ascii="Times New Roman" w:eastAsia="TimesNewRomanPS-ItalicMT" w:hAnsi="Times New Roman"/>
          <w:bCs/>
          <w:iCs/>
          <w:color w:val="000007"/>
          <w:sz w:val="24"/>
          <w:szCs w:val="24"/>
          <w:lang w:eastAsia="ru-RU"/>
        </w:rPr>
        <w:t xml:space="preserve"> Понимание учебного текста. Выборочное чтение с целью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нахождения необходимого материала. Нахождение информации, заданно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тексте в явном виде. Формулирование простых выводов на основе информации,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содержаще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ся в тексте. Интерпретация и обобщение содержаще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ся в тексте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информации. Анализ и оценка содержания, языковых особенносте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структуры текста.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t>Письмо.</w:t>
      </w:r>
      <w:r w:rsidRPr="005D01BD">
        <w:rPr>
          <w:rFonts w:ascii="Times New Roman" w:eastAsia="TimesNewRomanPS-ItalicMT" w:hAnsi="Times New Roman"/>
          <w:bCs/>
          <w:iCs/>
          <w:color w:val="000007"/>
          <w:sz w:val="24"/>
          <w:szCs w:val="24"/>
          <w:lang w:eastAsia="ru-RU"/>
        </w:rPr>
        <w:t xml:space="preserve"> Письмо букв, буквосочетани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слогов, слов,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системе обучения грамоте. Овладение разборчивым, аккуратным письмом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учетом гигиенических требовании к этому виду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работы. Списывание,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письмо под диктовку в соответствии с изученными правилами. Письменное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изложение содержания прослушанного и прочитанного текста (подробное,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выборочное). Создание небольших собственных текстов (рассказов)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интересно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детям тематике (на основе впечатлени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литературных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произведени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сюжетных картин, серии картин, просмотра фрагмента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видеозаписи и т. п.).</w:t>
      </w:r>
    </w:p>
    <w:p w:rsidR="006768E8" w:rsidRPr="00DB2F60"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DB2F60">
        <w:rPr>
          <w:rFonts w:ascii="Times New Roman" w:eastAsia="TimesNewRomanPS-ItalicMT" w:hAnsi="Times New Roman"/>
          <w:b/>
          <w:bCs/>
          <w:iCs/>
          <w:color w:val="000007"/>
          <w:sz w:val="24"/>
          <w:szCs w:val="24"/>
          <w:lang w:eastAsia="ru-RU"/>
        </w:rPr>
        <w:t>Обучение грамоте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t>Фонетика.</w:t>
      </w:r>
      <w:r w:rsidRPr="005D01BD">
        <w:rPr>
          <w:rFonts w:ascii="Times New Roman" w:eastAsia="TimesNewRomanPS-ItalicMT" w:hAnsi="Times New Roman"/>
          <w:bCs/>
          <w:iCs/>
          <w:color w:val="000007"/>
          <w:sz w:val="24"/>
          <w:szCs w:val="24"/>
          <w:lang w:eastAsia="ru-RU"/>
        </w:rPr>
        <w:t xml:space="preserve"> Звуки речи. Осознание единства звукового состава слова и 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значения. Установление числа и последовательности звуков в слове.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Сопоставление слов, различающихся одним или несколькими звуками.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Различение гласных и согласных звуков, гласных ударных и безударных,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согласных твердых и мягких, звонких и глухих.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Слог как минимальная произносительная единица. Деление слов на слоги.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Определение места ударения.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lastRenderedPageBreak/>
        <w:t>Графика.</w:t>
      </w:r>
      <w:r w:rsidRPr="005D01BD">
        <w:rPr>
          <w:rFonts w:ascii="Times New Roman" w:eastAsia="TimesNewRomanPS-ItalicMT" w:hAnsi="Times New Roman"/>
          <w:bCs/>
          <w:iCs/>
          <w:color w:val="000007"/>
          <w:sz w:val="24"/>
          <w:szCs w:val="24"/>
          <w:lang w:eastAsia="ru-RU"/>
        </w:rPr>
        <w:t xml:space="preserve"> Различение звука и буквы: буква как знак звука. Овладение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позиционным способом обозначения звуков буквами. Буквы гласных как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показатель твердости—мягкости согласных звуков. Функция букв е, е, ю, 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Мягки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знак как показатель мягкости предшествующего согласного звука.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Знакомство с русским алфавитом как последовательностью букв.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t>Чтение.</w:t>
      </w:r>
      <w:r w:rsidRPr="005D01BD">
        <w:rPr>
          <w:rFonts w:ascii="Times New Roman" w:eastAsia="TimesNewRomanPS-ItalicMT" w:hAnsi="Times New Roman"/>
          <w:bCs/>
          <w:iCs/>
          <w:color w:val="000007"/>
          <w:sz w:val="24"/>
          <w:szCs w:val="24"/>
          <w:lang w:eastAsia="ru-RU"/>
        </w:rPr>
        <w:t xml:space="preserve"> Формирование навыка слогового чтения (ориентация на букву,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обозначающую гласны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звук). Плавное слоговое чтение и чтение целыми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словами со скоростью, соответствующе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индивидуальному темпу ребенка.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Осознанное чтение слов, словосочетани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коротких текстов.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Чтение с интонациями и паузами в соответствии со знаками препинания.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Развитие осознанности и выразительности чтения на материале небольших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текстов и стихотворени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Знакомство с орфоэпическим чтением (при переходе к чтению целыми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словами). Орфографическое чтение (проговаривание) как средство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самоконтроля при письме под диктовку и при списывании.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t>Письмо.</w:t>
      </w:r>
      <w:r w:rsidRPr="005D01BD">
        <w:rPr>
          <w:rFonts w:ascii="Times New Roman" w:eastAsia="TimesNewRomanPS-ItalicMT" w:hAnsi="Times New Roman"/>
          <w:bCs/>
          <w:iCs/>
          <w:color w:val="000007"/>
          <w:sz w:val="24"/>
          <w:szCs w:val="24"/>
          <w:lang w:eastAsia="ru-RU"/>
        </w:rPr>
        <w:t xml:space="preserve"> Усвоение гигиенических требовании при письме. Развитие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мелко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моторики пальцев и свободы движения руки. Развитие умения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ориентироваться на пространстве листа в тетради и на пространстве классно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доски.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Овладение начертанием письменных прописных (заглавных) и строчных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букв. Письмо букв, буквосочетани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слогов, слов,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 соблюдением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гигиенических норм. Овладение разборчивым письмом или печатанием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компьютере. Письмо под диктовку слов и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написание которых не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расходится с их произношением. Усвоение приемов и последовательности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правильного списывания текста. Проверка написанного при помощи сличения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текстом- образом и послогового чтения написанных слов.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Правильное оформление написанных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(большая буква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начале предложения, точка в конце). Выработка навыка писать большую букву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именах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кличках животных.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Слово и предложение. Восприятие слова как объекта изучения, материала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для анализа. Наблюдение над значением слова.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Различение слова и предложения. Работа с предложением: выделение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 изменение их порядка. Интонация в предложении. Моделирование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предложения в соответствии с заданно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интонацие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t>Орфография.</w:t>
      </w:r>
      <w:r w:rsidRPr="005D01BD">
        <w:rPr>
          <w:rFonts w:ascii="Times New Roman" w:eastAsia="TimesNewRomanPS-ItalicMT" w:hAnsi="Times New Roman"/>
          <w:bCs/>
          <w:iCs/>
          <w:color w:val="000007"/>
          <w:sz w:val="24"/>
          <w:szCs w:val="24"/>
          <w:lang w:eastAsia="ru-RU"/>
        </w:rPr>
        <w:t xml:space="preserve"> Знакомство с правилами правописания и их применение: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раздельное написание слов;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обозначение гласных после шипящих (ча—ща, чу—щу, жи—ши);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прописная (заглавная) буква в начале предложения, в именах собственных;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перенос слов по слогам без стечения согласных;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знаки препинания в конце предложения.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DB2F60">
        <w:rPr>
          <w:rFonts w:ascii="Times New Roman" w:eastAsia="TimesNewRomanPS-ItalicMT" w:hAnsi="Times New Roman"/>
          <w:b/>
          <w:bCs/>
          <w:i/>
          <w:iCs/>
          <w:color w:val="000007"/>
          <w:sz w:val="24"/>
          <w:szCs w:val="24"/>
          <w:lang w:eastAsia="ru-RU"/>
        </w:rPr>
        <w:t>Развитие речи.</w:t>
      </w:r>
      <w:r w:rsidRPr="005D01BD">
        <w:rPr>
          <w:rFonts w:ascii="Times New Roman" w:eastAsia="TimesNewRomanPS-ItalicMT" w:hAnsi="Times New Roman"/>
          <w:bCs/>
          <w:iCs/>
          <w:color w:val="000007"/>
          <w:sz w:val="24"/>
          <w:szCs w:val="24"/>
          <w:lang w:eastAsia="ru-RU"/>
        </w:rPr>
        <w:t xml:space="preserve"> Понимание прочитанного текста при самостоятельном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чтении вслух и при его прослушивании. Составление небольших рассказов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повествовательного характера по серии сюжетных картинок, материалам</w:t>
      </w:r>
      <w:r>
        <w:rPr>
          <w:rFonts w:ascii="Times New Roman" w:eastAsia="TimesNewRomanPS-ItalicMT" w:hAnsi="Times New Roman"/>
          <w:bCs/>
          <w:iCs/>
          <w:color w:val="000007"/>
          <w:sz w:val="24"/>
          <w:szCs w:val="24"/>
          <w:lang w:eastAsia="ru-RU"/>
        </w:rPr>
        <w:t xml:space="preserve">и </w:t>
      </w:r>
      <w:r w:rsidRPr="005D01BD">
        <w:rPr>
          <w:rFonts w:ascii="Times New Roman" w:eastAsia="TimesNewRomanPS-ItalicMT" w:hAnsi="Times New Roman"/>
          <w:bCs/>
          <w:iCs/>
          <w:color w:val="000007"/>
          <w:sz w:val="24"/>
          <w:szCs w:val="24"/>
          <w:lang w:eastAsia="ru-RU"/>
        </w:rPr>
        <w:t>собственных игр, заняти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наблюдени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F519E9"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F519E9">
        <w:rPr>
          <w:rFonts w:ascii="Times New Roman" w:eastAsia="TimesNewRomanPS-ItalicMT" w:hAnsi="Times New Roman"/>
          <w:b/>
          <w:bCs/>
          <w:iCs/>
          <w:color w:val="000007"/>
          <w:sz w:val="24"/>
          <w:szCs w:val="24"/>
          <w:lang w:eastAsia="ru-RU"/>
        </w:rPr>
        <w:t>Формирование грамматического строя речи</w:t>
      </w:r>
    </w:p>
    <w:p w:rsidR="006768E8" w:rsidRPr="00F519E9" w:rsidRDefault="006768E8" w:rsidP="006768E8">
      <w:pPr>
        <w:autoSpaceDE w:val="0"/>
        <w:autoSpaceDN w:val="0"/>
        <w:adjustRightInd w:val="0"/>
        <w:spacing w:after="0" w:line="240" w:lineRule="auto"/>
        <w:jc w:val="both"/>
        <w:rPr>
          <w:rFonts w:ascii="Times New Roman" w:eastAsia="TimesNewRomanPS-ItalicMT" w:hAnsi="Times New Roman"/>
          <w:bCs/>
          <w:i/>
          <w:iCs/>
          <w:color w:val="000007"/>
          <w:sz w:val="24"/>
          <w:szCs w:val="24"/>
          <w:lang w:eastAsia="ru-RU"/>
        </w:rPr>
      </w:pPr>
      <w:r w:rsidRPr="00F519E9">
        <w:rPr>
          <w:rFonts w:ascii="Times New Roman" w:eastAsia="TimesNewRomanPS-ItalicMT" w:hAnsi="Times New Roman"/>
          <w:bCs/>
          <w:i/>
          <w:iCs/>
          <w:color w:val="000007"/>
          <w:sz w:val="24"/>
          <w:szCs w:val="24"/>
          <w:lang w:eastAsia="ru-RU"/>
        </w:rPr>
        <w:t>I. Практическое овладение основными грамматическими закономерностями языка.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Практические грамматические обобщения. Составление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Установление по вопросам связи между словами в предложении, выделение из</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словосочетании.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Выделение в предложении слов, обозначающих, о ком или о чем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говорится, что говорится. Различение слов, обозначающих предметы,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и признаки, их группировка по вопросам </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кто?, что?, что делает?, како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(-ая, -ое,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-ие)? как? где?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Определение рода существительных по окончаниям начально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формы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словосочетаниях с числительными один, одна, одно. Различение единственного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множественного числа.</w:t>
      </w:r>
      <w:r>
        <w:rPr>
          <w:rFonts w:ascii="Times New Roman" w:eastAsia="TimesNewRomanPS-ItalicMT" w:hAnsi="Times New Roman"/>
          <w:bCs/>
          <w:iCs/>
          <w:color w:val="000007"/>
          <w:sz w:val="24"/>
          <w:szCs w:val="24"/>
          <w:lang w:eastAsia="ru-RU"/>
        </w:rPr>
        <w:t xml:space="preserve"> </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Различение временных форм глагола по вопросам что делает? что делал?</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что будет делать?, обозначая их соответствующими терминами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настоящее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время</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прошедшее время</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будущее время</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Правильная постановка вопросов к словам и определение по ним слов,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обозначающих предмет, признак предмета,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ствие предмета.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Определение рода имен существительных по окончаниям начально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 xml:space="preserve">формы, обозначая терминами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мужско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род</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средни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род</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женски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род</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Определение числа существительных, глагола, прилагательных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окончаниям в сочетаниях.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Составление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 сочетаниями, обозначающими: предмет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ствие; предмет и состояние предмета; пространственные отношения;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временные отношения; признаки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переходность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направленность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на предмет; косвенны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объект; отсутствие или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отрицание.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Составление предложении со словосочетаниями, включающими глаголы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приставками: пере-; на-; вз- (вс-);с-(со-); раз- (рас-).</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Составление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со словосочетаниями, включающими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существительные с суффиксами: -енок; онок; -ик, -чик, -очк, -ечк, -ник, -чик,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ниц, -ист, –тель, -арь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Ознакомление с терминами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существительное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глагол</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прилагательное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F519E9" w:rsidRDefault="006768E8" w:rsidP="006768E8">
      <w:pPr>
        <w:autoSpaceDE w:val="0"/>
        <w:autoSpaceDN w:val="0"/>
        <w:adjustRightInd w:val="0"/>
        <w:spacing w:after="0" w:line="240" w:lineRule="auto"/>
        <w:jc w:val="both"/>
        <w:rPr>
          <w:rFonts w:ascii="Times New Roman" w:eastAsia="TimesNewRomanPS-ItalicMT" w:hAnsi="Times New Roman"/>
          <w:bCs/>
          <w:i/>
          <w:iCs/>
          <w:color w:val="000007"/>
          <w:sz w:val="24"/>
          <w:szCs w:val="24"/>
          <w:lang w:eastAsia="ru-RU"/>
        </w:rPr>
      </w:pPr>
      <w:r w:rsidRPr="00F519E9">
        <w:rPr>
          <w:rFonts w:ascii="Times New Roman" w:eastAsia="TimesNewRomanPS-ItalicMT" w:hAnsi="Times New Roman"/>
          <w:bCs/>
          <w:i/>
          <w:iCs/>
          <w:color w:val="000007"/>
          <w:sz w:val="24"/>
          <w:szCs w:val="24"/>
          <w:lang w:eastAsia="ru-RU"/>
        </w:rPr>
        <w:t>II. Сведения по грамматике и правописанию</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Фонетика и орфоэпия. Гласные и согласные, мягкие и твердые звуки.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Деление слов на слоги. Ударение, произношение звуков и сочетани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звуков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соответствии с нормами современного русского литературного языка.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Перенос слов по слогам, перенос слова с буквами и, ь. Парные звонкие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глухие согласные звуки. Обозначение их буквами. Правописание звонких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глухих согласных на конце слов.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Слогово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звуко-буквенны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анализ слов, его роль в формировании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навыка письма без пропусков, замены, искажении, перестановок.</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Обозначение мягкости согласных звуков буквами е, е, ю, я. Различи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Правописание жи, ши, ча, ща, чу, щу, чк, чн. Мягки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знак для обозначения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мягкости согласных в конце и в середине слова между согласными. Ударение.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Различение ударных и безударных слогов.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Парные звонкие и глухие согласные звуки. Обозначение их буквами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Правописание звонких и глухих согласных на конце слов. Выделение ударных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безударных слогов в слове. Правописание безударных гласных в словах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формах слов (водо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 под воду). Дво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ные согласные в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ших словах.</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Разделительны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мягки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знак (ь). Правописание глухих и звонких согласных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корнях слов. Мягки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знак (ь) как показатель мягкости согласных.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Разделительные знаки (буквы ъ, ь), дво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ные согласные в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словах. Раздельное написание со словами предлогов с(со), из, к, от.</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Графика. Различение звуков и букв. Обозначение на письме твердости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мягкости согласных звуков. Использование на письме разделительных ъ и 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Использование небуквенных графических средств: пробела между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словами, знака переноса, абзаца.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Знание алфавита: правильное название букв, знание 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последовательности. Использование алфавита при работе со словарями,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справочниками, каталогами.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Алфавит. Знание алфавита. Умение наити слово в школьном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орфографическом словаре по перво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букве. Умение расположить слова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алфавитном порядке (например, фамилии, имена).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Вопросительны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восклицательны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знаки в конце предложения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(знакомство).</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Большая буква в именах, отчествах и фамилиях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 кличках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животных, названиях городов, деревень, рек.</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Состав слова (морфемика). Общее понятие о частях слова: корне,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приставке, суффиксе, окончании. Дво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ные согласные, дальне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шее развитие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умения разбирать слово по составу, подбирать однокоренные слова и писать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гласные в корне, приставках (кроме приставок на з- и с-, пре- и при-).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Корень, однокоренные слова. Общее понятие о корне слова.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Однокоренные слева. Выделение корне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однокоренных (родственных) словах.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Наблюдение за единообразием написания корне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(корм — кормить —</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кормушка, лес — лесник — лесно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Окончание. Правописание безударных гласных, проверяемых и не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проверяемых ударением, в корне слова. Правописание парных звонких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глухих, непроизносимых согласных в корне слова. Упражнения в правильном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пользовании школьным орфографическим словарем.</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Приставка. Правописание гласных и согласных в приставках в-, о-, об-,</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 за-, на-, над-, с-, от-, под- и в соответствующих предлогах. Умение отличать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приставку от предлога. Разделительны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мягки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знак (ь).</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Умение подбирать однокоренные слова с приставками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суффиксами. Умение находить суффикс в простых по составу словах.</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Предлог. Раздельное написание со словами наиболее распространенных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предлогов (в, из, к, на, от, по, с, у).</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Морфология. Общие сведения о частях речи: имя существительное, имя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прилагательное, местоимение, глагол, предлог.</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Имя существительное. Его значение, вопросы. Род существительных: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мужско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женски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средни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Изменение имен существительных по числам.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Мягки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и знак (ь) после шипящих в конце слова у существительных женского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рода и его отсутствие у существительных мужского рода (рожь — нож, ночь —мяч, вещь — плащ, мышь — камыш).</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Изменение имен существительных по падежам в единственном числе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(склонение); 1, 2, 3-е склонение. Умение различать падежи. Правописание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безударных окончании существительных 1, 2, 3-го склонения в единственном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числе (кроме существительных на -мя. -ии, -ин, -ин).</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Склонение имен существительных во множественном числе. Умение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правильно употреблять предлоги с именами существительными в различных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падежах.</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Pr>
          <w:rFonts w:ascii="Times New Roman" w:eastAsia="TimesNewRomanPS-ItalicMT" w:hAnsi="Times New Roman"/>
          <w:bCs/>
          <w:iCs/>
          <w:color w:val="000007"/>
          <w:sz w:val="24"/>
          <w:szCs w:val="24"/>
          <w:lang w:eastAsia="ru-RU"/>
        </w:rPr>
        <w:t>Имя</w:t>
      </w:r>
      <w:r w:rsidRPr="005D01BD">
        <w:rPr>
          <w:rFonts w:ascii="Times New Roman" w:eastAsia="TimesNewRomanPS-ItalicMT" w:hAnsi="Times New Roman"/>
          <w:bCs/>
          <w:iCs/>
          <w:color w:val="000007"/>
          <w:sz w:val="24"/>
          <w:szCs w:val="24"/>
          <w:lang w:eastAsia="ru-RU"/>
        </w:rPr>
        <w:t xml:space="preserve"> прилагательное. Его значение, вопросы. Изменение имен</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прилагательных по падежам, родам, числам в сочетании с существительными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(кроме прилагательных на -и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-ья, -ье, -ов, -ин). Правописание окончании -и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-ая, -ля, -ое, -ее, -ые, -ин. Правописание безударных окончани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имен</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прилагательных (кроме прилагательных с осново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 шипящие и ц).</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Местоимение. Местоимения 1, 2 и З-го лица единственного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множественного числа. Раздельное написание предлогов с местоимениями.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Правильное употребление местоимени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речи (меня, мною, у него, с 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нем).</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Глагол. Его значение, вопросы. Время глагола: настоящее, прошедшее,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будущее. Не с глаголами. Общее понятие о неопределенно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форме глагола.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Изменение глаголов по лицам и числам в настоящем и будущем времени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(спряжение). Правописание безударных личных окончани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глаголов.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Правописание глаголов во 2-м лице единственного числа (-ешь). Изменение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глаголов в прошедшем времени по родам и числам. Знакомство с глаголами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-ся(-сь) и правописание -шься. -тся, -ться.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Лексика. Слова, обозначающие предметы и отвечающие на вопросы кто?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что? Слова, обозначающие признаки предметов и отвечающие на вопросы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какая? какое? какие? Слова, обозначающие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предметов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отвечающие на вопросы что делает? что делал? что сделает? что сделал?</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Умение ставить вопросы к словам.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Подбор однокоренных слов, относящихся к различным частям речи.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 близкие и противоположные по значению (имена существительные,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имена прилагательные, глаголы). Выбор точного и образного слова для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выражения мысли. Умение пользоваться в речи словами, близкими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значению. Выявление слов, значение которых требует уточнения. Определение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значения слова по тексту или уточнение значения с помощью толкового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словаря. Представление об однозначных и многозначных словах, о прямом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переносном значении слова.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Синтаксис. Умение выделить словосочетания (пары слов), связанные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между собо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 смыслу (без предлога и с предлогом); составить предложение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изученными грамматическими формами и распространить предложение.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Предложения повествовательные, вопросительные, восклицательные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выделить голосом важные по смыслу слова в предложении.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Главные члены предложения: подлежащее и сказуемое. Второстепенные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члены предложения (без разделения на виды).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Предложения с однородными членами с союзами и (без перечисления), 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 и без союзов; интонация перечисления, занятая при перечислении. Умение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составить предложения с однородными членами. Знакомство со сложным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предложением. Сложные предложения, состоящие из двух простых. Запятая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сложных предложениях. Умение составить сложное предложение и поставить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запятую перед союзами и, а, но.</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Членение речи на предложения. Выделение в предложениях слов,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обозначающих, о ком и о чем говорится, что говорится. Главные члены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предложения — подлежащее и сказуемое. Связь слов в предложении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вопросам). Наблюдение за значением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употребление в конце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точки, вопросительного, восклицательного знаков. Составление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(устно). Запись простых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предварительно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проанализированных в классе.</w:t>
      </w:r>
    </w:p>
    <w:p w:rsidR="006768E8" w:rsidRPr="003267A8"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3267A8">
        <w:rPr>
          <w:rFonts w:ascii="Times New Roman" w:eastAsia="TimesNewRomanPS-ItalicMT" w:hAnsi="Times New Roman"/>
          <w:b/>
          <w:bCs/>
          <w:iCs/>
          <w:color w:val="000007"/>
          <w:sz w:val="24"/>
          <w:szCs w:val="24"/>
          <w:lang w:eastAsia="ru-RU"/>
        </w:rPr>
        <w:t>2. Развитие речи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Уточнение и обогащение словаря. Слова, выражающие поручения,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приказания. Слова, обозначающие предметы,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ствие, местоположение,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направление, временные отношения, качество предметов и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окружающего мира. Слова, обозначающие детеныше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животных, виды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трудово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профессиональные занятия и профессии, характеризующие предмет по материалу, веществу, принадлежности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лицу или животному, отношению к месту или группе лиц. Слова с общим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корнем, обозначающие предмет и его качество, лицо и производимое им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ствие: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различающиеся по завершенности и незавершенности и др.</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 обозначающие сравнение признаков предметов, оттенки цветов,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эмоционально-экспрессивно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окраско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выражающие морально-этическую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оценку, нравственные понятия, с переносным значением, образные выражения.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 выражающие отрицание и неопределенность (отрицательные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неопределенные местоимения и наречия). Слова и словосочетания,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выражающие отношение говорящего к тому, о чем он говорит (вводные слова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словосочетания). Слова, придающие высказыванию различные смысловые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эмоциональные оттенки (междометия и частицы).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Развитие связной речи. Понимание и употребление в речи побудительных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организующих учебны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процесс; повествовательных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предложении, организующих учебны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процесс; повествовательных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нераспространенных и распространенных предложении; предложении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отрицанием; предложении с обращением; предложении с однородными членами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обобщающими словами, с прямо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речью; сложных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придаточными причинами, цели, времени, места.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Овладение краткими и полными ответами на вопросы. Составление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вопросов устно и письменно.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Составление диалогов в форме вопросов и ответов с использованием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тематического словаря.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Составление и запись рассказов повествовательного характера о труде,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играх, учебе, увлечениях дете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др. (по сюжетным картинкам, с помощью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вопросов); составление сюжетных рассказов по готовому плану (в форме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вопросов, повествовательных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Составление плана сюжетного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рассказа под руководством учителя в форме вопросов, повествовательных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Введение в рассказы элементов описания.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Понятие об изложении. Изложение под руководством учителя,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готовому и коллективно составленному плану.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Выражение связи между частями текста и предложениями с помощью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слов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вдруг, потом, однажды, вокруг, неожиданно и т.п.</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Составление рассказов (сочинени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 элементами описания внешности,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характера человека, с элементами рассуждения (с помощью учителя).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Подробны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сжаты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рассказ (сочинение) по картинке и серии картинок.</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Построение устного ответа по учебному материалу (специфика учебно-делово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речи).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Речевой этикет. Устное и письменное составление текстов приглашения,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поздравления. Выражение приветствия, благодарности, извинения, просьбы.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 используемые при знакомстве.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Текст. Определение темы и основно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мысли текста. Выделение часте</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текста. Озаглавливание текста и его часте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Сочинения по картинке, серии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картинок на темы, близкие учащимся по их жизненному опыту, а также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основе наблюдении за природо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экскурсии н т. п. с предварительно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коллективно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подготовко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Определение в тексте основно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мысли, не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сформулированно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прямо.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Составление в определенно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последовательности вопросов с целью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выяснения причины, обстоятельств, времени, места событии (расспрашивание).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Работа над композицие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составляемого рассказа (начало, середина,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конец).</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План текста. Составление планов к данным текстам. Создание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собственных текстов по предложенным планам.</w:t>
      </w:r>
    </w:p>
    <w:p w:rsidR="006768E8" w:rsidRPr="00774369"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774369">
        <w:rPr>
          <w:rFonts w:ascii="Times New Roman" w:eastAsia="TimesNewRomanPS-ItalicMT" w:hAnsi="Times New Roman"/>
          <w:b/>
          <w:bCs/>
          <w:iCs/>
          <w:color w:val="000007"/>
          <w:sz w:val="24"/>
          <w:szCs w:val="24"/>
          <w:lang w:eastAsia="ru-RU"/>
        </w:rPr>
        <w:t>3. Литературное чтение</w:t>
      </w:r>
    </w:p>
    <w:p w:rsidR="006768E8" w:rsidRPr="00A72D3B" w:rsidRDefault="006768E8" w:rsidP="006768E8">
      <w:pPr>
        <w:autoSpaceDE w:val="0"/>
        <w:autoSpaceDN w:val="0"/>
        <w:adjustRightInd w:val="0"/>
        <w:spacing w:after="0" w:line="240" w:lineRule="auto"/>
        <w:jc w:val="both"/>
        <w:rPr>
          <w:rFonts w:ascii="Times New Roman" w:eastAsia="TimesNewRomanPS-ItalicMT" w:hAnsi="Times New Roman"/>
          <w:bCs/>
          <w:i/>
          <w:iCs/>
          <w:color w:val="000007"/>
          <w:sz w:val="24"/>
          <w:szCs w:val="24"/>
          <w:lang w:eastAsia="ru-RU"/>
        </w:rPr>
      </w:pPr>
      <w:r w:rsidRPr="00A72D3B">
        <w:rPr>
          <w:rFonts w:ascii="Times New Roman" w:eastAsia="TimesNewRomanPS-ItalicMT" w:hAnsi="Times New Roman"/>
          <w:bCs/>
          <w:i/>
          <w:iCs/>
          <w:color w:val="000007"/>
          <w:sz w:val="24"/>
          <w:szCs w:val="24"/>
          <w:lang w:eastAsia="ru-RU"/>
        </w:rPr>
        <w:t>Виды речевой и читательской деятельности</w:t>
      </w:r>
    </w:p>
    <w:p w:rsidR="006768E8" w:rsidRPr="00A72D3B" w:rsidRDefault="006768E8" w:rsidP="006768E8">
      <w:pPr>
        <w:autoSpaceDE w:val="0"/>
        <w:autoSpaceDN w:val="0"/>
        <w:adjustRightInd w:val="0"/>
        <w:spacing w:after="0" w:line="240" w:lineRule="auto"/>
        <w:jc w:val="both"/>
        <w:rPr>
          <w:rFonts w:ascii="Times New Roman" w:eastAsia="TimesNewRomanPS-ItalicMT" w:hAnsi="Times New Roman"/>
          <w:b/>
          <w:bCs/>
          <w:i/>
          <w:iCs/>
          <w:color w:val="000007"/>
          <w:sz w:val="24"/>
          <w:szCs w:val="24"/>
          <w:lang w:eastAsia="ru-RU"/>
        </w:rPr>
      </w:pPr>
      <w:r w:rsidRPr="00A72D3B">
        <w:rPr>
          <w:rFonts w:ascii="Times New Roman" w:eastAsia="TimesNewRomanPS-ItalicMT" w:hAnsi="Times New Roman"/>
          <w:b/>
          <w:bCs/>
          <w:i/>
          <w:iCs/>
          <w:color w:val="000007"/>
          <w:sz w:val="24"/>
          <w:szCs w:val="24"/>
          <w:lang w:eastAsia="ru-RU"/>
        </w:rPr>
        <w:t>Чтение</w:t>
      </w:r>
    </w:p>
    <w:p w:rsidR="006768E8"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Чтение вслух. Постепенны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переход от слогового к плавному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осмысленному правильному чтению целыми словами вслух (скорость чтения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соответствии с индивидуальным темпом чтения), постепенное увеличение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скорости чтения, позволяюще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осознать текст. Соблюдение орфоэпических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интонационных норм чтения. Чтение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 интонационным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выделением знаков препинания. Понимание смысловых особенносте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разных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 виду и типу текстов, передача их с помощью интонирования.</w:t>
      </w:r>
      <w:r>
        <w:rPr>
          <w:rFonts w:ascii="Times New Roman" w:eastAsia="TimesNewRomanPS-ItalicMT" w:hAnsi="Times New Roman"/>
          <w:bCs/>
          <w:iCs/>
          <w:color w:val="000007"/>
          <w:sz w:val="24"/>
          <w:szCs w:val="24"/>
          <w:lang w:eastAsia="ru-RU"/>
        </w:rPr>
        <w:t xml:space="preserve"> </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Чтение про себя. Осознание смысла произведения при чтении про себя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(доступных по объему и жанру произведени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Определение вида чтения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(изучающее, ознакомительное, просмотровое, выборочное). Умение находить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тексте необходимую информацию. Понимание особенносте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разных видов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чтения: факта, описания, дополнения высказывания и др.</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Работа с разными видами текста. Общее представление о разных видах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текста: художественны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учебны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научно-популярны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их сравнение.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Определение целе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создания этих видов текста. Особенности фольклорного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Практическое освоение умения отличать текст от набора предложени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Прогнозирование содержания книги по ее названию и оформлению.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Самостоятельное определение темы, главно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мысли, структуры текста;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деление текста на смысловые части, их озаглавливание. Умение работать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разными видами информации.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Участие в коллективном обсуждении: умение отвечать на вопросы,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выступать по теме, слушать выступления товарище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дополнять ответы по ходу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беседы, используя текст. Привлечение справочных и иллюстративно-изобразительных материалов.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A674BA">
        <w:rPr>
          <w:rFonts w:ascii="Times New Roman" w:eastAsia="TimesNewRomanPS-ItalicMT" w:hAnsi="Times New Roman"/>
          <w:b/>
          <w:bCs/>
          <w:i/>
          <w:iCs/>
          <w:color w:val="000007"/>
          <w:sz w:val="24"/>
          <w:szCs w:val="24"/>
          <w:lang w:eastAsia="ru-RU"/>
        </w:rPr>
        <w:t xml:space="preserve">Библиографическая культура. </w:t>
      </w:r>
      <w:r w:rsidRPr="005D01BD">
        <w:rPr>
          <w:rFonts w:ascii="Times New Roman" w:eastAsia="TimesNewRomanPS-ItalicMT" w:hAnsi="Times New Roman"/>
          <w:bCs/>
          <w:iCs/>
          <w:color w:val="000007"/>
          <w:sz w:val="24"/>
          <w:szCs w:val="24"/>
          <w:lang w:eastAsia="ru-RU"/>
        </w:rPr>
        <w:t>Книга как особы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вид искусства. Книга как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источник необходимых знани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Книга учебная, художественная, справочная.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Элементы книги: содержание или оглавление, титульны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лист, аннотация,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иллюстрации. Виды информации в книге: научная, художественная (с опоро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внешние показатели книги, ее справочноиллюстративны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материал).</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Типы книг (издани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книга-произведение, книга-сборник, собрание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сочинени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периодическая печать, справочные издания (справочники, словари,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энциклопедии).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Выбор книг на основе рекомендованного списка, картотеки, открытого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доступа к детским книгам в библиотеке. Алфавитны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каталог. Самостоятельное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пользование соответствующими возрасту словарями и справочно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литературо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A674BA">
        <w:rPr>
          <w:rFonts w:ascii="Times New Roman" w:eastAsia="TimesNewRomanPS-ItalicMT" w:hAnsi="Times New Roman"/>
          <w:b/>
          <w:bCs/>
          <w:i/>
          <w:iCs/>
          <w:color w:val="000007"/>
          <w:sz w:val="24"/>
          <w:szCs w:val="24"/>
          <w:lang w:eastAsia="ru-RU"/>
        </w:rPr>
        <w:t>Работа с текстом художественного произведения</w:t>
      </w:r>
      <w:r w:rsidRPr="005D01BD">
        <w:rPr>
          <w:rFonts w:ascii="Times New Roman" w:eastAsia="TimesNewRomanPS-ItalicMT" w:hAnsi="Times New Roman"/>
          <w:bCs/>
          <w:iCs/>
          <w:color w:val="000007"/>
          <w:sz w:val="24"/>
          <w:szCs w:val="24"/>
          <w:lang w:eastAsia="ru-RU"/>
        </w:rPr>
        <w:t>. Понимание заглавия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произведения, его адекватное соотношение с содержанием. Определение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особенносте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художественного </w:t>
      </w:r>
      <w:r w:rsidRPr="005D01BD">
        <w:rPr>
          <w:rFonts w:ascii="Times New Roman" w:eastAsia="TimesNewRomanPS-ItalicMT" w:hAnsi="Times New Roman"/>
          <w:bCs/>
          <w:iCs/>
          <w:color w:val="000007"/>
          <w:sz w:val="24"/>
          <w:szCs w:val="24"/>
          <w:lang w:eastAsia="ru-RU"/>
        </w:rPr>
        <w:lastRenderedPageBreak/>
        <w:t>текста: своеобразие выразительных средств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языка (с помощью учителя). Осознание того, что фольклор есть выражение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общечеловеческих нравственных правил и отношени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Понимание нравственного содержания прочитанного, осознание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мотивации поведения героев, анализ поступков героев с точки зрения норм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морали. Осознание понятия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Родина</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представления о проявлении любви 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Родине в литературе разных народов (на примере народов России). Схожесть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тем, идеи, героев в фольклоре разных народов. Самостоятельное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воспроизведение текста с использованием выразительных средств языка: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последовательное воспроизведение эпизода с использованием специфическо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для данного произведения лексики (по вопросам учителя), рассказ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иллюстрациям, пересказ.</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характеризующих героя и событие. Анализ (с помощью учителя), мотивы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поступка персонажа. Сопоставление поступков героев по аналогии или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контрасту. Выявление авторского отношения к герою на основе анализа текста,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авторских помет, имен героев.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Характеристика героя произведения. Портрет, характер героя,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выраженные через поступки и речь.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Освоение разных видов пересказа художественного текста: подробны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выборочны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кратки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(передача основных мысле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Подробны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пересказ текста: определение главно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мысли фрагмента,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выделение опорных или ключевых слов, озаглавливание, подробны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пересказ</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эпизода; деление текста на части, определение главно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мысли каждо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части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всего текста, озаглавливание каждо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части и всего текста, составление плана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виде назывных предложении из текста, в виде вопросов, в виде самостоятельно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сформулированного высказывания.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Самостоятельны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выборочны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пересказ по заданному фрагменту: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характеристика героя произведения (отбор слов, выражении в тексте,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позволяющих составить рассказ о герое), описание места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(выбор слов,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выражении в тексте, позволяющих составить данное описание на основе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текста). Вычленение и сопоставление эпизодов из разных произведении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общности ситуации, эмоционально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окраске, характеру поступков героев.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Работа с учебными, научно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популярными и другими текстами.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Понимание заглавия произведения; адекватное соотношение с 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содержанием. Определение особенносте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учебного и научно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популярного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текстов (передача информации). Знакомство с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шими приемами анализа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различных видов текста: установление причинно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следственных связе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Определение главно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мысли текста. Деление текста на части. Определение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микротем. Ключевые или опорные слова. Построение алгоритма деятельности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 воспроизведению текста. Воспроизведение текста с опоро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 ключевые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слова, модель, схему. Подробны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пересказ текста. Кратки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пересказ текста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(выделение главного в содержании текста).</w:t>
      </w:r>
    </w:p>
    <w:p w:rsidR="006768E8" w:rsidRPr="00A674BA" w:rsidRDefault="006768E8" w:rsidP="006768E8">
      <w:pPr>
        <w:autoSpaceDE w:val="0"/>
        <w:autoSpaceDN w:val="0"/>
        <w:adjustRightInd w:val="0"/>
        <w:spacing w:after="0" w:line="240" w:lineRule="auto"/>
        <w:jc w:val="both"/>
        <w:rPr>
          <w:rFonts w:ascii="Times New Roman" w:eastAsia="TimesNewRomanPS-ItalicMT" w:hAnsi="Times New Roman"/>
          <w:b/>
          <w:bCs/>
          <w:i/>
          <w:iCs/>
          <w:color w:val="000007"/>
          <w:sz w:val="24"/>
          <w:szCs w:val="24"/>
          <w:lang w:eastAsia="ru-RU"/>
        </w:rPr>
      </w:pPr>
      <w:r w:rsidRPr="00A674BA">
        <w:rPr>
          <w:rFonts w:ascii="Times New Roman" w:eastAsia="TimesNewRomanPS-ItalicMT" w:hAnsi="Times New Roman"/>
          <w:b/>
          <w:bCs/>
          <w:i/>
          <w:iCs/>
          <w:color w:val="000007"/>
          <w:sz w:val="24"/>
          <w:szCs w:val="24"/>
          <w:lang w:eastAsia="ru-RU"/>
        </w:rPr>
        <w:t>Говорение (культура речевого общения)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Осознание диалога как вида речи. Особенности диалогического общения: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понимать вопросы, отвечать на них и самостоятельно задавать вопросы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тексту; выслушивать, не перебивая, собеседника. Использование норм речевого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этикета в условиях внеучебного общения.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Монолог как форма речевого высказывания. Монологическое речевое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высказывание небольшого объема с опоро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 авторски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текст,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предложенно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теме или в виде (форме) ответа на вопрос. Отражение основно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мысли текста в высказывании. Передача содержания прочитанного или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прослушанного с учетом специфики учебного и художественного текста.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Построение плана собственного высказывания. Отбор и использование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выразительных средств языка (синонимы, антонимы, сравнение) с учетом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особенносте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монологического высказывания.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Устное сочинение как продолжение прочитанного произведения,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отдельных его сюжетных линии, коротки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рассказ по рисункам либо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заданную тему.</w:t>
      </w:r>
    </w:p>
    <w:p w:rsidR="006768E8" w:rsidRPr="00A674BA" w:rsidRDefault="006768E8" w:rsidP="006768E8">
      <w:pPr>
        <w:autoSpaceDE w:val="0"/>
        <w:autoSpaceDN w:val="0"/>
        <w:adjustRightInd w:val="0"/>
        <w:spacing w:after="0" w:line="240" w:lineRule="auto"/>
        <w:jc w:val="both"/>
        <w:rPr>
          <w:rFonts w:ascii="Times New Roman" w:eastAsia="TimesNewRomanPS-ItalicMT" w:hAnsi="Times New Roman"/>
          <w:b/>
          <w:bCs/>
          <w:i/>
          <w:iCs/>
          <w:color w:val="000007"/>
          <w:sz w:val="24"/>
          <w:szCs w:val="24"/>
          <w:lang w:eastAsia="ru-RU"/>
        </w:rPr>
      </w:pPr>
      <w:r w:rsidRPr="00A674BA">
        <w:rPr>
          <w:rFonts w:ascii="Times New Roman" w:eastAsia="TimesNewRomanPS-ItalicMT" w:hAnsi="Times New Roman"/>
          <w:b/>
          <w:bCs/>
          <w:i/>
          <w:iCs/>
          <w:color w:val="000007"/>
          <w:sz w:val="24"/>
          <w:szCs w:val="24"/>
          <w:lang w:eastAsia="ru-RU"/>
        </w:rPr>
        <w:t>Круг детского чтения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Произведения устного народного творчества разных народов России.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Произведения классиков отечественно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литературы XIX—ХХ вв., классиков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детско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литературы, произведения современно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отечественно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 учетом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многонационального характера России) и зарубежно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литературы, доступные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для восприятия младших школьников.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Представленность разных видов книг: историческая, приключенческая,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фантастическая, научнопопулярная, справочноэнциклопедическая литература;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детские периодические издания (по выбору).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Основные темы детского чтения: фольклор разных народов, произведения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 Родине, природе, детях, братьях наших меньших, труде, добре и зле, хороших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плохих поступках</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 пропедевтика (практическое освоение)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Нахождение в тексте, определение значения в художественно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речи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помощью учителя) средств выразительности: синонимов, антонимов, эпитетов,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сравнении, метафор, гипербол.</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Ориентировка в литературных понятиях: художественное произведение,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автор (рассказчик), сюжет, тема; герои произведения: его портрет, речь,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поступки; отношение автора к герою.</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Общее представление о композиционных особенностях построения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разных видов рассказывания: повествование (рас сказ), описание (пе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заж,</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портрет, интерьер), рассуждение (монолог героя, диалог героев).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Прозаическая и стихотворная речь: узнавание, различение, выделение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особенносте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стихотворного произведения (ритм, рифма).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Фольклор и авторские художественные произведения (различение).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Жанровое разнообразие произведени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Малые фольклорные формы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(колыбельные песни, потешки, пословицы и поговорки, загадки)— узнавание,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различение, определение основного смысла.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Сказки (о животных, бытовые, волшебные). Художественные особенности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сказок: лексика, построение (композиция). Литературная (авторская) сказка.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Рассказ, стихотворение, басня— общее представление о жанре,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особенностях построения и выразительных средствах.</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Творческая деятельность обучающихся (на основе литературных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произведений)</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Интерпретация текста литературного произведения в творческо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деятельности учащихся: чтение по ролям, инсценирование, драматизация;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устное словесное рисование, знакомство с различными способами работы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деформированным текстом и использование их (установление причинно-следственных связе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последовательности событии: соблюдение этапности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выполнении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изложение с элементами сочинения, создание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собственного текста на основе художественного произведения (текст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аналогии), репродукции картин художников, по серии иллюстрации 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произведению или на основе личного опыта.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Обучение произношению. Выработка умения самостоятельно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распределять дыхательные паузы, выделяя синтагмы при чтении, при пересказе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текста, соблюдать подвижность ударения сообразно изменению формы слова,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обнаруживать ошибки в словесном ударении, как в произношении своих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товарище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так и своем собственном и исправлять их.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A674BA">
        <w:rPr>
          <w:rFonts w:ascii="Times New Roman" w:eastAsia="TimesNewRomanPS-ItalicMT" w:hAnsi="Times New Roman"/>
          <w:b/>
          <w:bCs/>
          <w:i/>
          <w:iCs/>
          <w:color w:val="000007"/>
          <w:sz w:val="24"/>
          <w:szCs w:val="24"/>
          <w:lang w:eastAsia="ru-RU"/>
        </w:rPr>
        <w:t>Речевое дыхание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Произношение слитно, на одном выдохе, ряда слогов, слов,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словосочетании и фраз, выделяя дыхательными паузами необходимые синтагмы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 подражанию, по графическому знаку, самостоятельно в знакомых фразах).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Правильное выделение синтагм при помощи дыхательных пауз в процессе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чтения, при воспроизведении текста, выученного наизусть, в самостоятельно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речи.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Голос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Изменение силы голоса в связи со словесным ударением, громкости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высоты собственного голоса (по подражанию и произвольно). Изменение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высоты и силы голоса в связи с повествовательно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вопросительно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интонацие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(сопряжено и отраженно).</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Изменение высоты и силы голоса в зависимости от расстояния до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собеседника и необходимости соблюдать тишину (громко, тихо, шепотом),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связи с побудительно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(повелительно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и восклицательно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интонацие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 связи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 логическим ударением (сопряжено и отраженно).</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Выделение более громким голосом логического ударения в вопросах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ответах (по подражанию и самостоятельно, руководствуясь указанием учителя,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подчеркиванием в вопросах и ответах главного слова).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Соблюдение логического ударения в диалоге, в текстах, заучиваемых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наизусть. Соблюдение подвижности ударения при изменении формы слова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(рука – руки).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Звуки и их сочетания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Усвоение, закрепление правильного произношения в словах звуков речи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их сочетании: п, а, м, т, о, в, у, н, с, и, л, э; звукосочетании иа (я), ио (е), иу (ю), иэ (е) в начальнои позиции (яблоко) и после гласных (красная); позиционное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смягчение согласных перед гласными и, э (пишет, мел); к, с, ш; я, е, ю, е после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разделительных ь, ъ (обезьяна, съел); р, ф, х, б, д; мягкие согласные т, н, х, п, 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 в конце слов (пить, день).</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Правильное произношение в словах звуков и их сочетании: ы, э, ж, г, ц, ч.</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Дифференцированное произношение в слогах и словах звуков: и-ы, с- ш,</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с-з, ш-ж, б-п, д-т, ц-с, ч-ш, ц-ч.</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Произношение мягких звуков по подражанию и самостоятельно (пять,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няня, сядь, несет, пюре) и т.д.</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Дифференцированное произношение звуков, родственных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артикуляции, в ходе их усвоения.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Работа по коррекции усвоенных звуков.</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Дифференцированное произношение гласных звуков в слова: а-о, а-э, о-у,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э-и, и-ы, и-у</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Дифференцированное произношение согласных звуков, родственных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артикуляции: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носовых и ротовых: м—п, м—б, н—т, в—д, н-д( и их мягкие пары);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слитных и щелевых: ц—с, ч—ш;</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слитных и смычных: ц—т, ч—т; - свистящих и шипящих: с-ш, з-ж, с-щ,</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глухих и звонких: ф—в, п—б, т—д, к—г, с—з, ш—ж;</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аффрикат: ц-ч;</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звонких и глухих: б-п, д-т, г-к, з-с, в-ф, ж-ш</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твердых и мягких: ф-фь,п-пь, т-ть и др.</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Слово</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Произношение слов слитно, голосом нормально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высоты, темпа, силы,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соблюдением звукового состава, с использованием допустимых звуковых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 замен,</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 стечением согласных, соблюдением словесного ударения, изображением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ритма слова и подбор слов по ритмическому контуру.</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Воспроизведение четырех-, пятисложных знакомых слов с соблюдением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их звукового состава, с выделением словесного ударения и правил орфоэпии,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слитное произношение слов со стечением согласных (в одном слове и на стыке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предлогов со словами).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Понятие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слог</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ударение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Определение количества слогов в дву-,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трех-, четырех-, пятисложных слова, ударного и безударного слога; определение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места ударного слога. Разделение звуков речи на гласные и согласные;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согласных звуков на звонкие и глухие.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Соблюдение в речи правил орфоэпии (сопряжено и отраженно,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надстрочному знаку): безударны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 произносится как а; звонкие согласные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конце слов и перед глухими согласными оглушаются; удвоенные согласные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произносятся как один долги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слова что, чтобы произносятся как што, штобы;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кого, чего и окончания –ого, -его – как каво, чево, -</w:t>
      </w:r>
      <w:r w:rsidRPr="005D01BD">
        <w:rPr>
          <w:rFonts w:ascii="Times New Roman" w:eastAsia="TimesNewRomanPS-ItalicMT" w:hAnsi="Times New Roman"/>
          <w:bCs/>
          <w:iCs/>
          <w:color w:val="000007"/>
          <w:sz w:val="24"/>
          <w:szCs w:val="24"/>
          <w:lang w:eastAsia="ru-RU"/>
        </w:rPr>
        <w:lastRenderedPageBreak/>
        <w:t>ова, -ева; непроизносимые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согласные в словах не произносятся (чу(в)ствуют, со)л)нце); соблюдение в речи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правильного произношения следующих звукосочетании (по надстрочному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знаку): тс— дс (детство, Братск), стн — здн (чес(т)но, поз(д)но); произношение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сочетании предлогов в, из, под с существительными (в саду, из сада, под</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стулом); гласны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после согласных ш, ж, ц произносятся как ы (живот);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согласные (кроме ш, ж, ц) перед гласными э, и произносятся мягко (перо,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писать, Петя); предлог с существительным типа с братом, с дедушко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произносится как збратом, здедушко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звук г перед к, т произносится как 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(лехко); сочетания сч, зч, жч произносятся как щ (щипать); окончания –тся,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-ться произносятся как цца; свистящие с, з употребляются следующим за ним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шипящим (шшил, ижжарил); соблюдение в речи правильного произношения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следующих звукосочетании (по надстрочному знаку): тс-дс (детство, Братск),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стн-здн (чесно, позно).</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Фраза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Произношение слов и фраз в темпе, близком к естественному; изменение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темпа произношения: говорить быстро, медленно; воспроизведение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повествовательно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вопросительно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интонации (сопряжено и отраженно).</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Воспроизведение повествовательно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вопросительно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побудительно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вопросительно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интонации при чтении текста.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Произношение слов и фраз в темпе, присущем разговорно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речи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(отраженно и самостоятельно).</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Воспроизведение всех видов интонации при ведении диалога.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Закрепление навыков умеренно беглого темпа речи. Выразительное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чтение наизусть стихотворения, отрывка из художественно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прозы. Выражение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 чтении с помощью интонации своего отношения к прочитанному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(стихотворению, отрывку из художественно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прозы). Закрепление навыков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умеренно беглого темпа речи.</w:t>
      </w:r>
    </w:p>
    <w:p w:rsidR="006768E8" w:rsidRPr="0069323B" w:rsidRDefault="006768E8" w:rsidP="006768E8">
      <w:pPr>
        <w:autoSpaceDE w:val="0"/>
        <w:autoSpaceDN w:val="0"/>
        <w:adjustRightInd w:val="0"/>
        <w:spacing w:after="0" w:line="240" w:lineRule="auto"/>
        <w:jc w:val="both"/>
        <w:rPr>
          <w:rFonts w:ascii="Times New Roman" w:eastAsia="TimesNewRomanPS-ItalicMT" w:hAnsi="Times New Roman"/>
          <w:bCs/>
          <w:i/>
          <w:iCs/>
          <w:color w:val="000007"/>
          <w:sz w:val="24"/>
          <w:szCs w:val="24"/>
          <w:lang w:eastAsia="ru-RU"/>
        </w:rPr>
      </w:pPr>
      <w:r w:rsidRPr="0069323B">
        <w:rPr>
          <w:rFonts w:ascii="Times New Roman" w:eastAsia="TimesNewRomanPS-ItalicMT" w:hAnsi="Times New Roman"/>
          <w:b/>
          <w:bCs/>
          <w:iCs/>
          <w:color w:val="000007"/>
          <w:sz w:val="24"/>
          <w:szCs w:val="24"/>
          <w:lang w:eastAsia="ru-RU"/>
        </w:rPr>
        <w:t>4. Математика</w:t>
      </w:r>
    </w:p>
    <w:p w:rsidR="006768E8" w:rsidRPr="0069323B" w:rsidRDefault="006768E8" w:rsidP="006768E8">
      <w:pPr>
        <w:autoSpaceDE w:val="0"/>
        <w:autoSpaceDN w:val="0"/>
        <w:adjustRightInd w:val="0"/>
        <w:spacing w:after="0" w:line="240" w:lineRule="auto"/>
        <w:jc w:val="both"/>
        <w:rPr>
          <w:rFonts w:ascii="Times New Roman" w:eastAsia="TimesNewRomanPS-ItalicMT" w:hAnsi="Times New Roman"/>
          <w:b/>
          <w:bCs/>
          <w:i/>
          <w:iCs/>
          <w:color w:val="000007"/>
          <w:sz w:val="24"/>
          <w:szCs w:val="24"/>
          <w:lang w:eastAsia="ru-RU"/>
        </w:rPr>
      </w:pPr>
      <w:r w:rsidRPr="0069323B">
        <w:rPr>
          <w:rFonts w:ascii="Times New Roman" w:eastAsia="TimesNewRomanPS-ItalicMT" w:hAnsi="Times New Roman"/>
          <w:b/>
          <w:bCs/>
          <w:i/>
          <w:iCs/>
          <w:color w:val="000007"/>
          <w:sz w:val="24"/>
          <w:szCs w:val="24"/>
          <w:lang w:eastAsia="ru-RU"/>
        </w:rPr>
        <w:t>Числа</w:t>
      </w:r>
      <w:r w:rsidRPr="005D01BD">
        <w:rPr>
          <w:rFonts w:ascii="Times New Roman" w:eastAsia="TimesNewRomanPS-ItalicMT" w:hAnsi="Times New Roman"/>
          <w:bCs/>
          <w:iCs/>
          <w:color w:val="000007"/>
          <w:sz w:val="24"/>
          <w:szCs w:val="24"/>
          <w:lang w:eastAsia="ru-RU"/>
        </w:rPr>
        <w:t xml:space="preserve"> </w:t>
      </w:r>
      <w:r w:rsidRPr="0069323B">
        <w:rPr>
          <w:rFonts w:ascii="Times New Roman" w:eastAsia="TimesNewRomanPS-ItalicMT" w:hAnsi="Times New Roman"/>
          <w:b/>
          <w:bCs/>
          <w:i/>
          <w:iCs/>
          <w:color w:val="000007"/>
          <w:sz w:val="24"/>
          <w:szCs w:val="24"/>
          <w:lang w:eastAsia="ru-RU"/>
        </w:rPr>
        <w:t>и величины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Счет предметов. Чтение и запись чисел от нуля до миллиона. Классы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разряды. Представление многозначных чисел в виде суммы разрядных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слагаемых. Сравнение и упорядочение чисел, знаки сравнения.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Измерение величин; сравнение и упорядочение величин. Единицы массы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(грамм, килограмм, центнер, тонна), вместимости (литр), времени (секунда,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минута, час). Соотношения между единицами измерения однородных величин.</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Сравнение и упорядочение однородных величин. Доля величины (половина,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треть, четверть, десятая, сотая, тысячная).</w:t>
      </w:r>
      <w:r>
        <w:rPr>
          <w:rFonts w:ascii="Times New Roman" w:eastAsia="TimesNewRomanPS-ItalicMT" w:hAnsi="Times New Roman"/>
          <w:bCs/>
          <w:iCs/>
          <w:color w:val="000007"/>
          <w:sz w:val="24"/>
          <w:szCs w:val="24"/>
          <w:lang w:eastAsia="ru-RU"/>
        </w:rPr>
        <w:t xml:space="preserve"> </w:t>
      </w:r>
    </w:p>
    <w:p w:rsidR="006768E8" w:rsidRPr="0069323B" w:rsidRDefault="006768E8" w:rsidP="006768E8">
      <w:pPr>
        <w:autoSpaceDE w:val="0"/>
        <w:autoSpaceDN w:val="0"/>
        <w:adjustRightInd w:val="0"/>
        <w:spacing w:after="0" w:line="240" w:lineRule="auto"/>
        <w:jc w:val="both"/>
        <w:rPr>
          <w:rFonts w:ascii="Times New Roman" w:eastAsia="TimesNewRomanPS-ItalicMT" w:hAnsi="Times New Roman"/>
          <w:b/>
          <w:bCs/>
          <w:i/>
          <w:iCs/>
          <w:color w:val="000007"/>
          <w:sz w:val="24"/>
          <w:szCs w:val="24"/>
          <w:lang w:eastAsia="ru-RU"/>
        </w:rPr>
      </w:pPr>
      <w:r w:rsidRPr="0069323B">
        <w:rPr>
          <w:rFonts w:ascii="Times New Roman" w:eastAsia="TimesNewRomanPS-ItalicMT" w:hAnsi="Times New Roman"/>
          <w:b/>
          <w:bCs/>
          <w:i/>
          <w:iCs/>
          <w:color w:val="000007"/>
          <w:sz w:val="24"/>
          <w:szCs w:val="24"/>
          <w:lang w:eastAsia="ru-RU"/>
        </w:rPr>
        <w:t>Арифметические действия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Сложение, вычитание, умножение и деление. Названия компонентов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арифметических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знаки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Таблица сложения. Таблица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умножения. Связь между сложением, вычитанием, умножением и делением.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Нахождение неизвестного компонента арифметического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ствия. Деление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остатком.</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Числовое выражение. Установление порядка выполнения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числовых выражениях со скобками и без скобок. Нахождение значения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числового выражения. Использование сво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 арифметических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вычислениях (перестановка и группировка слагаемых в сумме, множителе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произведении; умножение суммы и разности на число).</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Алгоритмы письменного сложения, вычитания, умножения и деления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многозначных чисел.</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Способы проверки правильности вычислени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(алгоритм, обратное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ствие, оценка достоверности, прикидки результата, вычисление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калькуляторе).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Работа с текстовыми задачами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Решение текстовых задач арифметическим способом. Задачи, содержащие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отношения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больше (меньше) на...</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больше (меньше) в...</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Зависимости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между величинами, характеризующими процессы движения, работы, купли-продажи и др. Скорость, время, путь; объем работы, время, производительность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труда; количество товара, его цена и стоимость и др. Планирование хода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решения задачи. Представление текста задачи (схема, таблица, диаграмма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другие модели).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Задачи на нахождение доли целого и целого по его доле.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Пространственные отношения. Геометрические фигуры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Взаимное расположение предметов в пространстве и на плоскости (выше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—ниже, слева—справа, сверху—снизу, ближе—дальше, между и пр.).</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Распознавание геометрических фигур: точка, линия (кривая, прямая), отрезок,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ломаная, угол, многоугольник, треугольник, прямоугольник, квадрат,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окружность, круг. Геометрические формы в окружающем мире. Распознавание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называние: куб, шар, параллелепипед, пирамида, цилиндр, конус.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Геометрические величины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Геометрические величины и их измерение. Измерение длины отрезка.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Единицы длины (мм, см, дм, м, км). Периметр. Вычисление периметра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многоугольника.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Площадь геометрическо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фигуры. Единицы площади (см2, дм2, м2).</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Точное и приближенное измерение площади геометрическо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фигуры.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Вычисление площади прямоугольника.</w:t>
      </w:r>
    </w:p>
    <w:p w:rsidR="006768E8" w:rsidRPr="0069323B" w:rsidRDefault="006768E8" w:rsidP="006768E8">
      <w:pPr>
        <w:autoSpaceDE w:val="0"/>
        <w:autoSpaceDN w:val="0"/>
        <w:adjustRightInd w:val="0"/>
        <w:spacing w:after="0" w:line="240" w:lineRule="auto"/>
        <w:jc w:val="both"/>
        <w:rPr>
          <w:rFonts w:ascii="Times New Roman" w:eastAsia="TimesNewRomanPS-ItalicMT" w:hAnsi="Times New Roman"/>
          <w:b/>
          <w:bCs/>
          <w:i/>
          <w:iCs/>
          <w:color w:val="000007"/>
          <w:sz w:val="24"/>
          <w:szCs w:val="24"/>
          <w:lang w:eastAsia="ru-RU"/>
        </w:rPr>
      </w:pPr>
      <w:r w:rsidRPr="0069323B">
        <w:rPr>
          <w:rFonts w:ascii="Times New Roman" w:eastAsia="TimesNewRomanPS-ItalicMT" w:hAnsi="Times New Roman"/>
          <w:b/>
          <w:bCs/>
          <w:i/>
          <w:iCs/>
          <w:color w:val="000007"/>
          <w:sz w:val="24"/>
          <w:szCs w:val="24"/>
          <w:lang w:eastAsia="ru-RU"/>
        </w:rPr>
        <w:t>Работа с информацией</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Построение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ших выражении с помощью логических связок и слов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не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если... то...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верно/неверно, что...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кажды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все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некоторые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истинность утверждении.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Составление конечно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последовательности (цепочки) предметов, чисел,</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геометрических фигур и др. по правилу. Составление, запись и выполнение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простого алгоритма, плана поиска информации.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Чтение и заполнение таблицы. Интерпретация данных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таблицы. Чтение столбчато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диаграммы. Создание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ше</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информационно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модели (схема, таблица, цепочка).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69323B">
        <w:rPr>
          <w:rFonts w:ascii="Times New Roman" w:eastAsia="TimesNewRomanPS-ItalicMT" w:hAnsi="Times New Roman"/>
          <w:b/>
          <w:bCs/>
          <w:iCs/>
          <w:color w:val="000007"/>
          <w:sz w:val="24"/>
          <w:szCs w:val="24"/>
          <w:lang w:eastAsia="ru-RU"/>
        </w:rPr>
        <w:t>5. Окружающи</w:t>
      </w:r>
      <w:r>
        <w:rPr>
          <w:rFonts w:ascii="Times New Roman" w:eastAsia="TimesNewRomanPS-ItalicMT" w:hAnsi="Times New Roman"/>
          <w:b/>
          <w:bCs/>
          <w:iCs/>
          <w:color w:val="000007"/>
          <w:sz w:val="24"/>
          <w:szCs w:val="24"/>
          <w:lang w:eastAsia="ru-RU"/>
        </w:rPr>
        <w:t>й</w:t>
      </w:r>
      <w:r w:rsidRPr="0069323B">
        <w:rPr>
          <w:rFonts w:ascii="Times New Roman" w:eastAsia="TimesNewRomanPS-ItalicMT" w:hAnsi="Times New Roman"/>
          <w:b/>
          <w:bCs/>
          <w:iCs/>
          <w:color w:val="000007"/>
          <w:sz w:val="24"/>
          <w:szCs w:val="24"/>
          <w:lang w:eastAsia="ru-RU"/>
        </w:rPr>
        <w:t xml:space="preserve"> мир</w:t>
      </w:r>
      <w:r w:rsidRPr="005D01BD">
        <w:rPr>
          <w:rFonts w:ascii="Times New Roman" w:eastAsia="TimesNewRomanPS-ItalicMT" w:hAnsi="Times New Roman"/>
          <w:bCs/>
          <w:iCs/>
          <w:color w:val="000007"/>
          <w:sz w:val="24"/>
          <w:szCs w:val="24"/>
          <w:lang w:eastAsia="ru-RU"/>
        </w:rPr>
        <w:t xml:space="preserve"> (Человек, природа, общество)</w:t>
      </w:r>
    </w:p>
    <w:p w:rsidR="006768E8" w:rsidRPr="0069323B" w:rsidRDefault="006768E8" w:rsidP="006768E8">
      <w:pPr>
        <w:autoSpaceDE w:val="0"/>
        <w:autoSpaceDN w:val="0"/>
        <w:adjustRightInd w:val="0"/>
        <w:spacing w:after="0" w:line="240" w:lineRule="auto"/>
        <w:jc w:val="both"/>
        <w:rPr>
          <w:rFonts w:ascii="Times New Roman" w:eastAsia="TimesNewRomanPS-ItalicMT" w:hAnsi="Times New Roman"/>
          <w:b/>
          <w:bCs/>
          <w:i/>
          <w:iCs/>
          <w:color w:val="000007"/>
          <w:sz w:val="24"/>
          <w:szCs w:val="24"/>
          <w:lang w:eastAsia="ru-RU"/>
        </w:rPr>
      </w:pPr>
      <w:r w:rsidRPr="0069323B">
        <w:rPr>
          <w:rFonts w:ascii="Times New Roman" w:eastAsia="TimesNewRomanPS-ItalicMT" w:hAnsi="Times New Roman"/>
          <w:b/>
          <w:bCs/>
          <w:i/>
          <w:iCs/>
          <w:color w:val="000007"/>
          <w:sz w:val="24"/>
          <w:szCs w:val="24"/>
          <w:lang w:eastAsia="ru-RU"/>
        </w:rPr>
        <w:t>Человек и природа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Природа — это то, что нас окружает, но не создано человеком. Природные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объекты и предметы, созданные человеком. Неживая и живая природа.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Признаки предметов (цвет, форма, сравнительные размеры и др.). Примеры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явлени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природы: смена времен года, снегопад, листопад, перелеты птиц, смена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времени суток, рассвет, закат, ветер, дождь, гроза.</w:t>
      </w:r>
      <w:r>
        <w:rPr>
          <w:rFonts w:ascii="Times New Roman" w:eastAsia="TimesNewRomanPS-ItalicMT" w:hAnsi="Times New Roman"/>
          <w:bCs/>
          <w:iCs/>
          <w:color w:val="000007"/>
          <w:sz w:val="24"/>
          <w:szCs w:val="24"/>
          <w:lang w:eastAsia="ru-RU"/>
        </w:rPr>
        <w:t xml:space="preserve"> </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Вещество— то, из чего состоят все природные объекты и предметы.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Разнообразие веществ в окружающем мире. Примеры веществ: соль, сахар,</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вода, природны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газ. Твердые тела, жидкости, газы.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шие практические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работы с веществами, жидкостями, газами.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Звезды и планеты.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Солнце — ближа</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шая к нам звезда, источник света и тепла для всего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живого на Земле. Земля— планета, общее представление о форме и размерах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Земли. Глобус как модель Земли. Географическая карта и план. Материки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океаны, их названия, расположение на глобусе и карте.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Важне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шие природные объекты свое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страны, ра</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она. Ориентирование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 местности. Компас.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Смена дня и ночи на Земле. Вращение Земли как причина смены дня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ночи. Времена года, их особенности (на основе наблюдении).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Обращение Земли вокруг Солнца как причина смены времен года. Смена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времен года в родном крае на основе наблюдении.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Погода, ее составляющие (температура воздуха, облачность, осадки,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ветер). Наблюдение за погодо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своего края.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Формы земно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поверхности: равнины, горы, холмы, овраги (общее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представление, условное обозначение равнин и гор на карте). Особенности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поверхности родного края (краткая характеристика на основе наблюдении).</w:t>
      </w:r>
      <w:r>
        <w:rPr>
          <w:rFonts w:ascii="Times New Roman" w:eastAsia="TimesNewRomanPS-ItalicMT" w:hAnsi="Times New Roman"/>
          <w:bCs/>
          <w:iCs/>
          <w:color w:val="000007"/>
          <w:sz w:val="24"/>
          <w:szCs w:val="24"/>
          <w:lang w:eastAsia="ru-RU"/>
        </w:rPr>
        <w:t xml:space="preserve"> </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Водоемы, их разнообразие (океан, море, река, озеро, пруд); использование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человеком. Водоемы родного края (названия, краткая характеристика на основе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наблюдении).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Воздух— смесь газов. Сво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ства воздуха. Значение воздуха для растени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животных, человека.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Вода. Сво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ства воды. Состояния воды, ее распространение в природе,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значение для живых организмов и хозя</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жизни человека. Круговорот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воды в природе.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Полезные ископаемые, их значение в хозя</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стве человека, бережное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отношение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 полезным ископаемым. Полезные ископаемые родного края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(2—3 примера).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Почва, ее состав, значение для живо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природы и для хозя</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ственно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жизни человека.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Растения, их разнообразие. Части растения (корень, стебель, лист, цветок,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плод, семя). Условия, необходимые для жизни растения (свет, тепло, воздух,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вода). Наблюдение роста растени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фиксация изменени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Деревья, кустарники,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травы. Дикорастущие и культурные растения. Роль растени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природе и жизни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бережное отношение человека к растениям. Растения родного края,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названия и краткая характеристика на основе наблюдени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Грибы: съедобные и ядовитые. Правила сбора грибов.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Животные, их разнообразие. Условия, необходимые для жизни животных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(воздух, вода, тепло, пища). Насекомые, рыбы, птицы, звери, их отличия.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Особенности питания разных животных (хищные, растительноядные,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всеядные). Размножение животных (насекомые, рыбы, птицы, звери). Дикие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домашние животные. Роль животных в природе и жизни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бережное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отношение человека к животным. Животные родного края, их названия, краткая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характеристика на основе наблюдени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Лес, луг, водоем — единство живо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неживо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природы (солнечны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свет,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воздух, вода, почва, растения, животные). Круговорот веществ. Взаимосвязи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природном сообществе: растения— пища и укрытие для животных; животные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распространители плодов и семян растении. Влияние человека на природные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сообщества. Природные сообщества родного края (2—3 примера на основе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наблюдении).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Природные зоны России: общее представление, основные природные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зоны (климат, растительны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животны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мир, особенности труда и быта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влияние человека на природу изучаемых зон, охрана природы).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Человек — часть природы. Зависимость жизни человека от природы.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Этическое и эстетическое значение природы в жизни человека. Освоение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человеком законов жизни природы посредством практическо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Народны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календарь (приметы, поговорки, пословицы), определяющи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сезонны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труд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Положительное и отрицательное влияние деятельности человека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природу (в том числе на примере окружающе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местности). Правила поведения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 природе. Охрана природных богатств: воды, воздуха, полезных ископаемых,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растительного и животного мира. Заповедники, национальные парки, их роль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охране природы. Красная книга России, ее значение, отдельные представители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растении и животных Красно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книги. Посильное участие в охране природы.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Личная ответственность каждого человека за сохранность природы.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Общее представление о строении тела человека. Системы органов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(опорнодвигательная, пищеварительная, дыхательная, кровеносная, нервная,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органы чувств), их роль в жизнедеятельности организма. Гигиена систем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органов. Измерение температуры тела человека, частоты пульса. Личная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ответственность каждого человека за состояние своего здоровья и здоровья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окружающих его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Внимание, уважительное отношение к людям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ограниченными возможностями здоровья, забота о них.</w:t>
      </w:r>
    </w:p>
    <w:p w:rsidR="006768E8" w:rsidRPr="00CE49A5" w:rsidRDefault="006768E8" w:rsidP="006768E8">
      <w:pPr>
        <w:autoSpaceDE w:val="0"/>
        <w:autoSpaceDN w:val="0"/>
        <w:adjustRightInd w:val="0"/>
        <w:spacing w:after="0" w:line="240" w:lineRule="auto"/>
        <w:jc w:val="both"/>
        <w:rPr>
          <w:rFonts w:ascii="Times New Roman" w:eastAsia="TimesNewRomanPS-ItalicMT" w:hAnsi="Times New Roman"/>
          <w:b/>
          <w:bCs/>
          <w:i/>
          <w:iCs/>
          <w:color w:val="000007"/>
          <w:sz w:val="24"/>
          <w:szCs w:val="24"/>
          <w:lang w:eastAsia="ru-RU"/>
        </w:rPr>
      </w:pPr>
      <w:r w:rsidRPr="00CE49A5">
        <w:rPr>
          <w:rFonts w:ascii="Times New Roman" w:eastAsia="TimesNewRomanPS-ItalicMT" w:hAnsi="Times New Roman"/>
          <w:b/>
          <w:bCs/>
          <w:i/>
          <w:iCs/>
          <w:color w:val="000007"/>
          <w:sz w:val="24"/>
          <w:szCs w:val="24"/>
          <w:lang w:eastAsia="ru-RU"/>
        </w:rPr>
        <w:t>Человек и общество</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Общество - совокупность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которые объединены обще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культуро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связаны друг с другом совместно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деятельностью во имя обще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цели.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Духовно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нравственные и культурные ценности — основа жизнеспособности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общества.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Человек — член общества, носитель и создатель культуры. Понимание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того, как складывается и развивается культура общества и каждого его члена.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Общее представление о вкладе в культуру человечества традиции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религиозных воззрении разных народов. Взаимоотношения человека с другими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людьми. Культура общения с представителями </w:t>
      </w:r>
      <w:r w:rsidRPr="005D01BD">
        <w:rPr>
          <w:rFonts w:ascii="Times New Roman" w:eastAsia="TimesNewRomanPS-ItalicMT" w:hAnsi="Times New Roman"/>
          <w:bCs/>
          <w:iCs/>
          <w:color w:val="000007"/>
          <w:sz w:val="24"/>
          <w:szCs w:val="24"/>
          <w:lang w:eastAsia="ru-RU"/>
        </w:rPr>
        <w:lastRenderedPageBreak/>
        <w:t>разных национальносте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социальных групп: проявление уважения, взаимопомощи, умения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прислушиваться к чужому мнению.</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Семья— самое близкое окружение человека. Семе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ные традиции.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Взаимоотношения в семье и взаимопомощь членов семьи. Оказание посильно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помощи взрослым. Забота о детях, престарелых, больных — долг каждого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человека. Родословная. Имена и фамилии членов семьи. Составление схемы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родословного древа, истории семьи.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Правила поведения в школе, на уроке. Обращение к учителю. Классны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школьны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коллектив, совместная учеба, игры, отдых. Составление режима дня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школьника.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Друзья, взаимоотношения между ними; ценность дружбы, согласия,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взаимно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помощи. Правила взаимоотношении со взрослыми, сверстниками,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культура поведения в школе и других общественных местах. Внимание 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сверстникам, одноклассникам.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Значение труда в жизни человека и общества. Трудолюбие как</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общественно значимая ценность в культуре народов России и мира. Профессии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Личная ответственность человека за результаты своего труда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профессиональное мастерство.</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Общественны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транспорт. Транспорт города или села. Наземны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воздушны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водны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транспорт. Правила пользования транспортом.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Средства массово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информации: радио, телевидение, пресса, Интернет.</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Наша Родина — Россия, Росси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ская Федерация. Ценностносмысловое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содержание понятии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Родина</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Отечество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Отчизна</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Государственная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символика России: Государственны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герб России, Государственны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флаг</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России, Государственныи гимн России; правила поведения при прослушивании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гимна. Конституция — Основно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закон Росси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Федерации. Права ребенка.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Президент Росси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Федерации — глава государства. Ответственность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главы государства за социальное и духовнонравственное благополучие граждан.</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Праздник в жизни общества как средство укрепления общественно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солидарности и упрочения духовнонравственных связе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между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соотечественниками. Новы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год, Рождество, День защитника Отечества, 8</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Марта, День весны и труда, День Победы, День России, День защиты дете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День народного единства, День Конституции. Праздники и памятные даты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своего региона. Оформление плаката или стенно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газеты к общественному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празднику.</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Россия на карте, государственная граница России.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Москва — столица России. Достопримечательности Москвы: Кремль,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Красная площадь, Большо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театр и др. Расположение Москвы на карте.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Города России. Санкт</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Петербург: достопримечательности (Зимни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дворец,</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памятник Петру I — Медны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всадник, разводные мосты через Неву и др.),</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города Золотого кольца России (по выбору). Главны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город родного края: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достопримечательности, история и характеристика отдельных исторических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событии, связанных с ним.</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Россия — многонациональная страна. Народы, населяющие Россию, 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обычаи, характерные особенности быта (по выбору).</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Родно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кра</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 частица России. Родно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город (населенны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пункт), регион</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(область, кра</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республика): название, основные достопримечательности;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музеи, театры, спортивные комплексы и пр. Особенности труда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родного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края, их профессии. Названия разных народов, проживающих в данно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местности, их обычаи, характерные особенности быта. Важные сведения из</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истории родного края. Святыни родного края. Проведение дня памяти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выдающегося земляка.</w:t>
      </w:r>
    </w:p>
    <w:p w:rsidR="006768E8" w:rsidRPr="00CE49A5" w:rsidRDefault="006768E8" w:rsidP="006768E8">
      <w:pPr>
        <w:autoSpaceDE w:val="0"/>
        <w:autoSpaceDN w:val="0"/>
        <w:adjustRightInd w:val="0"/>
        <w:spacing w:after="0" w:line="240" w:lineRule="auto"/>
        <w:jc w:val="both"/>
        <w:rPr>
          <w:rFonts w:ascii="Times New Roman" w:eastAsia="TimesNewRomanPS-ItalicMT" w:hAnsi="Times New Roman"/>
          <w:b/>
          <w:bCs/>
          <w:i/>
          <w:iCs/>
          <w:color w:val="000007"/>
          <w:sz w:val="24"/>
          <w:szCs w:val="24"/>
          <w:lang w:eastAsia="ru-RU"/>
        </w:rPr>
      </w:pPr>
      <w:r w:rsidRPr="00CE49A5">
        <w:rPr>
          <w:rFonts w:ascii="Times New Roman" w:eastAsia="TimesNewRomanPS-ItalicMT" w:hAnsi="Times New Roman"/>
          <w:b/>
          <w:bCs/>
          <w:i/>
          <w:iCs/>
          <w:color w:val="000007"/>
          <w:sz w:val="24"/>
          <w:szCs w:val="24"/>
          <w:lang w:eastAsia="ru-RU"/>
        </w:rPr>
        <w:t>Правила безопасной жизни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Ценность здоровья и здорового образа жизни.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Режим дня школьника, чередование труда и отдыха в режиме дня; личная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гигиена. Физическая культура, закаливание, игры на воздухе как условие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сохранения и укрепления здоровья. Личная ответственность каждого человека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 сохранение и укрепление своего физического и нравственного здоровья.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Номера телефонов экстренно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помощи. Первая помощь при легких травмах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(ушиб, порез, ожог), обмораживании, перегреве.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Дорога от дома до школы, правила безопасного </w:t>
      </w:r>
      <w:r w:rsidRPr="005D01BD">
        <w:rPr>
          <w:rFonts w:ascii="Times New Roman" w:eastAsia="TimesNewRomanPS-ItalicMT" w:hAnsi="Times New Roman"/>
          <w:bCs/>
          <w:iCs/>
          <w:color w:val="000007"/>
          <w:sz w:val="24"/>
          <w:szCs w:val="24"/>
          <w:lang w:eastAsia="ru-RU"/>
        </w:rPr>
        <w:lastRenderedPageBreak/>
        <w:t>поведения на дорогах,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лесу, на водоеме в разное время года. Правила пожарно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безопасности,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основные правила обращения с газом, электричеством, водо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Правила безопасного поведения в природе.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Забота о здоровье и безопасности окружающих люде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 нравственны</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долг каждого человека.</w:t>
      </w:r>
    </w:p>
    <w:p w:rsidR="006768E8" w:rsidRPr="00CE49A5"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CE49A5">
        <w:rPr>
          <w:rFonts w:ascii="Times New Roman" w:eastAsia="TimesNewRomanPS-ItalicMT" w:hAnsi="Times New Roman"/>
          <w:b/>
          <w:bCs/>
          <w:iCs/>
          <w:color w:val="000007"/>
          <w:sz w:val="24"/>
          <w:szCs w:val="24"/>
          <w:lang w:eastAsia="ru-RU"/>
        </w:rPr>
        <w:t>6. Основы религиозных культур и светско</w:t>
      </w:r>
      <w:r>
        <w:rPr>
          <w:rFonts w:ascii="Times New Roman" w:eastAsia="TimesNewRomanPS-ItalicMT" w:hAnsi="Times New Roman"/>
          <w:b/>
          <w:bCs/>
          <w:iCs/>
          <w:color w:val="000007"/>
          <w:sz w:val="24"/>
          <w:szCs w:val="24"/>
          <w:lang w:eastAsia="ru-RU"/>
        </w:rPr>
        <w:t>й</w:t>
      </w:r>
      <w:r w:rsidRPr="00CE49A5">
        <w:rPr>
          <w:rFonts w:ascii="Times New Roman" w:eastAsia="TimesNewRomanPS-ItalicMT" w:hAnsi="Times New Roman"/>
          <w:b/>
          <w:bCs/>
          <w:iCs/>
          <w:color w:val="000007"/>
          <w:sz w:val="24"/>
          <w:szCs w:val="24"/>
          <w:lang w:eastAsia="ru-RU"/>
        </w:rPr>
        <w:t xml:space="preserve"> этики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Россия — наша Родина. Культура и религия. Праздники в религиях мира.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Представление о светско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этике, об отечественных традиционных религиях, 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роли в культуре, истории и современности России. Знакомство с основными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нормами светско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религиозно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морали, понимание их значения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выстраивании конструктивных отношении в семье и обществе. Значение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нравственности, веры и религии в жизни человека и общества. Семья, семе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ценности. Долг, свобода, ответственность, учение и труд. Милосердие, забота 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слабых, взаимопомощь, социальные проблемы общества и отношение к ним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разных религии. Любовь и уважение к Отечеству.</w:t>
      </w:r>
    </w:p>
    <w:p w:rsidR="006768E8" w:rsidRPr="008632A2"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8632A2">
        <w:rPr>
          <w:rFonts w:ascii="Times New Roman" w:eastAsia="TimesNewRomanPS-ItalicMT" w:hAnsi="Times New Roman"/>
          <w:b/>
          <w:bCs/>
          <w:iCs/>
          <w:color w:val="000007"/>
          <w:sz w:val="24"/>
          <w:szCs w:val="24"/>
          <w:lang w:eastAsia="ru-RU"/>
        </w:rPr>
        <w:t>7. Изобразительное искусство</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Виды художественной деятельности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Рисунок. Материалы для рисунка: карандаш, ручка, фломастер, уголь,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пастель, мелки и т. д. Приемы работы с различными графическими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материалами. Роль рисунка в искусстве: основная и вспомогательная. Красота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разнообразие природы, человека, здани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предметов, выраженные средствами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рисунка. Изображение деревьев, птиц, животных: общие и характерные черты.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Живопись. Живописные материалы. Красота и разнообразие природы,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человека, здани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предметов, выраженные средствами живописи. Цвет – основа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языка живописи.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Выбор средств художественно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выразительности для создания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живописного образа в соответствии с поставленными задачами.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Скульптура. Материалы скульптуры и их роль в создании выразительного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образа. Элементарные приемы работы с пластическими скульптурными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материалами для создания выразительного образа (пластилин, глина —</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раскатывание, набор объема, вытягивание формы). Объем — основа языка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скульптуры. Основные темы скульптуры. Красота человека и животных,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выраженная средствами скульптуры.</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Художественное конструирование и дизайн. Разнообразие материалов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для художественного конструирования и моделирования (пластилин, бумага,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картон и др.). Элементарные приемы работы с различными материалами для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создания выразительного образа (пластилин — раскатывание, набор объема,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вытягивание формы; бумага и картон— сгибание, вырезание). Представление 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возможностях использования навыков художественного конструирования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моделирования в жизни человека.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Декоративно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прикладное искусство. Истоки декоративно прикладного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искусства и его роль в жизни человека. Понятие о синтетичном характере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народно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культуры (украшение жилища, предметов быта, орудии труда,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костюма; музыка, песни, хороводы; былины, сказания, сказки). Образ человека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 традиционно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культуре. Представления народа о мужско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женско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красоте,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отраженные в изобразительном искусстве, сказках, песнях. Сказочные образы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народно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культуре и декоративно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прикладном искусстве.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Разнообразие форм в природе как основа декоративных форм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прикладном искусстве (цветы, раскраска бабочек, переплетение ветве</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деревьев, морозные узоры на стекле и т. д.). Ознакомление с произведениями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народных художественных промыслов в России (с учетом местных условии).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Композиция. Элементарные приемы композиции на плоскости и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пространстве. Понятия: горизонталь, вертикаль и диагональ в построении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композиции. Пропорции и перспектива. Понятия: линия горизонта, ближе —</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больше, дальше — меньше, загораживания. Роль контраста в композиции: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низкое и высокое, большое и маленькое, тонкое и толстое, темное и светлое, 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Цвет. Основные и составные цвета. Теплые и холодные цвета. Смешение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цветов. Роль бело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черно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красок в эмоциональном звучании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выразительности образа. </w:t>
      </w:r>
      <w:r w:rsidRPr="005D01BD">
        <w:rPr>
          <w:rFonts w:ascii="Times New Roman" w:eastAsia="TimesNewRomanPS-ItalicMT" w:hAnsi="Times New Roman"/>
          <w:bCs/>
          <w:iCs/>
          <w:color w:val="000007"/>
          <w:sz w:val="24"/>
          <w:szCs w:val="24"/>
          <w:lang w:eastAsia="ru-RU"/>
        </w:rPr>
        <w:lastRenderedPageBreak/>
        <w:t>Эмоциональные возможности цвета. Практическое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овладение основами цветоведения. Передача с помощью цвета характера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персонажа, его эмоционального состояния.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Линия. Многообразие линии (тонкие, толстые, прямые, волнистые,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плавные, острые, закругленные спиралью, летящие) и их знаковы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характер.</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Линия, штрих, пятно и художественны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образ. Передача с помощью линии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эмоционального состояния природы, человека, животного.</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Форма. Разнообразие форм предметного мира и передача их на плоскости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в пространстве. Сходство и контраст форм. Простые геометрические формы.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Природные формы. Трансформация форм. Влияние формы предмета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представление о его характере. Силуэт.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Объём. Объем в пространстве и объем на плоскости. Способы передачи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объема. Выразительность объемных композици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Ритм. Виды ритма (спокоины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замедленны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порывисты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беспоко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ны</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и т. д.). Ритм линии, пятен, цвета. Роль ритма в эмоциональном звучании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композиции в живописи и рисунке. Передача движения в композиции с</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помощью ритма элементов. Особая роль ритма в декоративно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прикладном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искусстве.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Значимые темы искусства.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Земля — наш общий дом. Наблюдение природы и природных явлени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различение их характера и эмоциональных состояни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Разница в изображении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природы в разное время года, суток, в различную погоду. Постро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ки в природе: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птичьи гнезда, норы, ульи, панцирь черепахи, домик улитки и т. д.</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Родина моя— Россия. Роль природных услови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в характере традиционно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культуры народов России. Пе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зажи родно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природы. Единство декоративного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строя в украшении жилища, предметов быта, орудии труда, костюма. Связь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изобразительного искусства с музыко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песне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танцами, былинами,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сказаниями, сказками. Образ человека в традиционно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культуре. Представления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народа о красоте человека (внешне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духовно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отраженные в искусстве.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Образ защитника Отечества.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Искусство дарит людям красоту. Искусство вокруг нас сегодня.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Использование различных художественных материалов и средств для создания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проектов красивых, удобных и выразительных предметов быта, видов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транспорта. Представление о роли изобразительных (пластических) искусств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повседневно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жизни человека, в организации его материального окружения.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Художественное конструирование и оформление помещени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парков,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транспорта и посуды, мебели и одежды, книг и игрушек.</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Опыт художественно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творческой деятельности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Участие в различных видах изобразительно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декоративно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прикладно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художественно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конструкторско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Освоение основ рисунка,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живописи, скульптуры, декоративно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прикладного искусства. Овладение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основами художественно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грамоты: композицие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формо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ритмом, линие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цветом, объемом, фактуро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Создание моделе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предметов бытового окружения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человека. Овладение элементарными навыками лепки и бумагопластики.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Выбор и применение выразительных средств для реализации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собственного замысла в рисунке, живописи, аппликации, художественном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конструировании.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Использование в индивидуально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коллективно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различных художественных техник и материалов: коллажа, аппликации, компьютерно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анимации, натурно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мультипликации, бумажно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пластики, гуаши, акварели, пастели, восковых мелков, туши, карандаша,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фломастеров, пластилина, глины, подручных и природных материалов.</w:t>
      </w:r>
    </w:p>
    <w:p w:rsidR="006768E8" w:rsidRPr="008632A2"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8632A2">
        <w:rPr>
          <w:rFonts w:ascii="Times New Roman" w:eastAsia="TimesNewRomanPS-ItalicMT" w:hAnsi="Times New Roman"/>
          <w:b/>
          <w:bCs/>
          <w:iCs/>
          <w:color w:val="000007"/>
          <w:sz w:val="24"/>
          <w:szCs w:val="24"/>
          <w:lang w:eastAsia="ru-RU"/>
        </w:rPr>
        <w:t>8. Технология (Труд)</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Общекультурные и общетрудовые компетенции. Основы культуры труда,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самообслуживания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Трудовая деятельность и ее значение в жизни человека. Рукотворны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мир</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как результат труда человека; разнообразие предметов рукотворного мира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(техника, предметы быта и декоративно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прикладного искусства и т. д.) разных</w:t>
      </w:r>
      <w:r>
        <w:rPr>
          <w:rFonts w:ascii="Times New Roman" w:eastAsia="TimesNewRomanPS-ItalicMT" w:hAnsi="Times New Roman"/>
          <w:bCs/>
          <w:iCs/>
          <w:color w:val="000007"/>
          <w:sz w:val="24"/>
          <w:szCs w:val="24"/>
          <w:lang w:eastAsia="ru-RU"/>
        </w:rPr>
        <w:t xml:space="preserve"> н</w:t>
      </w:r>
      <w:r w:rsidRPr="005D01BD">
        <w:rPr>
          <w:rFonts w:ascii="Times New Roman" w:eastAsia="TimesNewRomanPS-ItalicMT" w:hAnsi="Times New Roman"/>
          <w:bCs/>
          <w:iCs/>
          <w:color w:val="000007"/>
          <w:sz w:val="24"/>
          <w:szCs w:val="24"/>
          <w:lang w:eastAsia="ru-RU"/>
        </w:rPr>
        <w:t xml:space="preserve">ародов России (на </w:t>
      </w:r>
      <w:r w:rsidRPr="005D01BD">
        <w:rPr>
          <w:rFonts w:ascii="Times New Roman" w:eastAsia="TimesNewRomanPS-ItalicMT" w:hAnsi="Times New Roman"/>
          <w:bCs/>
          <w:iCs/>
          <w:color w:val="000007"/>
          <w:sz w:val="24"/>
          <w:szCs w:val="24"/>
          <w:lang w:eastAsia="ru-RU"/>
        </w:rPr>
        <w:lastRenderedPageBreak/>
        <w:t>примере 2—3 народов). Особенности тематики, материалов,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внешнего вида изделии декоративного искусства разных народов, отражающие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природные, географические и социальные условия конкретного народа.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Элементарные общие правила создания предметов рукотворного мира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(удобство, эстетическая выразительность, прочность; гармония предметов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окружающе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среды). Бережное отношение к природе как источнику сырьевых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ресурсов. Мастера и их профессии.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Анализ задания, организация рабочего места в зависимости от вида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работы, планирование трудового процесса. Рациональное размещение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рабочем месте материалов и инструментов, распределение рабочего времени.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Отбор и анализ информации (из учебника и других дидактических материалов),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ее использование в организации работы. Контроль и корректировка хода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работы. Работа в малых группах, осуществление сотрудничества, выполнение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социальных роле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(руководитель и подчиненны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Элементарная творческая и проектная деятельность (создание замысла,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его детализация и воплощение). Несложные коллективные, групповые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индивидуальные проекты. Культура межличностных отношении в совместно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деятельности. Результат проектно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 изделия, услуги (например,</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помощь ветеранам, пенсионерам, инвалидам), праздники и т.п.</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Выполнение доступных видов работ по самообслуживанию, домашнему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труду, оказание доступных видов помощи малышам, взрослым и сверстникам.</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Технология ручной обработки материалов. Элементы графической</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грамоты.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Общее понятие о материалах, их происхождении. Исследование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элементарных физических, механических и технологических сво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доступных материалов. Многообразие материалов и их практическое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применение в жизни.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Подготовка материалов к работе. Экономное расходование материалов.</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Выбор материалов по их декоративно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художественным и конструктивным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ствам, использование соответствующих способов обработки материалов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зависимости от назначения изделия.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Инструменты и приспособления для обработки материалов (знание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названи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используемых инструментов), выполнение приемов их рационального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безопасного использования.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Общее представление о технологическом процессе: анализ устро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назначения изделия; выстраивание последовательности практических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и технологических операци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подбор материалов и инструментов; экономная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разметка; обработка с целью получения детале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сборка, отделка изделия;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проверка изделия в 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внесение необходимых дополнении и изменении.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Называние и доступное выполнение основных технологических операци</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ручно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обработки материалов: разметка детале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 глаз, по шаблону,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трафарету, лекалу, копированием, с помощью лине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ки, угольника, циркуля),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выделение детале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(отрывание, резание ножницами, канцелярским ножом),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формообразование детале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(сгибание, складывание и др.), сборка изделия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(клеевое, ниточное, проволочное, винтовое и другие виды соединения), отделка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изделия или его детале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(окрашивание, вышивка, аппликация и др.).</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Выполнение отделки в соответствии с особенностями декоративных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орнаментов разных народов России (растительны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геометрически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другие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орнаменты).</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Использование измерени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построени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для решения практических задач.</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Виды условных графических изображени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рисунок,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шии чертеж, эскиз,</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развертка, схема (их узнавание). Назначение линии чертежа (контур, линия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надреза, сгиба, размерная, осевая, центровая, разрыва). Чтение условных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графических изображени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Разметка детале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 опоро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чертеж,</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эскиз. Изготовление издели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по рисунку,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шему чертежу или эскизу,</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схеме.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Конструирование и моделирование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Общее представление о конструировании как создании конструкции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каких</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либо издели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(технических, бытовых, учебных и пр.). Изделие, деталь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изделия (общее представление). Понятие о конструкции изделия; различные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виды конструкци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способы их сборки. Виды и способы соединения детале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Основные требования к изделию (соответствие материала, конструкции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внешнего оформления назначению изделия).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Конструирование и моделирование издели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из различных материалов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образцу, рисунку,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шему чертежу или эскизу и по заданным условиям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(технико</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технологическим, функциональным, декоративно- художественным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 Конструирование и моделирование на компьютере и в интерактивном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конструкторе.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Практика работы на компьютере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Информация, ее отбор, анализ и систематизация. Способы получения,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хранения, переработки информации.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Назначение основных устро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 компьютера для ввода, вывода,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обработки информации. Включение и выключение компьютера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подключаемых к нему устро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 Клавиатура, общее представление о правилах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клавиатурного письма, пользование мышью или асисстивными средствами ее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заменяющими, использование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ших средств текстового редактора.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шие приемы поиска информации: по ключевым словам, каталогам.</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Соблюдение безопасных приемов труда при работе на компьютере; бережное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отношение к техническим устро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ствам. Работа с ЦОР (цифровыми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образовательными ресурсами), готовыми материалами на электронных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носителях (CD).</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Работа с простыми информационными объектами (текст, таблица, схема,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рисунок): преобразование, создание, сохранение, удаление. Создание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небольшого текста по интересно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детям тематике. Вывод текста на принтер. Использование рисунков из ресурса компьютера, программ Word и Power</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Point.</w:t>
      </w:r>
    </w:p>
    <w:p w:rsidR="006768E8" w:rsidRPr="00BF6283" w:rsidRDefault="006768E8" w:rsidP="006768E8">
      <w:pPr>
        <w:autoSpaceDE w:val="0"/>
        <w:autoSpaceDN w:val="0"/>
        <w:adjustRightInd w:val="0"/>
        <w:spacing w:after="0" w:line="240" w:lineRule="auto"/>
        <w:jc w:val="both"/>
        <w:rPr>
          <w:rFonts w:ascii="Times New Roman" w:eastAsia="TimesNewRomanPS-ItalicMT" w:hAnsi="Times New Roman"/>
          <w:b/>
          <w:bCs/>
          <w:iCs/>
          <w:color w:val="000007"/>
          <w:sz w:val="24"/>
          <w:szCs w:val="24"/>
          <w:lang w:eastAsia="ru-RU"/>
        </w:rPr>
      </w:pPr>
      <w:r w:rsidRPr="00BF6283">
        <w:rPr>
          <w:rFonts w:ascii="Times New Roman" w:eastAsia="TimesNewRomanPS-ItalicMT" w:hAnsi="Times New Roman"/>
          <w:b/>
          <w:bCs/>
          <w:iCs/>
          <w:color w:val="000007"/>
          <w:sz w:val="24"/>
          <w:szCs w:val="24"/>
          <w:lang w:eastAsia="ru-RU"/>
        </w:rPr>
        <w:t>9. Физическая культура</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Знания о физической культуре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Адаптивная физическая культура. Учебны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материал составлен с учетом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физического развития, моторики, соматического состояния учащихся школы. Он дает возможность оказывать избирательное возде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ствие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различные дефекты в элементарных движениях учеников и соде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ствует</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развитию способности организовать сложные двигательные комплексы,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особенно те, которые необходимы в учебно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трудово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деятельности.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Физическая культура как система разнообразных форм заняти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физическими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упражнениями по укреплению здоровья человека. Ходьба, бег, прыжки, лазанье,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ползание, ходьба на лыжах, плавание как жизненно важные способы</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передвижения человека.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Правила предупреждения травматизма во время заняти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физическими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упражнениями: организация мест заняти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подбор одежды, обуви и инвентаря.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Физические упражнения. Физические упражнения, их влияние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физическое развитие и развитие физических качеств. Физическая подготовка 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 xml:space="preserve">ее </w:t>
      </w:r>
      <w:r>
        <w:rPr>
          <w:rFonts w:ascii="Times New Roman" w:eastAsia="TimesNewRomanPS-ItalicMT" w:hAnsi="Times New Roman"/>
          <w:bCs/>
          <w:iCs/>
          <w:color w:val="000007"/>
          <w:sz w:val="24"/>
          <w:szCs w:val="24"/>
          <w:lang w:eastAsia="ru-RU"/>
        </w:rPr>
        <w:t>связь с развитием основных физи</w:t>
      </w:r>
      <w:r w:rsidRPr="005D01BD">
        <w:rPr>
          <w:rFonts w:ascii="Times New Roman" w:eastAsia="TimesNewRomanPS-ItalicMT" w:hAnsi="Times New Roman"/>
          <w:bCs/>
          <w:iCs/>
          <w:color w:val="000007"/>
          <w:sz w:val="24"/>
          <w:szCs w:val="24"/>
          <w:lang w:eastAsia="ru-RU"/>
        </w:rPr>
        <w:t>ческих качеств. Характеристика основных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физических качеств: силы, быстроты, выносливости, гибкости и равновесия.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Способы физкультурной деятельности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Составление режима дня.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Выполнение просте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ших закаливающих процедур, комплексов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упражнени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для формирования правильно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осанки и развития мышц туловища,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развития основных физических качеств; проведение оздоровительных занятии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режиме дня (утренняя зарядка, физкультминутки).</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Наблюдения за физическим развитием и физической подготовленностью.</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Измерение длины и массы тела, показателе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осанки и физических качеств.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Измерение частоты сердечных сокращении во время выполнения физических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упражнени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Игры и развлечения. Организация и проведение подвижных игр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спортивных площадках и в спортивных залах).</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lastRenderedPageBreak/>
        <w:t>Физическое совершенствование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Физкультурно-оздоровительная деятельность.</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Дыхательная гимнастика. Упражнения для формирования правильно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осанки. Упражнения для увеличения подвижности суставов конечносте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Упражнения для развития вестибулярного аппарата. Развитие координационных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способносте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Упражнения для формирования свода стопы. (распределено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равными частями в течение учебного года).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Комплексы дыхательных упражнени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Гимнастика для глаз.</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Спортивно-оздоровительная деятельность.</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Гимнастика. Организующие команды и приемы, Основные исходные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положения. Смена исходных положении лежа. Основные движения, из</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положени</w:t>
      </w:r>
      <w:r>
        <w:rPr>
          <w:rFonts w:ascii="Times New Roman" w:eastAsia="TimesNewRomanPS-ItalicMT" w:hAnsi="Times New Roman"/>
          <w:bCs/>
          <w:iCs/>
          <w:color w:val="000007"/>
          <w:sz w:val="24"/>
          <w:szCs w:val="24"/>
          <w:lang w:eastAsia="ru-RU"/>
        </w:rPr>
        <w:t>я</w:t>
      </w:r>
      <w:r w:rsidRPr="005D01BD">
        <w:rPr>
          <w:rFonts w:ascii="Times New Roman" w:eastAsia="TimesNewRomanPS-ItalicMT" w:hAnsi="Times New Roman"/>
          <w:bCs/>
          <w:iCs/>
          <w:color w:val="000007"/>
          <w:sz w:val="24"/>
          <w:szCs w:val="24"/>
          <w:lang w:eastAsia="ru-RU"/>
        </w:rPr>
        <w:t xml:space="preserve"> лежа, смена направления.</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Строевые упражнения.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Лазание. Перелезания. Акробатические упражнения. Группировка лежа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спине, перекат назад.</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Упоры, сто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ка на коленях.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Упражнения в равновесии.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Гимнастические упражнения прикладного характера. Передвижение по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гимнастическо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стенке. Преодоление полосы препятстви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 элементами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лазанья и перелезания, переползания, передвижение по наклонно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гимнастическо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скаме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ке.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Плавание.</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Основы плавательной подготовки – теоретические знания.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Техника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безопасности на уроках по плаванию</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Пара</w:t>
      </w:r>
      <w:r>
        <w:rPr>
          <w:rFonts w:ascii="Times New Roman" w:eastAsia="TimesNewRomanPS-ItalicMT" w:hAnsi="Times New Roman"/>
          <w:bCs/>
          <w:iCs/>
          <w:color w:val="000007"/>
          <w:sz w:val="24"/>
          <w:szCs w:val="24"/>
          <w:lang w:eastAsia="ru-RU"/>
        </w:rPr>
        <w:t>о</w:t>
      </w:r>
      <w:r w:rsidRPr="005D01BD">
        <w:rPr>
          <w:rFonts w:ascii="Times New Roman" w:eastAsia="TimesNewRomanPS-ItalicMT" w:hAnsi="Times New Roman"/>
          <w:bCs/>
          <w:iCs/>
          <w:color w:val="000007"/>
          <w:sz w:val="24"/>
          <w:szCs w:val="24"/>
          <w:lang w:eastAsia="ru-RU"/>
        </w:rPr>
        <w:t>лимпи</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ское плавание</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Ознакомление с технико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плавания способом баттерфляи</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Упражнения на суше и в воде – (суша). Упражнения для разучивания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техники гребковых движении способом баттерфляи. движение рук и ног при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плавании способом баттерфляи. дыхание пловца при плавании способом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баттерфляи. согласование движении рук, ног, дыхания при плавании способом</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баттерфля</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Упражнения для разучивания техники плавани</w:t>
      </w:r>
      <w:r>
        <w:rPr>
          <w:rFonts w:ascii="Times New Roman" w:eastAsia="TimesNewRomanPS-ItalicMT" w:hAnsi="Times New Roman"/>
          <w:bCs/>
          <w:iCs/>
          <w:color w:val="000007"/>
          <w:sz w:val="24"/>
          <w:szCs w:val="24"/>
          <w:lang w:eastAsia="ru-RU"/>
        </w:rPr>
        <w:t>я</w:t>
      </w:r>
      <w:r w:rsidRPr="005D01BD">
        <w:rPr>
          <w:rFonts w:ascii="Times New Roman" w:eastAsia="TimesNewRomanPS-ItalicMT" w:hAnsi="Times New Roman"/>
          <w:bCs/>
          <w:iCs/>
          <w:color w:val="000007"/>
          <w:sz w:val="24"/>
          <w:szCs w:val="24"/>
          <w:lang w:eastAsia="ru-RU"/>
        </w:rPr>
        <w:t xml:space="preserve"> способом баттерфляй,</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разучивание техники выполнения поворотов при плавании на груди и на спине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Обучение технике гребковых движении ногами, как при плавании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баттерфля</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 груди в плав. средстве, с опоро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на поручень, в упоре лежа на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мелко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части бассе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на. обучение технике гребковых движении руками, как при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плавании баттерфля</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(гребок до бедер) в плав. средстве, на мелко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части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бассе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на. Обучение технике поворотов при плавании на груди Обучение</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технике поворотов при плавании на спине</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Легкая атлетика.</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Броски: большого мяча (1 кг) на дальность разными способами.</w:t>
      </w:r>
    </w:p>
    <w:p w:rsidR="006768E8" w:rsidRPr="005D01BD" w:rsidRDefault="006768E8" w:rsidP="006768E8">
      <w:pPr>
        <w:autoSpaceDE w:val="0"/>
        <w:autoSpaceDN w:val="0"/>
        <w:adjustRightInd w:val="0"/>
        <w:spacing w:after="0" w:line="240" w:lineRule="auto"/>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Метание: малого мяча в вертикальную цель и на дальность.</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 xml:space="preserve">Раздел </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Прикладные Упражнения</w:t>
      </w:r>
      <w:r>
        <w:rPr>
          <w:rFonts w:ascii="Times New Roman" w:eastAsia="TimesNewRomanPS-ItalicMT" w:hAnsi="Times New Roman"/>
          <w:bCs/>
          <w:iCs/>
          <w:color w:val="000007"/>
          <w:sz w:val="24"/>
          <w:szCs w:val="24"/>
          <w:lang w:eastAsia="ru-RU"/>
        </w:rPr>
        <w:t>»</w:t>
      </w:r>
      <w:r w:rsidRPr="005D01BD">
        <w:rPr>
          <w:rFonts w:ascii="Times New Roman" w:eastAsia="TimesNewRomanPS-ItalicMT" w:hAnsi="Times New Roman"/>
          <w:bCs/>
          <w:iCs/>
          <w:color w:val="000007"/>
          <w:sz w:val="24"/>
          <w:szCs w:val="24"/>
          <w:lang w:eastAsia="ru-RU"/>
        </w:rPr>
        <w:t xml:space="preserve"> направлен на развитие физических</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качеств и на формирование возрастных локомоторно-статических функции,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необходимых прежде всего в быту, в учебном процессе и трудово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деятельности, в нем выделены подразделы: построения и перестроения, ходьба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и бег, передвижение при помощи технических средств (ходунки, коляска),</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перелезание и переползание, ритмимические и танцевальные упражнения.</w:t>
      </w:r>
    </w:p>
    <w:p w:rsidR="006768E8" w:rsidRPr="005D01BD" w:rsidRDefault="006768E8" w:rsidP="006768E8">
      <w:pPr>
        <w:autoSpaceDE w:val="0"/>
        <w:autoSpaceDN w:val="0"/>
        <w:adjustRightInd w:val="0"/>
        <w:spacing w:after="0" w:line="240" w:lineRule="auto"/>
        <w:ind w:firstLine="708"/>
        <w:jc w:val="both"/>
        <w:rPr>
          <w:rFonts w:ascii="Times New Roman" w:eastAsia="TimesNewRomanPS-ItalicMT" w:hAnsi="Times New Roman"/>
          <w:bCs/>
          <w:iCs/>
          <w:color w:val="000007"/>
          <w:sz w:val="24"/>
          <w:szCs w:val="24"/>
          <w:lang w:eastAsia="ru-RU"/>
        </w:rPr>
      </w:pPr>
      <w:r w:rsidRPr="005D01BD">
        <w:rPr>
          <w:rFonts w:ascii="Times New Roman" w:eastAsia="TimesNewRomanPS-ItalicMT" w:hAnsi="Times New Roman"/>
          <w:bCs/>
          <w:iCs/>
          <w:color w:val="000007"/>
          <w:sz w:val="24"/>
          <w:szCs w:val="24"/>
          <w:lang w:eastAsia="ru-RU"/>
        </w:rPr>
        <w:t>Упражнения с предметами в силу их особого значения для дете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вынесены в</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данны</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раздел и представлены большим практическим материалом, которы</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необходимо освоить с учениками для обогощения их двигательного опыта. Это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упражнения с гимнастическими палками, малыми мячами, с флажками,</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обручами. При прохождении программы особое внимание нужно уделять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формированию правильно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устоичиво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и быстро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ходьбы, с индивидуально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коррекцие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дефектов походки. Учителю физического воспитания необходимо</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знать об особенностях ходьбы в аппаратах, с костылями, с палочко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знать</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основные деформации нижних конечносте</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меры ортопедическо</w:t>
      </w:r>
      <w:r>
        <w:rPr>
          <w:rFonts w:ascii="Times New Roman" w:eastAsia="TimesNewRomanPS-ItalicMT" w:hAnsi="Times New Roman"/>
          <w:bCs/>
          <w:iCs/>
          <w:color w:val="000007"/>
          <w:sz w:val="24"/>
          <w:szCs w:val="24"/>
          <w:lang w:eastAsia="ru-RU"/>
        </w:rPr>
        <w:t xml:space="preserve">й </w:t>
      </w:r>
      <w:r w:rsidRPr="005D01BD">
        <w:rPr>
          <w:rFonts w:ascii="Times New Roman" w:eastAsia="TimesNewRomanPS-ItalicMT" w:hAnsi="Times New Roman"/>
          <w:bCs/>
          <w:iCs/>
          <w:color w:val="000007"/>
          <w:sz w:val="24"/>
          <w:szCs w:val="24"/>
          <w:lang w:eastAsia="ru-RU"/>
        </w:rPr>
        <w:t>профилактики, требования ортопедического режима и способы исправления</w:t>
      </w:r>
      <w:r>
        <w:rPr>
          <w:rFonts w:ascii="Times New Roman" w:eastAsia="TimesNewRomanPS-ItalicMT" w:hAnsi="Times New Roman"/>
          <w:bCs/>
          <w:iCs/>
          <w:color w:val="000007"/>
          <w:sz w:val="24"/>
          <w:szCs w:val="24"/>
          <w:lang w:eastAsia="ru-RU"/>
        </w:rPr>
        <w:t xml:space="preserve"> </w:t>
      </w:r>
      <w:r w:rsidRPr="005D01BD">
        <w:rPr>
          <w:rFonts w:ascii="Times New Roman" w:eastAsia="TimesNewRomanPS-ItalicMT" w:hAnsi="Times New Roman"/>
          <w:bCs/>
          <w:iCs/>
          <w:color w:val="000007"/>
          <w:sz w:val="24"/>
          <w:szCs w:val="24"/>
          <w:lang w:eastAsia="ru-RU"/>
        </w:rPr>
        <w:t>походки при различно</w:t>
      </w:r>
      <w:r>
        <w:rPr>
          <w:rFonts w:ascii="Times New Roman" w:eastAsia="TimesNewRomanPS-ItalicMT" w:hAnsi="Times New Roman"/>
          <w:bCs/>
          <w:iCs/>
          <w:color w:val="000007"/>
          <w:sz w:val="24"/>
          <w:szCs w:val="24"/>
          <w:lang w:eastAsia="ru-RU"/>
        </w:rPr>
        <w:t>й</w:t>
      </w:r>
      <w:r w:rsidRPr="005D01BD">
        <w:rPr>
          <w:rFonts w:ascii="Times New Roman" w:eastAsia="TimesNewRomanPS-ItalicMT" w:hAnsi="Times New Roman"/>
          <w:bCs/>
          <w:iCs/>
          <w:color w:val="000007"/>
          <w:sz w:val="24"/>
          <w:szCs w:val="24"/>
          <w:lang w:eastAsia="ru-RU"/>
        </w:rPr>
        <w:t xml:space="preserve"> патологии опорно - двигательного аппарата.</w:t>
      </w:r>
    </w:p>
    <w:p w:rsidR="008B1135" w:rsidRPr="008B1135" w:rsidRDefault="008B1135" w:rsidP="008B1135">
      <w:pPr>
        <w:pStyle w:val="3"/>
        <w:jc w:val="center"/>
        <w:rPr>
          <w:rFonts w:ascii="Times New Roman" w:hAnsi="Times New Roman" w:cs="Times New Roman"/>
          <w:i w:val="0"/>
          <w:sz w:val="24"/>
          <w:szCs w:val="24"/>
        </w:rPr>
      </w:pPr>
      <w:r w:rsidRPr="008B1135">
        <w:rPr>
          <w:rFonts w:ascii="Times New Roman" w:hAnsi="Times New Roman" w:cs="Times New Roman"/>
          <w:i w:val="0"/>
          <w:sz w:val="24"/>
          <w:szCs w:val="24"/>
        </w:rPr>
        <w:lastRenderedPageBreak/>
        <w:t>.2.3. Программа духовно-нравственного развития, воспитания</w:t>
      </w:r>
    </w:p>
    <w:p w:rsidR="008B1135" w:rsidRPr="008B1135" w:rsidRDefault="008B1135" w:rsidP="008B1135">
      <w:pPr>
        <w:pStyle w:val="14TexstOSNOVA1012"/>
        <w:spacing w:line="360" w:lineRule="auto"/>
        <w:ind w:firstLine="709"/>
        <w:rPr>
          <w:rFonts w:ascii="Times New Roman" w:hAnsi="Times New Roman" w:cs="Times New Roman"/>
          <w:sz w:val="24"/>
          <w:szCs w:val="24"/>
        </w:rPr>
      </w:pPr>
      <w:r w:rsidRPr="008B1135">
        <w:rPr>
          <w:rFonts w:ascii="Times New Roman" w:hAnsi="Times New Roman" w:cs="Times New Roman"/>
          <w:color w:val="auto"/>
          <w:spacing w:val="2"/>
          <w:sz w:val="24"/>
          <w:szCs w:val="24"/>
        </w:rPr>
        <w:t>Программа духовно-нравственного развития</w:t>
      </w:r>
      <w:r w:rsidRPr="008B1135">
        <w:rPr>
          <w:rFonts w:ascii="Times New Roman" w:hAnsi="Times New Roman" w:cs="Times New Roman"/>
          <w:sz w:val="24"/>
          <w:szCs w:val="24"/>
        </w:rPr>
        <w:t xml:space="preserve"> обучающихся с НОДА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8B1135" w:rsidRPr="008B1135" w:rsidRDefault="008B1135" w:rsidP="008B1135">
      <w:pPr>
        <w:spacing w:after="0" w:line="360" w:lineRule="auto"/>
        <w:ind w:firstLine="709"/>
        <w:jc w:val="both"/>
        <w:rPr>
          <w:rFonts w:ascii="Times New Roman" w:hAnsi="Times New Roman" w:cs="Times New Roman"/>
          <w:kern w:val="2"/>
          <w:sz w:val="24"/>
          <w:szCs w:val="24"/>
        </w:rPr>
      </w:pPr>
      <w:r w:rsidRPr="008B1135">
        <w:rPr>
          <w:rFonts w:ascii="Times New Roman" w:hAnsi="Times New Roman" w:cs="Times New Roman"/>
          <w:kern w:val="2"/>
          <w:sz w:val="24"/>
          <w:szCs w:val="24"/>
        </w:rPr>
        <w:t xml:space="preserve">В основу </w:t>
      </w:r>
      <w:r w:rsidRPr="008B1135">
        <w:rPr>
          <w:rFonts w:ascii="Times New Roman" w:hAnsi="Times New Roman" w:cs="Times New Roman"/>
          <w:sz w:val="24"/>
          <w:szCs w:val="24"/>
        </w:rPr>
        <w:t>этой</w:t>
      </w:r>
      <w:r w:rsidRPr="008B1135">
        <w:rPr>
          <w:rFonts w:ascii="Times New Roman" w:hAnsi="Times New Roman" w:cs="Times New Roman"/>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8B1135" w:rsidRPr="008B1135" w:rsidRDefault="008B1135" w:rsidP="008B1135">
      <w:pPr>
        <w:spacing w:after="0" w:line="360" w:lineRule="auto"/>
        <w:ind w:firstLine="709"/>
        <w:jc w:val="both"/>
        <w:rPr>
          <w:rFonts w:ascii="Times New Roman" w:hAnsi="Times New Roman" w:cs="Times New Roman"/>
          <w:kern w:val="2"/>
          <w:sz w:val="24"/>
          <w:szCs w:val="24"/>
        </w:rPr>
      </w:pPr>
      <w:r w:rsidRPr="008B1135">
        <w:rPr>
          <w:rFonts w:ascii="Times New Roman" w:hAnsi="Times New Roman" w:cs="Times New Roman"/>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8B1135" w:rsidRPr="008B1135" w:rsidRDefault="008B1135" w:rsidP="008B1135">
      <w:pPr>
        <w:spacing w:after="0" w:line="360" w:lineRule="auto"/>
        <w:ind w:firstLine="709"/>
        <w:jc w:val="both"/>
        <w:rPr>
          <w:rFonts w:ascii="Times New Roman" w:hAnsi="Times New Roman" w:cs="Times New Roman"/>
          <w:kern w:val="2"/>
          <w:sz w:val="24"/>
          <w:szCs w:val="24"/>
        </w:rPr>
      </w:pPr>
      <w:r w:rsidRPr="008B1135">
        <w:rPr>
          <w:rFonts w:ascii="Times New Roman" w:hAnsi="Times New Roman" w:cs="Times New Roman"/>
          <w:kern w:val="2"/>
          <w:sz w:val="24"/>
          <w:szCs w:val="24"/>
        </w:rPr>
        <w:t>Программа должна обеспечивать:</w:t>
      </w:r>
    </w:p>
    <w:p w:rsidR="008B1135" w:rsidRPr="008B1135" w:rsidRDefault="008B1135" w:rsidP="008B1135">
      <w:pPr>
        <w:spacing w:after="0" w:line="360" w:lineRule="auto"/>
        <w:ind w:firstLine="709"/>
        <w:jc w:val="both"/>
        <w:rPr>
          <w:rFonts w:ascii="Times New Roman" w:hAnsi="Times New Roman" w:cs="Times New Roman"/>
          <w:kern w:val="2"/>
          <w:sz w:val="24"/>
          <w:szCs w:val="24"/>
        </w:rPr>
      </w:pPr>
      <w:r w:rsidRPr="008B1135">
        <w:rPr>
          <w:rFonts w:ascii="Times New Roman" w:hAnsi="Times New Roman" w:cs="Times New Roman"/>
          <w:kern w:val="2"/>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B1135" w:rsidRPr="008B1135" w:rsidRDefault="008B1135" w:rsidP="008B1135">
      <w:pPr>
        <w:spacing w:after="0" w:line="360" w:lineRule="auto"/>
        <w:ind w:firstLine="709"/>
        <w:jc w:val="both"/>
        <w:rPr>
          <w:rFonts w:ascii="Times New Roman" w:hAnsi="Times New Roman" w:cs="Times New Roman"/>
          <w:kern w:val="2"/>
          <w:sz w:val="24"/>
          <w:szCs w:val="24"/>
        </w:rPr>
      </w:pPr>
      <w:r w:rsidRPr="008B1135">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8B1135" w:rsidRPr="008B1135" w:rsidRDefault="008B1135" w:rsidP="008B1135">
      <w:pPr>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kern w:val="2"/>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 с НОДА), формы организации работы.</w:t>
      </w:r>
      <w:r w:rsidRPr="008B1135">
        <w:rPr>
          <w:rFonts w:ascii="Times New Roman" w:hAnsi="Times New Roman" w:cs="Times New Roman"/>
          <w:sz w:val="24"/>
          <w:szCs w:val="24"/>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8B1135" w:rsidRPr="008B1135" w:rsidRDefault="008B1135" w:rsidP="008B1135">
      <w:pPr>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Задачами духовно-нравственного развития и воспитания являются:</w:t>
      </w:r>
    </w:p>
    <w:p w:rsidR="008B1135" w:rsidRPr="008B1135" w:rsidRDefault="008B1135" w:rsidP="008B1135">
      <w:pPr>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i/>
          <w:iCs/>
          <w:sz w:val="24"/>
          <w:szCs w:val="24"/>
        </w:rPr>
        <w:t xml:space="preserve">Формирование личностной культуры: </w:t>
      </w:r>
      <w:r w:rsidRPr="008B1135">
        <w:rPr>
          <w:rFonts w:ascii="Times New Roman" w:hAnsi="Times New Roman" w:cs="Times New Roman"/>
          <w:sz w:val="24"/>
          <w:szCs w:val="24"/>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8B1135" w:rsidRPr="008B1135" w:rsidRDefault="008B1135" w:rsidP="008B1135">
      <w:pPr>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i/>
          <w:iCs/>
          <w:sz w:val="24"/>
          <w:szCs w:val="24"/>
        </w:rPr>
        <w:t>Формирование социальной культуры</w:t>
      </w:r>
      <w:r w:rsidRPr="008B1135">
        <w:rPr>
          <w:rFonts w:ascii="Times New Roman" w:hAnsi="Times New Roman" w:cs="Times New Roman"/>
          <w:sz w:val="24"/>
          <w:szCs w:val="24"/>
        </w:rPr>
        <w:t xml:space="preserve">: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w:t>
      </w:r>
      <w:r w:rsidRPr="008B1135">
        <w:rPr>
          <w:rFonts w:ascii="Times New Roman" w:hAnsi="Times New Roman" w:cs="Times New Roman"/>
          <w:sz w:val="24"/>
          <w:szCs w:val="24"/>
        </w:rPr>
        <w:lastRenderedPageBreak/>
        <w:t>ценностных ориентиров; формирование толерантности и основ культуры межэтнического  общения.</w:t>
      </w:r>
    </w:p>
    <w:p w:rsidR="008B1135" w:rsidRPr="008B1135" w:rsidRDefault="008B1135" w:rsidP="008B1135">
      <w:pPr>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i/>
          <w:iCs/>
          <w:sz w:val="24"/>
          <w:szCs w:val="24"/>
        </w:rPr>
        <w:t>Формирование семейной культуры</w:t>
      </w:r>
      <w:r w:rsidRPr="008B1135">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8B1135" w:rsidRPr="008B1135" w:rsidRDefault="008B1135" w:rsidP="008B1135">
      <w:pPr>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8B1135">
        <w:rPr>
          <w:rFonts w:ascii="Times New Roman" w:hAnsi="Times New Roman" w:cs="Times New Roman"/>
          <w:sz w:val="24"/>
          <w:szCs w:val="24"/>
        </w:rPr>
        <w:t>обучающихся с НОДА.</w:t>
      </w:r>
    </w:p>
    <w:p w:rsidR="008B1135" w:rsidRPr="008B1135" w:rsidRDefault="008B1135" w:rsidP="008B1135">
      <w:pPr>
        <w:pStyle w:val="3"/>
        <w:jc w:val="center"/>
        <w:rPr>
          <w:rFonts w:ascii="Times New Roman" w:hAnsi="Times New Roman" w:cs="Times New Roman"/>
          <w:i w:val="0"/>
          <w:sz w:val="24"/>
          <w:szCs w:val="24"/>
        </w:rPr>
      </w:pPr>
      <w:bookmarkStart w:id="1" w:name="_Toc289117680"/>
      <w:r w:rsidRPr="008B1135">
        <w:rPr>
          <w:rFonts w:ascii="Times New Roman" w:hAnsi="Times New Roman" w:cs="Times New Roman"/>
          <w:i w:val="0"/>
          <w:sz w:val="24"/>
          <w:szCs w:val="24"/>
        </w:rPr>
        <w:t xml:space="preserve">3.2.4. Программа формирования экологической культуры, </w:t>
      </w:r>
      <w:r w:rsidRPr="008B1135">
        <w:rPr>
          <w:rFonts w:ascii="Times New Roman" w:hAnsi="Times New Roman" w:cs="Times New Roman"/>
          <w:i w:val="0"/>
          <w:sz w:val="24"/>
          <w:szCs w:val="24"/>
        </w:rPr>
        <w:br/>
        <w:t>здоровогои безопасного образа жизни</w:t>
      </w:r>
      <w:bookmarkEnd w:id="1"/>
    </w:p>
    <w:p w:rsidR="008B1135" w:rsidRPr="008B1135" w:rsidRDefault="008B1135" w:rsidP="008B1135">
      <w:pPr>
        <w:pStyle w:val="14TexstOSNOVA1012"/>
        <w:spacing w:line="360" w:lineRule="auto"/>
        <w:ind w:firstLine="709"/>
        <w:rPr>
          <w:rFonts w:ascii="Times New Roman" w:hAnsi="Times New Roman" w:cs="Times New Roman"/>
          <w:sz w:val="24"/>
          <w:szCs w:val="24"/>
        </w:rPr>
      </w:pPr>
      <w:r w:rsidRPr="008B1135">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и эргономичного характера учебной деятельности и общения; </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формирование познавательного интереса и бережного отношения к природе; </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формирование установок на использование здорового питания;</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использование оптимальных двигательных режимов для обучающихся с НОДА с учетом их возрастных, психофизических особенностей, </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развитие потребности в занятиях адаптивной физической культурой и спортом; </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соблюдение здоровьесозидающих режимов дня; </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формирование негативного отношения к факторам риска здоровью обучающихся с НОДА (курение, алкоголь, наркотики и другие психоактивные вещества, инфекционные заболевания); </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w:t>
      </w:r>
      <w:r w:rsidRPr="008B1135">
        <w:rPr>
          <w:rFonts w:ascii="Times New Roman" w:hAnsi="Times New Roman" w:cs="Times New Roman"/>
          <w:sz w:val="24"/>
          <w:szCs w:val="24"/>
        </w:rPr>
        <w:lastRenderedPageBreak/>
        <w:t xml:space="preserve">готовности самостоятельно поддерживать свое здоровье на основе использования навыков личной гигиены; </w:t>
      </w:r>
    </w:p>
    <w:p w:rsidR="008B1135" w:rsidRPr="008B1135" w:rsidRDefault="008B1135" w:rsidP="008B113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8B1135" w:rsidRPr="008B1135" w:rsidRDefault="008B1135" w:rsidP="008B1135">
      <w:pPr>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8B1135" w:rsidRPr="008B1135" w:rsidRDefault="008B1135" w:rsidP="008B1135">
      <w:pPr>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pacing w:val="-1"/>
          <w:sz w:val="24"/>
          <w:szCs w:val="24"/>
        </w:rPr>
        <w:t xml:space="preserve">Лечебно-оздоровительная работа проводится в соответствии с </w:t>
      </w:r>
      <w:r w:rsidRPr="008B1135">
        <w:rPr>
          <w:rFonts w:ascii="Times New Roman" w:hAnsi="Times New Roman" w:cs="Times New Roman"/>
          <w:sz w:val="24"/>
          <w:szCs w:val="24"/>
        </w:rPr>
        <w:t>индивидуальными программами медицинской абилитации, включающими диагностику психофизического состояния ребенка</w:t>
      </w:r>
      <w:r w:rsidRPr="008B1135">
        <w:rPr>
          <w:rFonts w:ascii="Times New Roman" w:hAnsi="Times New Roman" w:cs="Times New Roman"/>
          <w:spacing w:val="-1"/>
          <w:sz w:val="24"/>
          <w:szCs w:val="24"/>
        </w:rPr>
        <w:t xml:space="preserve">, определение уровня развития моторной составляющей </w:t>
      </w:r>
      <w:r w:rsidRPr="008B1135">
        <w:rPr>
          <w:rFonts w:ascii="Times New Roman" w:hAnsi="Times New Roman" w:cs="Times New Roman"/>
          <w:sz w:val="24"/>
          <w:szCs w:val="24"/>
        </w:rPr>
        <w:t xml:space="preserve">социальных навыков, планирование занятий по АФК с учетом </w:t>
      </w:r>
      <w:r w:rsidRPr="008B1135">
        <w:rPr>
          <w:rFonts w:ascii="Times New Roman" w:hAnsi="Times New Roman" w:cs="Times New Roman"/>
          <w:spacing w:val="-1"/>
          <w:sz w:val="24"/>
          <w:szCs w:val="24"/>
        </w:rPr>
        <w:t>особенностей обучающихся с НОДА, лечебную помощь и профилактику.</w:t>
      </w:r>
    </w:p>
    <w:p w:rsidR="008B1135" w:rsidRPr="008B1135" w:rsidRDefault="008B1135" w:rsidP="008B1135">
      <w:pPr>
        <w:shd w:val="clear" w:color="auto" w:fill="FFFFFF"/>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8B1135" w:rsidRPr="008B1135" w:rsidRDefault="008B1135" w:rsidP="008B1135">
      <w:pPr>
        <w:shd w:val="clear" w:color="auto" w:fill="FFFFFF"/>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pacing w:val="-1"/>
          <w:sz w:val="24"/>
          <w:szCs w:val="24"/>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8B1135">
        <w:rPr>
          <w:rFonts w:ascii="Times New Roman" w:hAnsi="Times New Roman" w:cs="Times New Roman"/>
          <w:sz w:val="24"/>
          <w:szCs w:val="24"/>
        </w:rPr>
        <w:t>индивидуального рабочего места и</w:t>
      </w:r>
      <w:r w:rsidRPr="008B1135">
        <w:rPr>
          <w:rFonts w:ascii="Times New Roman" w:hAnsi="Times New Roman" w:cs="Times New Roman"/>
          <w:spacing w:val="-2"/>
          <w:sz w:val="24"/>
          <w:szCs w:val="24"/>
        </w:rPr>
        <w:t>средств передвижения.</w:t>
      </w:r>
    </w:p>
    <w:p w:rsidR="008B1135" w:rsidRPr="008B1135" w:rsidRDefault="008B1135" w:rsidP="008B1135">
      <w:pPr>
        <w:shd w:val="clear" w:color="auto" w:fill="FFFFFF"/>
        <w:spacing w:after="0" w:line="360" w:lineRule="auto"/>
        <w:ind w:firstLine="709"/>
        <w:jc w:val="both"/>
        <w:rPr>
          <w:rFonts w:ascii="Times New Roman" w:hAnsi="Times New Roman" w:cs="Times New Roman"/>
          <w:sz w:val="24"/>
          <w:szCs w:val="24"/>
        </w:rPr>
      </w:pPr>
      <w:r w:rsidRPr="008B1135">
        <w:rPr>
          <w:rFonts w:ascii="Times New Roman" w:hAnsi="Times New Roman" w:cs="Times New Roman"/>
          <w:sz w:val="24"/>
          <w:szCs w:val="24"/>
        </w:rPr>
        <w:t xml:space="preserve">Дальнейшее совершенствование системы коррекции и </w:t>
      </w:r>
      <w:r w:rsidRPr="008B1135">
        <w:rPr>
          <w:rFonts w:ascii="Times New Roman" w:hAnsi="Times New Roman" w:cs="Times New Roman"/>
          <w:spacing w:val="-1"/>
          <w:sz w:val="24"/>
          <w:szCs w:val="24"/>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8B1135">
        <w:rPr>
          <w:rFonts w:ascii="Times New Roman" w:hAnsi="Times New Roman" w:cs="Times New Roman"/>
          <w:sz w:val="24"/>
          <w:szCs w:val="24"/>
        </w:rPr>
        <w:t xml:space="preserve">обстановку различных помещений, и те компоненты внешней </w:t>
      </w:r>
      <w:r w:rsidRPr="008B1135">
        <w:rPr>
          <w:rFonts w:ascii="Times New Roman" w:hAnsi="Times New Roman" w:cs="Times New Roman"/>
          <w:spacing w:val="-1"/>
          <w:sz w:val="24"/>
          <w:szCs w:val="24"/>
        </w:rPr>
        <w:t>окружающей среды, которые делают ее доступной для обучающегося с НОДА</w:t>
      </w:r>
      <w:r w:rsidRPr="008B1135">
        <w:rPr>
          <w:rFonts w:ascii="Times New Roman" w:hAnsi="Times New Roman" w:cs="Times New Roman"/>
          <w:sz w:val="24"/>
          <w:szCs w:val="24"/>
        </w:rPr>
        <w:t>.</w:t>
      </w:r>
    </w:p>
    <w:p w:rsidR="008B1135" w:rsidRPr="008B1135" w:rsidRDefault="008B1135" w:rsidP="008B1135">
      <w:pPr>
        <w:pStyle w:val="14TexstOSNOVA1012"/>
        <w:tabs>
          <w:tab w:val="left" w:pos="-180"/>
        </w:tabs>
        <w:spacing w:line="360" w:lineRule="auto"/>
        <w:ind w:firstLine="709"/>
        <w:rPr>
          <w:rFonts w:ascii="Times New Roman" w:hAnsi="Times New Roman" w:cs="Times New Roman"/>
          <w:color w:val="0000FF"/>
          <w:sz w:val="24"/>
          <w:szCs w:val="24"/>
        </w:rPr>
      </w:pPr>
      <w:r w:rsidRPr="008B1135">
        <w:rPr>
          <w:rFonts w:ascii="Times New Roman" w:hAnsi="Times New Roman" w:cs="Times New Roman"/>
          <w:color w:val="auto"/>
          <w:spacing w:val="2"/>
          <w:sz w:val="24"/>
          <w:szCs w:val="24"/>
        </w:rPr>
        <w:t>Программа</w:t>
      </w:r>
      <w:r w:rsidRPr="008B1135">
        <w:rPr>
          <w:rFonts w:ascii="Times New Roman" w:hAnsi="Times New Roman" w:cs="Times New Roman"/>
          <w:sz w:val="24"/>
          <w:szCs w:val="24"/>
        </w:rPr>
        <w:t xml:space="preserve"> формирования экологической культуры, здорового и безопасного образа жизни</w:t>
      </w:r>
      <w:r w:rsidRPr="008B1135">
        <w:rPr>
          <w:rFonts w:ascii="Times New Roman" w:hAnsi="Times New Roman" w:cs="Times New Roman"/>
          <w:color w:val="auto"/>
          <w:spacing w:val="2"/>
          <w:sz w:val="24"/>
          <w:szCs w:val="24"/>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B1135">
        <w:rPr>
          <w:rFonts w:ascii="Times New Roman" w:hAnsi="Times New Roman" w:cs="Times New Roman"/>
          <w:color w:val="auto"/>
          <w:sz w:val="24"/>
          <w:szCs w:val="24"/>
        </w:rPr>
        <w:t>обучающихся с НОДА</w:t>
      </w:r>
      <w:r w:rsidRPr="008B1135">
        <w:rPr>
          <w:rFonts w:ascii="Times New Roman" w:hAnsi="Times New Roman" w:cs="Times New Roman"/>
          <w:color w:val="0000FF"/>
          <w:sz w:val="24"/>
          <w:szCs w:val="24"/>
        </w:rPr>
        <w:t>.</w:t>
      </w:r>
    </w:p>
    <w:p w:rsidR="008B1135" w:rsidRPr="008B1135" w:rsidRDefault="008B1135" w:rsidP="008B1135">
      <w:pPr>
        <w:pStyle w:val="3"/>
        <w:jc w:val="center"/>
        <w:rPr>
          <w:rFonts w:ascii="Times New Roman" w:hAnsi="Times New Roman" w:cs="Times New Roman"/>
          <w:i w:val="0"/>
          <w:sz w:val="24"/>
          <w:szCs w:val="24"/>
        </w:rPr>
      </w:pPr>
      <w:bookmarkStart w:id="2" w:name="_Toc289117681"/>
      <w:r w:rsidRPr="008B1135">
        <w:rPr>
          <w:rFonts w:ascii="Times New Roman" w:hAnsi="Times New Roman" w:cs="Times New Roman"/>
          <w:i w:val="0"/>
          <w:sz w:val="24"/>
          <w:szCs w:val="24"/>
        </w:rPr>
        <w:t>3.2.5. Программа коррекционной работы</w:t>
      </w:r>
      <w:bookmarkEnd w:id="2"/>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w:t>
      </w:r>
      <w:r w:rsidRPr="008B1135">
        <w:rPr>
          <w:rFonts w:ascii="Times New Roman" w:hAnsi="Times New Roman"/>
          <w:sz w:val="24"/>
          <w:szCs w:val="24"/>
        </w:rPr>
        <w:lastRenderedPageBreak/>
        <w:t>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Задачами коррекционно-развивающих занятий являются:</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lastRenderedPageBreak/>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8B1135" w:rsidRPr="008B1135" w:rsidRDefault="008B1135" w:rsidP="008B1135">
      <w:pPr>
        <w:spacing w:after="0" w:line="360" w:lineRule="auto"/>
        <w:ind w:firstLine="567"/>
        <w:jc w:val="both"/>
        <w:rPr>
          <w:rFonts w:ascii="Times New Roman" w:hAnsi="Times New Roman"/>
          <w:sz w:val="24"/>
          <w:szCs w:val="24"/>
        </w:rPr>
      </w:pPr>
      <w:r w:rsidRPr="008B1135">
        <w:rPr>
          <w:rFonts w:ascii="Times New Roman" w:hAnsi="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8B1135" w:rsidRPr="008B1135" w:rsidRDefault="008B1135" w:rsidP="008B1135">
      <w:pPr>
        <w:pStyle w:val="3"/>
        <w:jc w:val="center"/>
        <w:rPr>
          <w:rFonts w:ascii="Times New Roman" w:hAnsi="Times New Roman" w:cs="Times New Roman"/>
          <w:i w:val="0"/>
          <w:sz w:val="24"/>
          <w:szCs w:val="24"/>
        </w:rPr>
      </w:pPr>
      <w:bookmarkStart w:id="3" w:name="_Toc289117682"/>
      <w:r w:rsidRPr="008B1135">
        <w:rPr>
          <w:rFonts w:ascii="Times New Roman" w:hAnsi="Times New Roman" w:cs="Times New Roman"/>
          <w:i w:val="0"/>
          <w:sz w:val="24"/>
          <w:szCs w:val="24"/>
        </w:rPr>
        <w:t>3.2.6. Программа внеурочной деятельности</w:t>
      </w:r>
      <w:bookmarkEnd w:id="3"/>
    </w:p>
    <w:p w:rsidR="008B1135" w:rsidRPr="008B1135" w:rsidRDefault="008B1135" w:rsidP="008B1135">
      <w:pPr>
        <w:pStyle w:val="western"/>
        <w:spacing w:before="0" w:beforeAutospacing="0" w:line="360" w:lineRule="auto"/>
        <w:ind w:firstLine="567"/>
        <w:jc w:val="both"/>
      </w:pPr>
      <w:r w:rsidRPr="008B1135">
        <w:t>Внеурочная деятельностьорганизуется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rsidR="008B1135" w:rsidRPr="008B1135" w:rsidRDefault="008B1135" w:rsidP="008B1135">
      <w:pPr>
        <w:pStyle w:val="western"/>
        <w:spacing w:before="0" w:beforeAutospacing="0" w:line="360" w:lineRule="auto"/>
        <w:ind w:firstLine="567"/>
        <w:jc w:val="both"/>
      </w:pPr>
      <w:r w:rsidRPr="008B1135">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8B1135" w:rsidRPr="008B1135" w:rsidRDefault="008B1135" w:rsidP="008B1135">
      <w:pPr>
        <w:pStyle w:val="western"/>
        <w:spacing w:before="0" w:beforeAutospacing="0" w:line="360" w:lineRule="auto"/>
        <w:ind w:firstLine="567"/>
        <w:jc w:val="both"/>
      </w:pPr>
      <w:r w:rsidRPr="008B1135">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w:t>
      </w:r>
      <w:r w:rsidRPr="008B1135">
        <w:lastRenderedPageBreak/>
        <w:t>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8B1135" w:rsidRPr="008B1135" w:rsidRDefault="008B1135" w:rsidP="008B1135">
      <w:pPr>
        <w:pStyle w:val="2"/>
        <w:jc w:val="center"/>
        <w:rPr>
          <w:rFonts w:ascii="Times New Roman" w:hAnsi="Times New Roman" w:cs="Times New Roman"/>
          <w:sz w:val="24"/>
          <w:szCs w:val="24"/>
        </w:rPr>
      </w:pPr>
      <w:bookmarkStart w:id="4" w:name="_Toc289117683"/>
      <w:r w:rsidRPr="008B1135">
        <w:rPr>
          <w:rFonts w:ascii="Times New Roman" w:hAnsi="Times New Roman" w:cs="Times New Roman"/>
          <w:sz w:val="24"/>
          <w:szCs w:val="24"/>
        </w:rPr>
        <w:t>3.3. Организационный раздел</w:t>
      </w:r>
      <w:bookmarkStart w:id="5" w:name="_Toc289117684"/>
      <w:bookmarkEnd w:id="4"/>
    </w:p>
    <w:p w:rsidR="008B1135" w:rsidRPr="008B1135" w:rsidRDefault="008B1135" w:rsidP="008B1135">
      <w:pPr>
        <w:pStyle w:val="2"/>
        <w:jc w:val="center"/>
        <w:rPr>
          <w:rFonts w:ascii="Times New Roman" w:hAnsi="Times New Roman" w:cs="Times New Roman"/>
          <w:sz w:val="24"/>
          <w:szCs w:val="24"/>
        </w:rPr>
      </w:pPr>
      <w:r w:rsidRPr="008B1135">
        <w:rPr>
          <w:rFonts w:ascii="Times New Roman" w:hAnsi="Times New Roman" w:cs="Times New Roman"/>
          <w:sz w:val="24"/>
          <w:szCs w:val="24"/>
        </w:rPr>
        <w:t>3.3.1. Учебный план</w:t>
      </w:r>
      <w:bookmarkEnd w:id="5"/>
    </w:p>
    <w:p w:rsidR="008B1135" w:rsidRPr="008B1135" w:rsidRDefault="008B1135" w:rsidP="008B1135">
      <w:pPr>
        <w:tabs>
          <w:tab w:val="left" w:pos="1260"/>
        </w:tabs>
        <w:autoSpaceDE w:val="0"/>
        <w:autoSpaceDN w:val="0"/>
        <w:adjustRightInd w:val="0"/>
        <w:spacing w:after="0" w:line="360" w:lineRule="auto"/>
        <w:ind w:firstLine="720"/>
        <w:jc w:val="both"/>
        <w:rPr>
          <w:rFonts w:ascii="Times New Roman" w:hAnsi="Times New Roman" w:cs="Times New Roman"/>
          <w:sz w:val="24"/>
          <w:szCs w:val="24"/>
        </w:rPr>
      </w:pPr>
      <w:r w:rsidRPr="008B1135">
        <w:rPr>
          <w:rFonts w:ascii="Times New Roman" w:hAnsi="Times New Roman" w:cs="Times New Roman"/>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8B1135" w:rsidRPr="008B1135" w:rsidRDefault="008B1135" w:rsidP="008B1135">
      <w:pPr>
        <w:tabs>
          <w:tab w:val="left" w:pos="1260"/>
        </w:tabs>
        <w:autoSpaceDE w:val="0"/>
        <w:autoSpaceDN w:val="0"/>
        <w:adjustRightInd w:val="0"/>
        <w:spacing w:after="0" w:line="360" w:lineRule="auto"/>
        <w:ind w:firstLine="720"/>
        <w:jc w:val="both"/>
        <w:rPr>
          <w:rFonts w:ascii="Times New Roman" w:hAnsi="Times New Roman" w:cs="Times New Roman"/>
          <w:sz w:val="24"/>
          <w:szCs w:val="24"/>
        </w:rPr>
      </w:pPr>
      <w:r w:rsidRPr="008B1135">
        <w:rPr>
          <w:rFonts w:ascii="Times New Roman" w:hAnsi="Times New Roman" w:cs="Times New Roman"/>
          <w:sz w:val="24"/>
          <w:szCs w:val="24"/>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8B1135" w:rsidRPr="008B1135" w:rsidRDefault="008B1135" w:rsidP="008B1135">
      <w:pPr>
        <w:tabs>
          <w:tab w:val="left" w:pos="1260"/>
        </w:tabs>
        <w:autoSpaceDE w:val="0"/>
        <w:autoSpaceDN w:val="0"/>
        <w:adjustRightInd w:val="0"/>
        <w:spacing w:after="0" w:line="360" w:lineRule="auto"/>
        <w:ind w:firstLine="720"/>
        <w:jc w:val="both"/>
        <w:rPr>
          <w:rFonts w:ascii="Times New Roman" w:hAnsi="Times New Roman" w:cs="Times New Roman"/>
          <w:sz w:val="24"/>
          <w:szCs w:val="24"/>
        </w:rPr>
      </w:pPr>
      <w:r w:rsidRPr="008B1135">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8B1135">
        <w:rPr>
          <w:rStyle w:val="ab"/>
          <w:rFonts w:ascii="Times New Roman" w:hAnsi="Times New Roman" w:cs="Times New Roman"/>
          <w:sz w:val="24"/>
          <w:szCs w:val="24"/>
        </w:rPr>
        <w:footnoteReference w:id="1"/>
      </w:r>
      <w:r w:rsidRPr="008B1135">
        <w:rPr>
          <w:rFonts w:ascii="Times New Roman" w:hAnsi="Times New Roman" w:cs="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8B1135" w:rsidRPr="008B1135" w:rsidRDefault="008B1135" w:rsidP="008B1135">
      <w:pPr>
        <w:autoSpaceDE w:val="0"/>
        <w:autoSpaceDN w:val="0"/>
        <w:adjustRightInd w:val="0"/>
        <w:spacing w:after="0" w:line="240" w:lineRule="auto"/>
        <w:jc w:val="both"/>
        <w:rPr>
          <w:rFonts w:ascii="Times New Roman" w:eastAsia="TimesNewRomanPS-ItalicMT" w:hAnsi="Times New Roman"/>
          <w:b/>
          <w:bCs/>
          <w:iCs/>
          <w:sz w:val="24"/>
          <w:szCs w:val="24"/>
          <w:lang w:eastAsia="ru-RU"/>
        </w:rPr>
      </w:pPr>
      <w:r w:rsidRPr="008B1135">
        <w:rPr>
          <w:rFonts w:ascii="Times New Roman" w:hAnsi="Times New Roman" w:cs="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8B1135" w:rsidRPr="008B1135" w:rsidRDefault="008B1135" w:rsidP="006768E8">
      <w:pPr>
        <w:autoSpaceDE w:val="0"/>
        <w:autoSpaceDN w:val="0"/>
        <w:adjustRightInd w:val="0"/>
        <w:spacing w:after="0" w:line="240" w:lineRule="auto"/>
        <w:jc w:val="both"/>
        <w:rPr>
          <w:rFonts w:ascii="Times New Roman" w:eastAsia="TimesNewRomanPS-ItalicMT" w:hAnsi="Times New Roman"/>
          <w:b/>
          <w:bCs/>
          <w:iCs/>
          <w:sz w:val="24"/>
          <w:szCs w:val="24"/>
          <w:lang w:eastAsia="ru-RU"/>
        </w:rPr>
      </w:pP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lastRenderedPageBreak/>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личностное развитие обучающегося в соответствии с его индивидуальностью.</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8B1135">
        <w:rPr>
          <w:rFonts w:ascii="Times New Roman" w:hAnsi="Times New Roman" w:cs="Times New Roman"/>
          <w:sz w:val="24"/>
          <w:szCs w:val="24"/>
        </w:rPr>
        <w:t> </w:t>
      </w:r>
      <w:r w:rsidRPr="008B1135">
        <w:rPr>
          <w:rFonts w:ascii="Times New Roman" w:hAnsi="Times New Roman" w:cs="Times New Roman"/>
          <w:sz w:val="24"/>
          <w:szCs w:val="24"/>
        </w:rPr>
        <w:t>т.</w:t>
      </w:r>
      <w:r w:rsidRPr="008B1135">
        <w:rPr>
          <w:rFonts w:ascii="Times New Roman" w:hAnsi="Times New Roman" w:cs="Times New Roman"/>
          <w:sz w:val="24"/>
          <w:szCs w:val="24"/>
        </w:rPr>
        <w:t> </w:t>
      </w:r>
      <w:r w:rsidRPr="008B1135">
        <w:rPr>
          <w:rFonts w:ascii="Times New Roman" w:hAnsi="Times New Roman" w:cs="Times New Roman"/>
          <w:sz w:val="24"/>
          <w:szCs w:val="24"/>
        </w:rPr>
        <w:t>д.).</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учебные занятия для факультативного изучения отдельных учебных предметов;</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b/>
          <w:sz w:val="24"/>
          <w:szCs w:val="24"/>
        </w:rPr>
        <w:t xml:space="preserve">Коррекционно-развивающая область </w:t>
      </w:r>
      <w:r w:rsidRPr="008B1135">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8B1135">
        <w:rPr>
          <w:rFonts w:ascii="Times New Roman" w:hAnsi="Times New Roman" w:cs="Times New Roman"/>
          <w:b/>
          <w:sz w:val="24"/>
          <w:szCs w:val="24"/>
        </w:rPr>
        <w:t xml:space="preserve">внеурочная деятельность </w:t>
      </w:r>
      <w:r w:rsidRPr="008B1135">
        <w:rPr>
          <w:rFonts w:ascii="Times New Roman" w:hAnsi="Times New Roman" w:cs="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w:t>
      </w:r>
      <w:r w:rsidRPr="008B1135">
        <w:rPr>
          <w:rFonts w:ascii="Times New Roman" w:hAnsi="Times New Roman" w:cs="Times New Roman"/>
          <w:sz w:val="24"/>
          <w:szCs w:val="24"/>
        </w:rPr>
        <w:lastRenderedPageBreak/>
        <w:t>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Образовательная организация самостоятельно определяет режим работы (5</w:t>
      </w:r>
      <w:r w:rsidRPr="008B1135">
        <w:rPr>
          <w:rFonts w:ascii="Times New Roman" w:hAnsi="Times New Roman" w:cs="Times New Roman"/>
          <w:sz w:val="24"/>
          <w:szCs w:val="24"/>
        </w:rPr>
        <w:noBreakHyphen/>
        <w:t>дневная или 6</w:t>
      </w:r>
      <w:r w:rsidRPr="008B1135">
        <w:rPr>
          <w:rFonts w:ascii="Times New Roman" w:hAnsi="Times New Roman" w:cs="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для обучающихся вторых – четвертых классов – не более 5 уроков.</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Обучение в подготовительных и первых классах осуществляется с соблюдением следующих дополнительных требований:</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учебные занятия проводятся по 5-дневной учебной неделе и только в первую смену;</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lastRenderedPageBreak/>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Ежедневно занятия </w:t>
      </w:r>
      <w:r w:rsidRPr="008B1135">
        <w:rPr>
          <w:rFonts w:ascii="Times New Roman" w:hAnsi="Times New Roman" w:cs="Times New Roman"/>
          <w:sz w:val="24"/>
          <w:szCs w:val="24"/>
        </w:rPr>
        <w:lastRenderedPageBreak/>
        <w:t>физкультурой чередуются с общеобразовательными уроками. В расписании дополнительно(помимо 3 обязательных уроков физкультуры в неделю) могут быть предусмотрены занятия, обеспечивающиеежедневную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w:t>
      </w:r>
    </w:p>
    <w:p w:rsidR="008B1135" w:rsidRPr="008B1135" w:rsidRDefault="008B1135" w:rsidP="008B1135">
      <w:pPr>
        <w:spacing w:after="0" w:line="360" w:lineRule="auto"/>
        <w:ind w:firstLine="567"/>
        <w:jc w:val="both"/>
        <w:rPr>
          <w:rFonts w:ascii="Times New Roman" w:hAnsi="Times New Roman" w:cs="Times New Roman"/>
          <w:sz w:val="24"/>
          <w:szCs w:val="24"/>
        </w:rPr>
      </w:pPr>
      <w:r w:rsidRPr="008B1135">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8B1135" w:rsidRPr="008B1135" w:rsidTr="00C34FA3">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Pr>
                <w:rFonts w:ascii="Times New Roman" w:hAnsi="Times New Roman" w:cs="Times New Roman"/>
                <w:b/>
                <w:sz w:val="24"/>
                <w:szCs w:val="24"/>
              </w:rPr>
              <w:lastRenderedPageBreak/>
              <w:t>у</w:t>
            </w:r>
            <w:r w:rsidRPr="008B1135">
              <w:rPr>
                <w:rFonts w:ascii="Times New Roman" w:hAnsi="Times New Roman" w:cs="Times New Roman"/>
                <w:b/>
                <w:sz w:val="24"/>
                <w:szCs w:val="24"/>
              </w:rPr>
              <w:t xml:space="preserve">чебный план </w:t>
            </w:r>
            <w:r w:rsidRPr="008B1135">
              <w:rPr>
                <w:rFonts w:ascii="Times New Roman" w:hAnsi="Times New Roman" w:cs="Times New Roman"/>
                <w:b/>
                <w:sz w:val="24"/>
                <w:szCs w:val="24"/>
              </w:rPr>
              <w:br/>
              <w:t>АООП начального общего образования обучающихся с НОДА (вариант 6.2.)</w:t>
            </w:r>
            <w:r w:rsidRPr="008B1135">
              <w:rPr>
                <w:rFonts w:ascii="Times New Roman" w:hAnsi="Times New Roman" w:cs="Times New Roman"/>
                <w:b/>
                <w:sz w:val="24"/>
                <w:szCs w:val="24"/>
              </w:rPr>
              <w:br/>
              <w:t>годовой</w:t>
            </w:r>
          </w:p>
        </w:tc>
      </w:tr>
      <w:tr w:rsidR="008B1135" w:rsidRPr="008B1135" w:rsidTr="00C34FA3">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Количество часов в неделю</w:t>
            </w:r>
          </w:p>
        </w:tc>
      </w:tr>
      <w:tr w:rsidR="008B1135" w:rsidRPr="008B1135" w:rsidTr="00C34FA3">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lang w:val="en-US"/>
              </w:rPr>
            </w:pPr>
            <w:r w:rsidRPr="008B1135">
              <w:rPr>
                <w:rFonts w:ascii="Times New Roman" w:hAnsi="Times New Roman" w:cs="Times New Roman"/>
                <w:b/>
                <w:sz w:val="24"/>
                <w:szCs w:val="24"/>
              </w:rPr>
              <w:t>Всего</w:t>
            </w:r>
          </w:p>
        </w:tc>
      </w:tr>
      <w:tr w:rsidR="008B1135" w:rsidRPr="008B1135" w:rsidTr="00C34FA3">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
                <w:sz w:val="24"/>
                <w:szCs w:val="24"/>
              </w:rPr>
            </w:pPr>
            <w:r w:rsidRPr="008B1135">
              <w:rPr>
                <w:rFonts w:ascii="Times New Roman" w:hAnsi="Times New Roman" w:cs="Times New Roman"/>
                <w:b/>
                <w:i/>
                <w:sz w:val="24"/>
                <w:szCs w:val="24"/>
              </w:rPr>
              <w:t>Обязательная часть</w:t>
            </w:r>
          </w:p>
        </w:tc>
      </w:tr>
      <w:tr w:rsidR="008B1135" w:rsidRPr="008B1135" w:rsidTr="00C34FA3">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672</w:t>
            </w:r>
          </w:p>
        </w:tc>
      </w:tr>
      <w:tr w:rsidR="008B1135" w:rsidRPr="008B1135" w:rsidTr="00C34FA3">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638</w:t>
            </w:r>
          </w:p>
        </w:tc>
      </w:tr>
      <w:tr w:rsidR="008B1135" w:rsidRPr="008B1135" w:rsidTr="00C34FA3">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204</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672</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270</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rPr>
                <w:rFonts w:ascii="Times New Roman" w:hAnsi="Times New Roman" w:cs="Times New Roman"/>
                <w:sz w:val="24"/>
                <w:szCs w:val="24"/>
              </w:rPr>
            </w:pPr>
            <w:r w:rsidRPr="008B1135">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rPr>
                <w:rFonts w:ascii="Times New Roman" w:hAnsi="Times New Roman" w:cs="Times New Roman"/>
                <w:sz w:val="24"/>
                <w:szCs w:val="24"/>
              </w:rPr>
            </w:pPr>
            <w:r w:rsidRPr="008B1135">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34</w:t>
            </w:r>
          </w:p>
        </w:tc>
      </w:tr>
      <w:tr w:rsidR="008B1135" w:rsidRPr="008B1135" w:rsidTr="00C34FA3">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168</w:t>
            </w:r>
          </w:p>
        </w:tc>
      </w:tr>
      <w:tr w:rsidR="008B1135" w:rsidRPr="008B1135" w:rsidTr="00C34FA3">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168</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168</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504</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sz w:val="24"/>
                <w:szCs w:val="24"/>
              </w:rPr>
            </w:pPr>
            <w:r w:rsidRPr="008B1135">
              <w:rPr>
                <w:rFonts w:ascii="Times New Roman" w:hAnsi="Times New Roman" w:cs="Times New Roman"/>
                <w:sz w:val="24"/>
                <w:szCs w:val="24"/>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b/>
                <w:sz w:val="24"/>
                <w:szCs w:val="24"/>
              </w:rPr>
            </w:pPr>
            <w:r w:rsidRPr="008B1135">
              <w:rPr>
                <w:rFonts w:ascii="Times New Roman" w:hAnsi="Times New Roman" w:cs="Times New Roman"/>
                <w:b/>
                <w:sz w:val="24"/>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3498</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i/>
                <w:sz w:val="24"/>
                <w:szCs w:val="24"/>
              </w:rPr>
            </w:pPr>
            <w:r w:rsidRPr="008B1135">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234</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3732</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1680</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840</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840</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i/>
                <w:sz w:val="24"/>
                <w:szCs w:val="24"/>
              </w:rPr>
              <w:lastRenderedPageBreak/>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840</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i/>
                <w:sz w:val="24"/>
                <w:szCs w:val="24"/>
              </w:rPr>
            </w:pPr>
            <w:r w:rsidRPr="008B1135">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5412</w:t>
            </w:r>
          </w:p>
        </w:tc>
      </w:tr>
    </w:tbl>
    <w:p w:rsidR="008B1135" w:rsidRPr="008B1135" w:rsidRDefault="008B1135" w:rsidP="008B1135">
      <w:pPr>
        <w:pStyle w:val="14TexstOSNOVA1012"/>
        <w:spacing w:line="360" w:lineRule="auto"/>
        <w:ind w:firstLine="0"/>
        <w:rPr>
          <w:rFonts w:ascii="Times New Roman" w:hAnsi="Times New Roman" w:cs="Times New Roman"/>
          <w:caps/>
          <w:color w:val="auto"/>
          <w:spacing w:val="2"/>
          <w:sz w:val="24"/>
          <w:szCs w:val="24"/>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8B1135" w:rsidRPr="008B1135" w:rsidTr="00C34FA3">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Pr>
                <w:rFonts w:ascii="Times New Roman" w:hAnsi="Times New Roman" w:cs="Times New Roman"/>
                <w:b/>
                <w:sz w:val="24"/>
                <w:szCs w:val="24"/>
              </w:rPr>
              <w:lastRenderedPageBreak/>
              <w:t>У</w:t>
            </w:r>
            <w:r w:rsidRPr="008B1135">
              <w:rPr>
                <w:rFonts w:ascii="Times New Roman" w:hAnsi="Times New Roman" w:cs="Times New Roman"/>
                <w:b/>
                <w:sz w:val="24"/>
                <w:szCs w:val="24"/>
              </w:rPr>
              <w:t xml:space="preserve">чебный план </w:t>
            </w:r>
            <w:r w:rsidRPr="008B1135">
              <w:rPr>
                <w:rFonts w:ascii="Times New Roman" w:hAnsi="Times New Roman" w:cs="Times New Roman"/>
                <w:b/>
                <w:sz w:val="24"/>
                <w:szCs w:val="24"/>
              </w:rPr>
              <w:br/>
              <w:t>АООП начального общего образования обучающихся с НОДА (вариант 6.2.)</w:t>
            </w:r>
            <w:r w:rsidRPr="008B1135">
              <w:rPr>
                <w:rFonts w:ascii="Times New Roman" w:hAnsi="Times New Roman" w:cs="Times New Roman"/>
                <w:b/>
                <w:sz w:val="24"/>
                <w:szCs w:val="24"/>
              </w:rPr>
              <w:br/>
              <w:t>недельный</w:t>
            </w:r>
          </w:p>
        </w:tc>
      </w:tr>
      <w:tr w:rsidR="008B1135" w:rsidRPr="008B1135" w:rsidTr="00C34FA3">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Количество часов в неделю</w:t>
            </w:r>
          </w:p>
        </w:tc>
      </w:tr>
      <w:tr w:rsidR="008B1135" w:rsidRPr="008B1135" w:rsidTr="00C34FA3">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lang w:val="en-US"/>
              </w:rPr>
            </w:pPr>
            <w:r w:rsidRPr="008B1135">
              <w:rPr>
                <w:rFonts w:ascii="Times New Roman" w:hAnsi="Times New Roman" w:cs="Times New Roman"/>
                <w:b/>
                <w:sz w:val="24"/>
                <w:szCs w:val="24"/>
              </w:rPr>
              <w:t>Всего</w:t>
            </w:r>
          </w:p>
        </w:tc>
      </w:tr>
      <w:tr w:rsidR="008B1135" w:rsidRPr="008B1135" w:rsidTr="00C34FA3">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
                <w:sz w:val="24"/>
                <w:szCs w:val="24"/>
              </w:rPr>
            </w:pPr>
            <w:r w:rsidRPr="008B1135">
              <w:rPr>
                <w:rFonts w:ascii="Times New Roman" w:hAnsi="Times New Roman" w:cs="Times New Roman"/>
                <w:b/>
                <w:i/>
                <w:sz w:val="24"/>
                <w:szCs w:val="24"/>
              </w:rPr>
              <w:t>Обязательная часть</w:t>
            </w:r>
          </w:p>
        </w:tc>
      </w:tr>
      <w:tr w:rsidR="008B1135" w:rsidRPr="008B1135" w:rsidTr="00C34FA3">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20</w:t>
            </w:r>
          </w:p>
        </w:tc>
      </w:tr>
      <w:tr w:rsidR="008B1135" w:rsidRPr="008B1135" w:rsidTr="00C34FA3">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19</w:t>
            </w:r>
          </w:p>
        </w:tc>
      </w:tr>
      <w:tr w:rsidR="008B1135" w:rsidRPr="008B1135" w:rsidTr="00C34FA3">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6</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 xml:space="preserve">Математика </w:t>
            </w:r>
            <w:r w:rsidRPr="008B1135">
              <w:rPr>
                <w:rFonts w:ascii="Times New Roman" w:hAnsi="Times New Roman" w:cs="Times New Roman"/>
                <w:b w:val="0"/>
                <w:sz w:val="24"/>
                <w:szCs w:val="24"/>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20</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 xml:space="preserve">Обществознание </w:t>
            </w:r>
            <w:r w:rsidRPr="008B1135">
              <w:rPr>
                <w:rFonts w:ascii="Times New Roman" w:hAnsi="Times New Roman" w:cs="Times New Roman"/>
                <w:b w:val="0"/>
                <w:sz w:val="24"/>
                <w:szCs w:val="24"/>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8</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rPr>
                <w:rFonts w:ascii="Times New Roman" w:hAnsi="Times New Roman" w:cs="Times New Roman"/>
                <w:sz w:val="24"/>
                <w:szCs w:val="24"/>
              </w:rPr>
            </w:pPr>
            <w:r w:rsidRPr="008B1135">
              <w:rPr>
                <w:rFonts w:ascii="Times New Roman" w:hAnsi="Times New Roman" w:cs="Times New Roman"/>
                <w:sz w:val="24"/>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rPr>
                <w:rFonts w:ascii="Times New Roman" w:hAnsi="Times New Roman" w:cs="Times New Roman"/>
                <w:sz w:val="24"/>
                <w:szCs w:val="24"/>
              </w:rPr>
            </w:pPr>
            <w:r w:rsidRPr="008B1135">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rPr>
                <w:rFonts w:ascii="Times New Roman" w:hAnsi="Times New Roman" w:cs="Times New Roman"/>
                <w:sz w:val="24"/>
                <w:szCs w:val="24"/>
              </w:rPr>
            </w:pPr>
            <w:r w:rsidRPr="008B1135">
              <w:rPr>
                <w:rFonts w:ascii="Times New Roman" w:hAnsi="Times New Roman" w:cs="Times New Roman"/>
                <w:sz w:val="24"/>
                <w:szCs w:val="24"/>
              </w:rPr>
              <w:t>1</w:t>
            </w:r>
          </w:p>
        </w:tc>
      </w:tr>
      <w:tr w:rsidR="008B1135" w:rsidRPr="008B1135" w:rsidTr="00C34FA3">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5</w:t>
            </w:r>
          </w:p>
        </w:tc>
      </w:tr>
      <w:tr w:rsidR="008B1135" w:rsidRPr="008B1135" w:rsidTr="00C34FA3">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1135" w:rsidRPr="008B1135" w:rsidRDefault="008B1135" w:rsidP="00C34FA3">
            <w:pPr>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5</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5</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b w:val="0"/>
                <w:sz w:val="24"/>
                <w:szCs w:val="24"/>
              </w:rPr>
            </w:pPr>
            <w:r w:rsidRPr="008B1135">
              <w:rPr>
                <w:rFonts w:ascii="Times New Roman" w:hAnsi="Times New Roman" w:cs="Times New Roman"/>
                <w:b w:val="0"/>
                <w:sz w:val="24"/>
                <w:szCs w:val="24"/>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sz w:val="24"/>
                <w:szCs w:val="24"/>
              </w:rPr>
            </w:pPr>
            <w:r w:rsidRPr="008B1135">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15</w:t>
            </w:r>
          </w:p>
        </w:tc>
      </w:tr>
      <w:tr w:rsidR="008B1135" w:rsidRPr="008B1135" w:rsidTr="00C34FA3">
        <w:tc>
          <w:tcPr>
            <w:tcW w:w="2146"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rPr>
                <w:rFonts w:ascii="Times New Roman" w:hAnsi="Times New Roman" w:cs="Times New Roman"/>
                <w:sz w:val="24"/>
                <w:szCs w:val="24"/>
              </w:rPr>
            </w:pPr>
            <w:r w:rsidRPr="008B1135">
              <w:rPr>
                <w:rFonts w:ascii="Times New Roman" w:hAnsi="Times New Roman" w:cs="Times New Roman"/>
                <w:sz w:val="24"/>
                <w:szCs w:val="24"/>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spacing w:after="0" w:line="240" w:lineRule="auto"/>
              <w:jc w:val="center"/>
              <w:rPr>
                <w:rFonts w:ascii="Times New Roman" w:hAnsi="Times New Roman" w:cs="Times New Roman"/>
                <w:b/>
                <w:sz w:val="24"/>
                <w:szCs w:val="24"/>
              </w:rPr>
            </w:pPr>
            <w:r w:rsidRPr="008B1135">
              <w:rPr>
                <w:rFonts w:ascii="Times New Roman" w:hAnsi="Times New Roman" w:cs="Times New Roman"/>
                <w:b/>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104</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b w:val="0"/>
                <w:sz w:val="24"/>
                <w:szCs w:val="24"/>
              </w:rPr>
            </w:pPr>
            <w:r w:rsidRPr="008B1135">
              <w:rPr>
                <w:rFonts w:ascii="Times New Roman" w:hAnsi="Times New Roman" w:cs="Times New Roman"/>
                <w:b w:val="0"/>
                <w:sz w:val="24"/>
                <w:szCs w:val="24"/>
              </w:rPr>
              <w:t>7</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b/>
                <w:sz w:val="24"/>
                <w:szCs w:val="24"/>
              </w:rPr>
            </w:pPr>
            <w:r w:rsidRPr="008B1135">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pStyle w:val="Heading"/>
              <w:jc w:val="center"/>
              <w:rPr>
                <w:rFonts w:ascii="Times New Roman" w:hAnsi="Times New Roman" w:cs="Times New Roman"/>
                <w:sz w:val="24"/>
                <w:szCs w:val="24"/>
              </w:rPr>
            </w:pPr>
            <w:r w:rsidRPr="008B1135">
              <w:rPr>
                <w:rFonts w:ascii="Times New Roman" w:hAnsi="Times New Roman" w:cs="Times New Roman"/>
                <w:sz w:val="24"/>
                <w:szCs w:val="24"/>
              </w:rPr>
              <w:t>111</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50</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i/>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25</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25</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sz w:val="24"/>
                <w:szCs w:val="24"/>
              </w:rPr>
            </w:pPr>
            <w:r w:rsidRPr="008B1135">
              <w:rPr>
                <w:rFonts w:ascii="Times New Roman" w:hAnsi="Times New Roman" w:cs="Times New Roman"/>
                <w:i/>
                <w:sz w:val="24"/>
                <w:szCs w:val="24"/>
              </w:rPr>
              <w:lastRenderedPageBreak/>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25</w:t>
            </w:r>
          </w:p>
        </w:tc>
      </w:tr>
      <w:tr w:rsidR="008B1135" w:rsidRPr="008B1135" w:rsidTr="00C34FA3">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rPr>
                <w:rFonts w:ascii="Times New Roman" w:hAnsi="Times New Roman" w:cs="Times New Roman"/>
                <w:i/>
                <w:sz w:val="24"/>
                <w:szCs w:val="24"/>
              </w:rPr>
            </w:pPr>
            <w:r w:rsidRPr="008B1135">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1135" w:rsidRPr="008B1135" w:rsidRDefault="008B1135" w:rsidP="00C34FA3">
            <w:pPr>
              <w:jc w:val="center"/>
              <w:rPr>
                <w:rFonts w:ascii="Times New Roman" w:hAnsi="Times New Roman" w:cs="Times New Roman"/>
                <w:sz w:val="24"/>
                <w:szCs w:val="24"/>
              </w:rPr>
            </w:pPr>
            <w:r w:rsidRPr="008B1135">
              <w:rPr>
                <w:rFonts w:ascii="Times New Roman" w:hAnsi="Times New Roman" w:cs="Times New Roman"/>
                <w:sz w:val="24"/>
                <w:szCs w:val="24"/>
              </w:rPr>
              <w:t>161</w:t>
            </w:r>
          </w:p>
        </w:tc>
      </w:tr>
    </w:tbl>
    <w:p w:rsidR="008B1135" w:rsidRPr="008B1135" w:rsidRDefault="008B1135" w:rsidP="008B1135">
      <w:pPr>
        <w:spacing w:after="0" w:line="360" w:lineRule="auto"/>
        <w:ind w:firstLine="567"/>
        <w:jc w:val="both"/>
        <w:rPr>
          <w:rFonts w:ascii="Times New Roman" w:hAnsi="Times New Roman" w:cs="Times New Roman"/>
          <w:sz w:val="24"/>
          <w:szCs w:val="24"/>
        </w:rPr>
      </w:pPr>
    </w:p>
    <w:p w:rsidR="006768E8" w:rsidRDefault="006768E8" w:rsidP="006768E8">
      <w:pPr>
        <w:autoSpaceDE w:val="0"/>
        <w:autoSpaceDN w:val="0"/>
        <w:adjustRightInd w:val="0"/>
        <w:spacing w:after="0" w:line="240" w:lineRule="auto"/>
        <w:jc w:val="center"/>
        <w:rPr>
          <w:rFonts w:ascii="Times New Roman" w:eastAsia="TimesNewRomanPS-ItalicMT" w:hAnsi="Times New Roman"/>
          <w:b/>
          <w:bCs/>
          <w:iCs/>
          <w:sz w:val="24"/>
          <w:szCs w:val="24"/>
          <w:lang w:eastAsia="ru-RU"/>
        </w:rPr>
      </w:pPr>
    </w:p>
    <w:p w:rsidR="006768E8" w:rsidRDefault="006768E8" w:rsidP="006768E8">
      <w:pPr>
        <w:autoSpaceDE w:val="0"/>
        <w:autoSpaceDN w:val="0"/>
        <w:adjustRightInd w:val="0"/>
        <w:spacing w:after="0" w:line="240" w:lineRule="auto"/>
        <w:jc w:val="both"/>
        <w:rPr>
          <w:rFonts w:ascii="Times New Roman" w:eastAsia="TimesNewRomanPS-ItalicMT" w:hAnsi="Times New Roman"/>
          <w:b/>
          <w:bCs/>
          <w:iCs/>
          <w:color w:val="00020A"/>
          <w:sz w:val="24"/>
          <w:szCs w:val="24"/>
          <w:lang w:eastAsia="ru-RU"/>
        </w:rPr>
      </w:pPr>
    </w:p>
    <w:p w:rsidR="006768E8" w:rsidRPr="003E5F43" w:rsidRDefault="006768E8" w:rsidP="009879EF">
      <w:pPr>
        <w:autoSpaceDE w:val="0"/>
        <w:autoSpaceDN w:val="0"/>
        <w:adjustRightInd w:val="0"/>
        <w:spacing w:after="0" w:line="240" w:lineRule="auto"/>
        <w:jc w:val="center"/>
        <w:rPr>
          <w:rFonts w:ascii="Times New Roman" w:eastAsia="TimesNewRomanPS-ItalicMT" w:hAnsi="Times New Roman"/>
          <w:b/>
          <w:bCs/>
          <w:iCs/>
          <w:color w:val="00020A"/>
          <w:sz w:val="24"/>
          <w:szCs w:val="24"/>
          <w:lang w:eastAsia="ru-RU"/>
        </w:rPr>
      </w:pPr>
      <w:r w:rsidRPr="003E5F43">
        <w:rPr>
          <w:rFonts w:ascii="Times New Roman" w:eastAsia="TimesNewRomanPS-ItalicMT" w:hAnsi="Times New Roman"/>
          <w:b/>
          <w:bCs/>
          <w:iCs/>
          <w:color w:val="00020A"/>
          <w:sz w:val="24"/>
          <w:szCs w:val="24"/>
          <w:lang w:eastAsia="ru-RU"/>
        </w:rPr>
        <w:t>2.3.2. Система условии реализации АООП НОО обучающихся с НОДА</w:t>
      </w:r>
    </w:p>
    <w:p w:rsidR="006768E8" w:rsidRPr="005D01BD" w:rsidRDefault="006768E8" w:rsidP="009879EF">
      <w:pPr>
        <w:autoSpaceDE w:val="0"/>
        <w:autoSpaceDN w:val="0"/>
        <w:adjustRightInd w:val="0"/>
        <w:spacing w:after="0" w:line="240" w:lineRule="auto"/>
        <w:jc w:val="center"/>
        <w:rPr>
          <w:rFonts w:ascii="Times New Roman" w:eastAsia="TimesNewRomanPS-ItalicMT" w:hAnsi="Times New Roman"/>
          <w:bCs/>
          <w:iCs/>
          <w:color w:val="00020A"/>
          <w:sz w:val="24"/>
          <w:szCs w:val="24"/>
          <w:lang w:eastAsia="ru-RU"/>
        </w:rPr>
      </w:pPr>
      <w:r w:rsidRPr="009879EF">
        <w:rPr>
          <w:rFonts w:ascii="Times New Roman" w:eastAsia="TimesNewRomanPS-ItalicMT" w:hAnsi="Times New Roman"/>
          <w:b/>
          <w:bCs/>
          <w:iCs/>
          <w:color w:val="00020A"/>
          <w:sz w:val="24"/>
          <w:szCs w:val="24"/>
          <w:lang w:eastAsia="ru-RU"/>
        </w:rPr>
        <w:t>Кадровое обеспечение</w:t>
      </w:r>
      <w:r w:rsidRPr="005D01BD">
        <w:rPr>
          <w:rFonts w:ascii="Times New Roman" w:eastAsia="TimesNewRomanPS-ItalicMT" w:hAnsi="Times New Roman"/>
          <w:bCs/>
          <w:iCs/>
          <w:color w:val="00020A"/>
          <w:sz w:val="24"/>
          <w:szCs w:val="24"/>
          <w:lang w:eastAsia="ru-RU"/>
        </w:rPr>
        <w:t>.</w:t>
      </w:r>
    </w:p>
    <w:p w:rsidR="009879EF" w:rsidRPr="009879EF" w:rsidRDefault="009879EF" w:rsidP="009879EF">
      <w:pPr>
        <w:shd w:val="clear" w:color="auto" w:fill="FFFFFF"/>
        <w:ind w:right="5" w:firstLine="710"/>
        <w:jc w:val="both"/>
        <w:rPr>
          <w:rFonts w:ascii="Times New Roman" w:hAnsi="Times New Roman" w:cs="Times New Roman"/>
          <w:sz w:val="24"/>
          <w:szCs w:val="24"/>
        </w:rPr>
      </w:pPr>
      <w:r w:rsidRPr="009879EF">
        <w:rPr>
          <w:rFonts w:ascii="Times New Roman" w:hAnsi="Times New Roman" w:cs="Times New Roman"/>
          <w:color w:val="000000"/>
          <w:spacing w:val="-9"/>
          <w:sz w:val="24"/>
          <w:szCs w:val="24"/>
        </w:rPr>
        <w:t xml:space="preserve">В штат специалистов образовательной организации, реализующей </w:t>
      </w:r>
      <w:r w:rsidRPr="009879EF">
        <w:rPr>
          <w:rFonts w:ascii="Times New Roman" w:hAnsi="Times New Roman" w:cs="Times New Roman"/>
          <w:color w:val="000000"/>
          <w:spacing w:val="-10"/>
          <w:sz w:val="24"/>
          <w:szCs w:val="24"/>
        </w:rPr>
        <w:t xml:space="preserve">адаптированную основную образовательную программу начального общего </w:t>
      </w:r>
      <w:r w:rsidRPr="009879EF">
        <w:rPr>
          <w:rFonts w:ascii="Times New Roman" w:hAnsi="Times New Roman" w:cs="Times New Roman"/>
          <w:color w:val="000000"/>
          <w:spacing w:val="-9"/>
          <w:sz w:val="24"/>
          <w:szCs w:val="24"/>
        </w:rPr>
        <w:t>образования входит учитель начальных классов, учитель-логопед, педагог-</w:t>
      </w:r>
      <w:r w:rsidRPr="009879EF">
        <w:rPr>
          <w:rFonts w:ascii="Times New Roman" w:hAnsi="Times New Roman" w:cs="Times New Roman"/>
          <w:color w:val="000000"/>
          <w:spacing w:val="-7"/>
          <w:sz w:val="24"/>
          <w:szCs w:val="24"/>
        </w:rPr>
        <w:t xml:space="preserve">психолог, учитель-дефектолог, медицинский работник взаимодействуют с организацией на основе договоров. </w:t>
      </w:r>
      <w:r w:rsidRPr="009879EF">
        <w:rPr>
          <w:rFonts w:ascii="Times New Roman" w:hAnsi="Times New Roman" w:cs="Times New Roman"/>
          <w:color w:val="000000"/>
          <w:spacing w:val="-10"/>
          <w:sz w:val="24"/>
          <w:szCs w:val="24"/>
        </w:rPr>
        <w:t xml:space="preserve">С учетом особых образовательных потребностей, </w:t>
      </w:r>
      <w:r w:rsidRPr="009879EF">
        <w:rPr>
          <w:rFonts w:ascii="Times New Roman" w:hAnsi="Times New Roman" w:cs="Times New Roman"/>
          <w:color w:val="000000"/>
          <w:spacing w:val="-9"/>
          <w:sz w:val="24"/>
          <w:szCs w:val="24"/>
        </w:rPr>
        <w:t xml:space="preserve">обучающихся по индивидуальному плану обучающимся с </w:t>
      </w:r>
      <w:r w:rsidR="00654689">
        <w:rPr>
          <w:rFonts w:ascii="Times New Roman" w:hAnsi="Times New Roman" w:cs="Times New Roman"/>
          <w:color w:val="000000"/>
          <w:spacing w:val="-9"/>
          <w:sz w:val="24"/>
          <w:szCs w:val="24"/>
        </w:rPr>
        <w:t>НОДА</w:t>
      </w:r>
      <w:r w:rsidRPr="009879EF">
        <w:rPr>
          <w:rFonts w:ascii="Times New Roman" w:hAnsi="Times New Roman" w:cs="Times New Roman"/>
          <w:color w:val="000000"/>
          <w:spacing w:val="-9"/>
          <w:sz w:val="24"/>
          <w:szCs w:val="24"/>
        </w:rPr>
        <w:t xml:space="preserve"> обеспечено </w:t>
      </w:r>
      <w:r w:rsidRPr="009879EF">
        <w:rPr>
          <w:rFonts w:ascii="Times New Roman" w:hAnsi="Times New Roman" w:cs="Times New Roman"/>
          <w:color w:val="000000"/>
          <w:spacing w:val="-10"/>
          <w:sz w:val="24"/>
          <w:szCs w:val="24"/>
        </w:rPr>
        <w:t xml:space="preserve">постоянное подключение тьютора (ассистента, помощника). </w:t>
      </w:r>
    </w:p>
    <w:p w:rsidR="007F34D6" w:rsidRPr="00FD1026" w:rsidRDefault="007F34D6" w:rsidP="007F34D6">
      <w:pPr>
        <w:widowControl w:val="0"/>
        <w:tabs>
          <w:tab w:val="num" w:pos="142"/>
          <w:tab w:val="left" w:pos="851"/>
        </w:tabs>
        <w:autoSpaceDE w:val="0"/>
        <w:autoSpaceDN w:val="0"/>
        <w:adjustRightInd w:val="0"/>
        <w:spacing w:after="0"/>
        <w:ind w:firstLine="567"/>
        <w:jc w:val="both"/>
        <w:rPr>
          <w:rFonts w:ascii="Times New Roman" w:eastAsia="Calibri" w:hAnsi="Times New Roman" w:cs="Times New Roman"/>
          <w:sz w:val="28"/>
          <w:szCs w:val="28"/>
          <w:lang w:eastAsia="ru-RU"/>
        </w:rPr>
      </w:pPr>
      <w:r w:rsidRPr="00FD1026">
        <w:rPr>
          <w:rFonts w:ascii="Times New Roman" w:eastAsia="Calibri" w:hAnsi="Times New Roman" w:cs="Times New Roman"/>
          <w:sz w:val="28"/>
          <w:szCs w:val="28"/>
          <w:lang w:eastAsia="ru-RU"/>
        </w:rPr>
        <w:t>Описание кадровых условий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7F34D6" w:rsidRPr="00FD1026" w:rsidRDefault="007F34D6" w:rsidP="007F34D6">
      <w:pPr>
        <w:spacing w:after="0" w:line="240" w:lineRule="auto"/>
        <w:rPr>
          <w:rFonts w:ascii="Times New Roman" w:eastAsia="Calibri" w:hAnsi="Times New Roman" w:cs="Times New Roman"/>
          <w:sz w:val="28"/>
          <w:szCs w:val="28"/>
          <w:lang w:eastAsia="ru-RU"/>
        </w:rPr>
      </w:pPr>
    </w:p>
    <w:tbl>
      <w:tblPr>
        <w:tblW w:w="11199" w:type="dxa"/>
        <w:tblInd w:w="-1026" w:type="dxa"/>
        <w:tblLayout w:type="fixed"/>
        <w:tblLook w:val="0000" w:firstRow="0" w:lastRow="0" w:firstColumn="0" w:lastColumn="0" w:noHBand="0" w:noVBand="0"/>
      </w:tblPr>
      <w:tblGrid>
        <w:gridCol w:w="141"/>
        <w:gridCol w:w="1702"/>
        <w:gridCol w:w="2170"/>
        <w:gridCol w:w="1516"/>
        <w:gridCol w:w="2409"/>
        <w:gridCol w:w="3261"/>
      </w:tblGrid>
      <w:tr w:rsidR="007F34D6" w:rsidRPr="00BD3922" w:rsidTr="00077F9B">
        <w:trPr>
          <w:gridBefore w:val="1"/>
          <w:wBefore w:w="141" w:type="dxa"/>
        </w:trPr>
        <w:tc>
          <w:tcPr>
            <w:tcW w:w="1702" w:type="dxa"/>
            <w:vMerge w:val="restart"/>
            <w:tcBorders>
              <w:top w:val="single" w:sz="4" w:space="0" w:color="000000"/>
              <w:left w:val="single" w:sz="4" w:space="0" w:color="000000"/>
              <w:bottom w:val="single" w:sz="4" w:space="0" w:color="000000"/>
            </w:tcBorders>
            <w:shd w:val="clear" w:color="auto" w:fill="auto"/>
            <w:vAlign w:val="center"/>
          </w:tcPr>
          <w:p w:rsidR="007F34D6" w:rsidRPr="00BD3922" w:rsidRDefault="007F34D6" w:rsidP="00077F9B">
            <w:pPr>
              <w:tabs>
                <w:tab w:val="num" w:pos="142"/>
              </w:tabs>
              <w:snapToGrid w:val="0"/>
              <w:spacing w:after="0"/>
              <w:jc w:val="center"/>
              <w:rPr>
                <w:rFonts w:ascii="Times New Roman" w:eastAsia="Times New Roman" w:hAnsi="Times New Roman" w:cs="Times New Roman"/>
                <w:b/>
                <w:sz w:val="24"/>
                <w:szCs w:val="24"/>
                <w:lang w:eastAsia="ar-SA"/>
              </w:rPr>
            </w:pPr>
            <w:r w:rsidRPr="00BD3922">
              <w:rPr>
                <w:rFonts w:ascii="Times New Roman" w:eastAsia="Times New Roman" w:hAnsi="Times New Roman" w:cs="Times New Roman"/>
                <w:b/>
                <w:sz w:val="24"/>
                <w:szCs w:val="24"/>
                <w:lang w:eastAsia="ar-SA"/>
              </w:rPr>
              <w:t>Должность</w:t>
            </w:r>
          </w:p>
        </w:tc>
        <w:tc>
          <w:tcPr>
            <w:tcW w:w="2170" w:type="dxa"/>
            <w:vMerge w:val="restart"/>
            <w:tcBorders>
              <w:top w:val="single" w:sz="4" w:space="0" w:color="000000"/>
              <w:left w:val="single" w:sz="4" w:space="0" w:color="000000"/>
              <w:bottom w:val="single" w:sz="4" w:space="0" w:color="000000"/>
            </w:tcBorders>
            <w:shd w:val="clear" w:color="auto" w:fill="auto"/>
            <w:vAlign w:val="center"/>
          </w:tcPr>
          <w:p w:rsidR="007F34D6" w:rsidRPr="00BD3922" w:rsidRDefault="007F34D6" w:rsidP="00077F9B">
            <w:pPr>
              <w:tabs>
                <w:tab w:val="num" w:pos="142"/>
              </w:tabs>
              <w:snapToGrid w:val="0"/>
              <w:spacing w:after="0"/>
              <w:jc w:val="center"/>
              <w:rPr>
                <w:rFonts w:ascii="Times New Roman" w:eastAsia="Times New Roman" w:hAnsi="Times New Roman" w:cs="Times New Roman"/>
                <w:b/>
                <w:sz w:val="24"/>
                <w:szCs w:val="24"/>
                <w:lang w:eastAsia="ar-SA"/>
              </w:rPr>
            </w:pPr>
            <w:r w:rsidRPr="00BD3922">
              <w:rPr>
                <w:rFonts w:ascii="Times New Roman" w:eastAsia="Times New Roman" w:hAnsi="Times New Roman" w:cs="Times New Roman"/>
                <w:b/>
                <w:sz w:val="24"/>
                <w:szCs w:val="24"/>
                <w:lang w:eastAsia="ar-SA"/>
              </w:rPr>
              <w:t>Должностные обязанности</w:t>
            </w:r>
          </w:p>
        </w:tc>
        <w:tc>
          <w:tcPr>
            <w:tcW w:w="1516" w:type="dxa"/>
            <w:vMerge w:val="restart"/>
            <w:tcBorders>
              <w:top w:val="single" w:sz="4" w:space="0" w:color="000000"/>
              <w:left w:val="single" w:sz="4" w:space="0" w:color="000000"/>
              <w:bottom w:val="single" w:sz="4" w:space="0" w:color="000000"/>
            </w:tcBorders>
            <w:shd w:val="clear" w:color="auto" w:fill="auto"/>
            <w:vAlign w:val="center"/>
          </w:tcPr>
          <w:p w:rsidR="007F34D6" w:rsidRPr="00BD3922" w:rsidRDefault="007F34D6" w:rsidP="00077F9B">
            <w:pPr>
              <w:tabs>
                <w:tab w:val="num" w:pos="142"/>
              </w:tabs>
              <w:snapToGrid w:val="0"/>
              <w:spacing w:after="0"/>
              <w:jc w:val="center"/>
              <w:rPr>
                <w:rFonts w:ascii="Times New Roman" w:eastAsia="Times New Roman" w:hAnsi="Times New Roman" w:cs="Times New Roman"/>
                <w:b/>
                <w:sz w:val="24"/>
                <w:szCs w:val="24"/>
                <w:lang w:eastAsia="ar-SA"/>
              </w:rPr>
            </w:pPr>
            <w:r w:rsidRPr="00BD3922">
              <w:rPr>
                <w:rFonts w:ascii="Times New Roman" w:eastAsia="Times New Roman" w:hAnsi="Times New Roman" w:cs="Times New Roman"/>
                <w:b/>
                <w:sz w:val="24"/>
                <w:szCs w:val="24"/>
                <w:lang w:eastAsia="ar-SA"/>
              </w:rPr>
              <w:t>Количество работников  в ОУ        (требуется / имеется)</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34D6" w:rsidRPr="00BD3922" w:rsidRDefault="007F34D6" w:rsidP="00077F9B">
            <w:pPr>
              <w:tabs>
                <w:tab w:val="num" w:pos="142"/>
              </w:tabs>
              <w:snapToGrid w:val="0"/>
              <w:spacing w:after="0"/>
              <w:jc w:val="center"/>
              <w:rPr>
                <w:rFonts w:ascii="Times New Roman" w:eastAsia="Times New Roman" w:hAnsi="Times New Roman" w:cs="Times New Roman"/>
                <w:b/>
                <w:sz w:val="24"/>
                <w:szCs w:val="24"/>
                <w:lang w:eastAsia="ar-SA"/>
              </w:rPr>
            </w:pPr>
            <w:r w:rsidRPr="00BD3922">
              <w:rPr>
                <w:rFonts w:ascii="Times New Roman" w:eastAsia="Times New Roman" w:hAnsi="Times New Roman" w:cs="Times New Roman"/>
                <w:b/>
                <w:sz w:val="24"/>
                <w:szCs w:val="24"/>
                <w:lang w:eastAsia="ar-SA"/>
              </w:rPr>
              <w:t>Уровень квалификации работников ОО</w:t>
            </w:r>
          </w:p>
        </w:tc>
      </w:tr>
      <w:tr w:rsidR="007F34D6" w:rsidRPr="00BD3922" w:rsidTr="00077F9B">
        <w:trPr>
          <w:gridBefore w:val="1"/>
          <w:wBefore w:w="141" w:type="dxa"/>
        </w:trPr>
        <w:tc>
          <w:tcPr>
            <w:tcW w:w="1702" w:type="dxa"/>
            <w:vMerge/>
            <w:tcBorders>
              <w:top w:val="single" w:sz="4" w:space="0" w:color="000000"/>
              <w:left w:val="single" w:sz="4" w:space="0" w:color="000000"/>
              <w:bottom w:val="single" w:sz="4" w:space="0" w:color="000000"/>
            </w:tcBorders>
            <w:shd w:val="clear" w:color="auto" w:fill="auto"/>
            <w:vAlign w:val="center"/>
          </w:tcPr>
          <w:p w:rsidR="007F34D6" w:rsidRPr="00BD3922" w:rsidRDefault="007F34D6" w:rsidP="00077F9B">
            <w:pPr>
              <w:tabs>
                <w:tab w:val="num" w:pos="142"/>
              </w:tabs>
              <w:snapToGrid w:val="0"/>
              <w:spacing w:after="0"/>
              <w:jc w:val="center"/>
              <w:rPr>
                <w:rFonts w:ascii="Times New Roman" w:eastAsia="Times New Roman" w:hAnsi="Times New Roman" w:cs="Times New Roman"/>
                <w:sz w:val="24"/>
                <w:szCs w:val="24"/>
                <w:lang w:eastAsia="ar-SA"/>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7F34D6" w:rsidRPr="00BD3922" w:rsidRDefault="007F34D6" w:rsidP="00077F9B">
            <w:pPr>
              <w:tabs>
                <w:tab w:val="num" w:pos="142"/>
              </w:tabs>
              <w:snapToGrid w:val="0"/>
              <w:spacing w:after="0"/>
              <w:jc w:val="center"/>
              <w:rPr>
                <w:rFonts w:ascii="Times New Roman" w:eastAsia="Times New Roman" w:hAnsi="Times New Roman" w:cs="Times New Roman"/>
                <w:sz w:val="24"/>
                <w:szCs w:val="24"/>
                <w:lang w:eastAsia="ar-SA"/>
              </w:rPr>
            </w:pPr>
          </w:p>
        </w:tc>
        <w:tc>
          <w:tcPr>
            <w:tcW w:w="1516" w:type="dxa"/>
            <w:vMerge/>
            <w:tcBorders>
              <w:top w:val="single" w:sz="4" w:space="0" w:color="000000"/>
              <w:left w:val="single" w:sz="4" w:space="0" w:color="000000"/>
              <w:bottom w:val="single" w:sz="4" w:space="0" w:color="000000"/>
            </w:tcBorders>
            <w:shd w:val="clear" w:color="auto" w:fill="auto"/>
            <w:vAlign w:val="center"/>
          </w:tcPr>
          <w:p w:rsidR="007F34D6" w:rsidRPr="00BD3922" w:rsidRDefault="007F34D6" w:rsidP="00077F9B">
            <w:pPr>
              <w:tabs>
                <w:tab w:val="num" w:pos="142"/>
              </w:tabs>
              <w:snapToGrid w:val="0"/>
              <w:spacing w:after="0"/>
              <w:jc w:val="center"/>
              <w:rPr>
                <w:rFonts w:ascii="Times New Roman" w:eastAsia="Times New Roman" w:hAnsi="Times New Roman" w:cs="Times New Roman"/>
                <w:sz w:val="24"/>
                <w:szCs w:val="24"/>
                <w:lang w:eastAsia="ar-SA"/>
              </w:rPr>
            </w:pPr>
          </w:p>
        </w:tc>
        <w:tc>
          <w:tcPr>
            <w:tcW w:w="2409" w:type="dxa"/>
            <w:tcBorders>
              <w:top w:val="single" w:sz="4" w:space="0" w:color="000000"/>
              <w:left w:val="single" w:sz="4" w:space="0" w:color="000000"/>
              <w:bottom w:val="single" w:sz="4" w:space="0" w:color="000000"/>
            </w:tcBorders>
            <w:shd w:val="clear" w:color="auto" w:fill="auto"/>
            <w:vAlign w:val="center"/>
          </w:tcPr>
          <w:p w:rsidR="007F34D6" w:rsidRPr="00BD3922" w:rsidRDefault="007F34D6" w:rsidP="00077F9B">
            <w:pPr>
              <w:tabs>
                <w:tab w:val="num" w:pos="142"/>
              </w:tabs>
              <w:snapToGrid w:val="0"/>
              <w:spacing w:after="0"/>
              <w:jc w:val="center"/>
              <w:rPr>
                <w:rFonts w:ascii="Times New Roman" w:eastAsia="Times New Roman" w:hAnsi="Times New Roman" w:cs="Times New Roman"/>
                <w:b/>
                <w:sz w:val="24"/>
                <w:szCs w:val="24"/>
                <w:lang w:eastAsia="ar-SA"/>
              </w:rPr>
            </w:pPr>
            <w:r w:rsidRPr="00BD3922">
              <w:rPr>
                <w:rFonts w:ascii="Times New Roman" w:eastAsia="Times New Roman" w:hAnsi="Times New Roman" w:cs="Times New Roman"/>
                <w:b/>
                <w:sz w:val="24"/>
                <w:szCs w:val="24"/>
                <w:lang w:eastAsia="ar-SA"/>
              </w:rPr>
              <w:t>Требования к уровню квалификации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34D6" w:rsidRPr="00BD3922" w:rsidRDefault="007F34D6" w:rsidP="00077F9B">
            <w:pPr>
              <w:tabs>
                <w:tab w:val="num" w:pos="142"/>
              </w:tabs>
              <w:snapToGrid w:val="0"/>
              <w:spacing w:after="0"/>
              <w:jc w:val="center"/>
              <w:rPr>
                <w:rFonts w:ascii="Times New Roman" w:eastAsia="Times New Roman" w:hAnsi="Times New Roman" w:cs="Times New Roman"/>
                <w:b/>
                <w:sz w:val="24"/>
                <w:szCs w:val="24"/>
                <w:lang w:eastAsia="ar-SA"/>
              </w:rPr>
            </w:pPr>
            <w:r w:rsidRPr="00BD3922">
              <w:rPr>
                <w:rFonts w:ascii="Times New Roman" w:eastAsia="Times New Roman" w:hAnsi="Times New Roman" w:cs="Times New Roman"/>
                <w:b/>
                <w:sz w:val="24"/>
                <w:szCs w:val="24"/>
                <w:lang w:eastAsia="ar-SA"/>
              </w:rPr>
              <w:t>Фактический</w:t>
            </w:r>
          </w:p>
        </w:tc>
      </w:tr>
      <w:tr w:rsidR="007F34D6" w:rsidRPr="00BD3922" w:rsidTr="00077F9B">
        <w:trPr>
          <w:gridBefore w:val="1"/>
          <w:wBefore w:w="141" w:type="dxa"/>
        </w:trPr>
        <w:tc>
          <w:tcPr>
            <w:tcW w:w="1702" w:type="dxa"/>
            <w:tcBorders>
              <w:top w:val="single" w:sz="4" w:space="0" w:color="000000"/>
              <w:left w:val="single" w:sz="4" w:space="0" w:color="000000"/>
              <w:bottom w:val="single" w:sz="4" w:space="0" w:color="000000"/>
            </w:tcBorders>
            <w:shd w:val="clear" w:color="auto" w:fill="auto"/>
          </w:tcPr>
          <w:p w:rsidR="007F34D6" w:rsidRDefault="007F34D6" w:rsidP="00077F9B">
            <w:pPr>
              <w:tabs>
                <w:tab w:val="num" w:pos="142"/>
              </w:tabs>
              <w:snapToGrid w:val="0"/>
              <w:spacing w:after="0"/>
              <w:ind w:right="-108"/>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Руководитель МБОУ СШ</w:t>
            </w:r>
          </w:p>
          <w:p w:rsidR="007F34D6" w:rsidRPr="00BD3922" w:rsidRDefault="007F34D6" w:rsidP="00077F9B">
            <w:pPr>
              <w:tabs>
                <w:tab w:val="num" w:pos="142"/>
              </w:tabs>
              <w:snapToGrid w:val="0"/>
              <w:spacing w:after="0"/>
              <w:ind w:right="-108"/>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 73</w:t>
            </w:r>
          </w:p>
        </w:tc>
        <w:tc>
          <w:tcPr>
            <w:tcW w:w="2170"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ind w:right="-108"/>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Обеспечивает системную    образовательную  и административно-хозяйственную  работу образовательной организации.</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0/1</w:t>
            </w:r>
          </w:p>
        </w:tc>
        <w:tc>
          <w:tcPr>
            <w:tcW w:w="2409" w:type="dxa"/>
            <w:tcBorders>
              <w:top w:val="single" w:sz="4" w:space="0" w:color="000000"/>
              <w:left w:val="single" w:sz="4" w:space="0" w:color="000000"/>
              <w:bottom w:val="single" w:sz="4" w:space="0" w:color="000000"/>
            </w:tcBorders>
            <w:shd w:val="clear" w:color="auto" w:fill="auto"/>
          </w:tcPr>
          <w:p w:rsidR="007F34D6" w:rsidRPr="00D8779E" w:rsidRDefault="007F34D6" w:rsidP="00077F9B">
            <w:pPr>
              <w:pStyle w:val="af"/>
              <w:spacing w:after="0"/>
              <w:ind w:firstLine="454"/>
              <w:rPr>
                <w:color w:val="000000"/>
                <w:sz w:val="24"/>
                <w:szCs w:val="24"/>
                <w:lang w:eastAsia="ru-RU"/>
              </w:rPr>
            </w:pPr>
            <w:r w:rsidRPr="00D8779E">
              <w:rPr>
                <w:rStyle w:val="1417"/>
                <w:bCs/>
                <w:color w:val="000000"/>
                <w:sz w:val="24"/>
                <w:szCs w:val="24"/>
              </w:rPr>
              <w:t>высшее профессиональное образование и дополнительное профессиональное образование в области менеджмента и экономики и стаж работы на педагогических или руководящих должностях не менее 5 лет.</w:t>
            </w:r>
          </w:p>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Соответствует </w:t>
            </w:r>
          </w:p>
        </w:tc>
      </w:tr>
      <w:tr w:rsidR="007F34D6" w:rsidRPr="00BD3922" w:rsidTr="00077F9B">
        <w:trPr>
          <w:gridBefore w:val="1"/>
          <w:wBefore w:w="141" w:type="dxa"/>
        </w:trPr>
        <w:tc>
          <w:tcPr>
            <w:tcW w:w="1702"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Заместитель руководителя</w:t>
            </w:r>
          </w:p>
        </w:tc>
        <w:tc>
          <w:tcPr>
            <w:tcW w:w="2170"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ind w:right="-108"/>
              <w:rPr>
                <w:rFonts w:ascii="Times New Roman" w:eastAsia="Times New Roman" w:hAnsi="Times New Roman" w:cs="Times New Roman"/>
                <w:bCs/>
                <w:color w:val="FF0000"/>
                <w:sz w:val="24"/>
                <w:szCs w:val="24"/>
                <w:lang w:eastAsia="ar-SA"/>
              </w:rPr>
            </w:pPr>
            <w:r w:rsidRPr="00BD3922">
              <w:rPr>
                <w:rFonts w:ascii="Times New Roman" w:eastAsia="Times New Roman" w:hAnsi="Times New Roman" w:cs="Times New Roman"/>
                <w:bCs/>
                <w:sz w:val="24"/>
                <w:szCs w:val="24"/>
                <w:lang w:eastAsia="ar-SA"/>
              </w:rPr>
              <w:t xml:space="preserve">Координирует работу преподавателей, воспитателей, </w:t>
            </w:r>
            <w:r w:rsidRPr="00BD3922">
              <w:rPr>
                <w:rFonts w:ascii="Times New Roman" w:eastAsia="Times New Roman" w:hAnsi="Times New Roman" w:cs="Times New Roman"/>
                <w:bCs/>
                <w:sz w:val="24"/>
                <w:szCs w:val="24"/>
                <w:lang w:eastAsia="ar-SA"/>
              </w:rPr>
              <w:lastRenderedPageBreak/>
              <w:t>разработку учебно-методической и иной документации. Обеспечивает  совершенствование методоворганизации образовательных отношений. Осуществляет контроль за качеством образовательных отношений.</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lastRenderedPageBreak/>
              <w:t>0/</w:t>
            </w:r>
            <w:r>
              <w:rPr>
                <w:rFonts w:ascii="Times New Roman" w:eastAsia="Times New Roman" w:hAnsi="Times New Roman" w:cs="Times New Roman"/>
                <w:bCs/>
                <w:sz w:val="24"/>
                <w:szCs w:val="24"/>
                <w:lang w:eastAsia="ar-SA"/>
              </w:rPr>
              <w:t>3</w:t>
            </w:r>
          </w:p>
        </w:tc>
        <w:tc>
          <w:tcPr>
            <w:tcW w:w="2409" w:type="dxa"/>
            <w:tcBorders>
              <w:top w:val="single" w:sz="4" w:space="0" w:color="000000"/>
              <w:left w:val="single" w:sz="4" w:space="0" w:color="000000"/>
              <w:bottom w:val="single" w:sz="4" w:space="0" w:color="000000"/>
            </w:tcBorders>
            <w:shd w:val="clear" w:color="auto" w:fill="auto"/>
          </w:tcPr>
          <w:p w:rsidR="007F34D6" w:rsidRPr="00C224BB" w:rsidRDefault="007F34D6" w:rsidP="00077F9B">
            <w:pPr>
              <w:pStyle w:val="af"/>
              <w:spacing w:after="0"/>
              <w:ind w:firstLine="454"/>
              <w:rPr>
                <w:rFonts w:ascii="Times New Roman" w:hAnsi="Times New Roman"/>
                <w:color w:val="000000"/>
              </w:rPr>
            </w:pPr>
            <w:r w:rsidRPr="00C224BB">
              <w:rPr>
                <w:rStyle w:val="1417"/>
                <w:bCs/>
                <w:color w:val="000000"/>
              </w:rPr>
              <w:t xml:space="preserve">высшее профессиональное образование и дополнительное профессиональное </w:t>
            </w:r>
            <w:r w:rsidRPr="00C224BB">
              <w:rPr>
                <w:rStyle w:val="1417"/>
                <w:bCs/>
                <w:color w:val="000000"/>
              </w:rPr>
              <w:lastRenderedPageBreak/>
              <w:t>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lastRenderedPageBreak/>
              <w:t>Соответствует</w:t>
            </w:r>
          </w:p>
        </w:tc>
      </w:tr>
      <w:tr w:rsidR="007F34D6" w:rsidRPr="00BD3922" w:rsidTr="00077F9B">
        <w:trPr>
          <w:gridBefore w:val="1"/>
          <w:wBefore w:w="141" w:type="dxa"/>
        </w:trPr>
        <w:tc>
          <w:tcPr>
            <w:tcW w:w="1702"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Учитель</w:t>
            </w:r>
          </w:p>
        </w:tc>
        <w:tc>
          <w:tcPr>
            <w:tcW w:w="2170"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sidRPr="00BD3922">
              <w:rPr>
                <w:rFonts w:ascii="Times New Roman" w:eastAsia="Times New Roman" w:hAnsi="Times New Roman" w:cs="Times New Roman"/>
                <w:bCs/>
                <w:sz w:val="24"/>
                <w:szCs w:val="24"/>
                <w:lang w:eastAsia="ar-SA"/>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0/1</w:t>
            </w:r>
            <w:r>
              <w:rPr>
                <w:rFonts w:ascii="Times New Roman" w:eastAsia="Times New Roman" w:hAnsi="Times New Roman" w:cs="Times New Roman"/>
                <w:bCs/>
                <w:sz w:val="24"/>
                <w:szCs w:val="24"/>
                <w:lang w:eastAsia="ar-SA"/>
              </w:rPr>
              <w:t>9</w:t>
            </w:r>
          </w:p>
        </w:tc>
        <w:tc>
          <w:tcPr>
            <w:tcW w:w="2409"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shd w:val="clear" w:color="auto" w:fill="FFFF00"/>
                <w:lang w:eastAsia="ar-SA"/>
              </w:rPr>
            </w:pPr>
            <w:r w:rsidRPr="00C224BB">
              <w:rPr>
                <w:rStyle w:val="1417"/>
                <w:bCs/>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r w:rsidRPr="00BD3922">
              <w:rPr>
                <w:rFonts w:ascii="Times New Roman" w:eastAsia="Times New Roman" w:hAnsi="Times New Roman" w:cs="Times New Roman"/>
                <w:bCs/>
                <w:sz w:val="24"/>
                <w:szCs w:val="24"/>
                <w:shd w:val="clear" w:color="auto" w:fill="FFFF00"/>
                <w:lang w:eastAsia="ar-SA"/>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pacing w:after="0"/>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t>Соответствует</w:t>
            </w:r>
          </w:p>
        </w:tc>
      </w:tr>
      <w:tr w:rsidR="007F34D6" w:rsidRPr="00BD3922" w:rsidTr="00077F9B">
        <w:trPr>
          <w:gridBefore w:val="1"/>
          <w:wBefore w:w="141" w:type="dxa"/>
          <w:trHeight w:val="1124"/>
        </w:trPr>
        <w:tc>
          <w:tcPr>
            <w:tcW w:w="1702"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Педагог-организатор</w:t>
            </w:r>
          </w:p>
        </w:tc>
        <w:tc>
          <w:tcPr>
            <w:tcW w:w="2170"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ind w:right="-108"/>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w:t>
            </w:r>
            <w:r w:rsidRPr="00BD3922">
              <w:rPr>
                <w:rFonts w:ascii="Times New Roman" w:eastAsia="Times New Roman" w:hAnsi="Times New Roman" w:cs="Times New Roman"/>
                <w:bCs/>
                <w:sz w:val="24"/>
                <w:szCs w:val="24"/>
                <w:lang w:eastAsia="ar-SA"/>
              </w:rPr>
              <w:lastRenderedPageBreak/>
              <w:t>разнообразную  деятельность обучающихся и взрослых.</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lastRenderedPageBreak/>
              <w:t>0/</w:t>
            </w:r>
            <w:r>
              <w:rPr>
                <w:rFonts w:ascii="Times New Roman" w:eastAsia="Times New Roman" w:hAnsi="Times New Roman" w:cs="Times New Roman"/>
                <w:bCs/>
                <w:sz w:val="24"/>
                <w:szCs w:val="24"/>
                <w:lang w:eastAsia="ar-SA"/>
              </w:rPr>
              <w:t>1</w:t>
            </w:r>
          </w:p>
        </w:tc>
        <w:tc>
          <w:tcPr>
            <w:tcW w:w="2409" w:type="dxa"/>
            <w:tcBorders>
              <w:top w:val="single" w:sz="4" w:space="0" w:color="000000"/>
              <w:left w:val="single" w:sz="4" w:space="0" w:color="000000"/>
              <w:bottom w:val="single" w:sz="4" w:space="0" w:color="000000"/>
            </w:tcBorders>
            <w:shd w:val="clear" w:color="auto" w:fill="auto"/>
          </w:tcPr>
          <w:p w:rsidR="007F34D6" w:rsidRDefault="007F34D6" w:rsidP="00077F9B">
            <w:pPr>
              <w:pStyle w:val="af"/>
              <w:spacing w:after="0"/>
              <w:rPr>
                <w:rFonts w:ascii="Times New Roman" w:eastAsia="Times New Roman" w:hAnsi="Times New Roman"/>
                <w:bCs/>
                <w:kern w:val="0"/>
                <w:lang w:eastAsia="ar-SA"/>
              </w:rPr>
            </w:pPr>
            <w:r w:rsidRPr="00BD3922">
              <w:rPr>
                <w:rFonts w:ascii="Times New Roman" w:eastAsia="Times New Roman" w:hAnsi="Times New Roman"/>
                <w:bCs/>
                <w:color w:val="auto"/>
                <w:kern w:val="0"/>
                <w:sz w:val="24"/>
                <w:szCs w:val="24"/>
                <w:lang w:eastAsia="ar-SA"/>
              </w:rPr>
              <w:t>Высшее профессиональное образование</w:t>
            </w:r>
            <w:r>
              <w:rPr>
                <w:rFonts w:ascii="Times New Roman" w:eastAsia="Times New Roman" w:hAnsi="Times New Roman"/>
                <w:bCs/>
                <w:kern w:val="0"/>
                <w:lang w:eastAsia="ar-SA"/>
              </w:rPr>
              <w:t>,</w:t>
            </w:r>
          </w:p>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sidRPr="00BD3922">
              <w:rPr>
                <w:rFonts w:ascii="Times New Roman" w:eastAsia="Times New Roman" w:hAnsi="Times New Roman" w:cs="Times New Roman"/>
                <w:bCs/>
                <w:sz w:val="24"/>
                <w:szCs w:val="24"/>
                <w:lang w:eastAsia="ar-SA"/>
              </w:rPr>
              <w:t>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t>Соответствует</w:t>
            </w:r>
          </w:p>
        </w:tc>
      </w:tr>
      <w:tr w:rsidR="007F34D6" w:rsidRPr="00BD3922" w:rsidTr="00077F9B">
        <w:trPr>
          <w:trHeight w:val="75"/>
        </w:trPr>
        <w:tc>
          <w:tcPr>
            <w:tcW w:w="1843" w:type="dxa"/>
            <w:gridSpan w:val="2"/>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Социальный педагог</w:t>
            </w:r>
          </w:p>
        </w:tc>
        <w:tc>
          <w:tcPr>
            <w:tcW w:w="2170"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sidRPr="00BD3922">
              <w:rPr>
                <w:rFonts w:ascii="Times New Roman" w:eastAsia="Times New Roman" w:hAnsi="Times New Roman" w:cs="Times New Roman"/>
                <w:bCs/>
                <w:sz w:val="24"/>
                <w:szCs w:val="24"/>
                <w:lang w:eastAsia="ar-SA"/>
              </w:rPr>
              <w:t>Осуществляет комплекс мероприятий по воспитанию, образованию, развитию и социальной защите личности в учреждениях, организацияхи по месту жительства обучающихся.</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0/1</w:t>
            </w:r>
          </w:p>
        </w:tc>
        <w:tc>
          <w:tcPr>
            <w:tcW w:w="2409"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Высшее профессиональное образование «Московский государственный социальный университет», в области социальной работы 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Соответствует</w:t>
            </w:r>
          </w:p>
        </w:tc>
      </w:tr>
      <w:tr w:rsidR="007F34D6" w:rsidRPr="00BD3922" w:rsidTr="00077F9B">
        <w:tc>
          <w:tcPr>
            <w:tcW w:w="1843" w:type="dxa"/>
            <w:gridSpan w:val="2"/>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Педагог-психолог</w:t>
            </w:r>
          </w:p>
        </w:tc>
        <w:tc>
          <w:tcPr>
            <w:tcW w:w="2170"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0/1</w:t>
            </w:r>
          </w:p>
        </w:tc>
        <w:tc>
          <w:tcPr>
            <w:tcW w:w="2409" w:type="dxa"/>
            <w:tcBorders>
              <w:top w:val="single" w:sz="4" w:space="0" w:color="000000"/>
              <w:left w:val="single" w:sz="4" w:space="0" w:color="000000"/>
              <w:bottom w:val="single" w:sz="4" w:space="0" w:color="000000"/>
            </w:tcBorders>
            <w:shd w:val="clear" w:color="auto" w:fill="auto"/>
          </w:tcPr>
          <w:p w:rsidR="007F34D6" w:rsidRPr="006C2E1F"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sidRPr="006C2E1F">
              <w:rPr>
                <w:rStyle w:val="1417"/>
                <w:bCs/>
                <w:color w:val="000000"/>
                <w:sz w:val="24"/>
                <w:szCs w:val="24"/>
              </w:rPr>
              <w:t>высшее профессиональное образование по направлению подготовки «Педагогика и психология» 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t>Соответствует</w:t>
            </w:r>
            <w:r w:rsidRPr="00BD3922">
              <w:rPr>
                <w:rFonts w:ascii="Times New Roman" w:eastAsia="Times New Roman" w:hAnsi="Times New Roman" w:cs="Times New Roman"/>
                <w:bCs/>
                <w:sz w:val="24"/>
                <w:szCs w:val="24"/>
                <w:lang w:eastAsia="ar-SA"/>
              </w:rPr>
              <w:t>.</w:t>
            </w:r>
          </w:p>
        </w:tc>
      </w:tr>
      <w:tr w:rsidR="007F34D6" w:rsidRPr="00BD3922" w:rsidTr="00077F9B">
        <w:tc>
          <w:tcPr>
            <w:tcW w:w="1843" w:type="dxa"/>
            <w:gridSpan w:val="2"/>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ind w:right="-46"/>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Педагог дополнительного образования</w:t>
            </w:r>
          </w:p>
        </w:tc>
        <w:tc>
          <w:tcPr>
            <w:tcW w:w="2170"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ind w:right="-64"/>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0/</w:t>
            </w:r>
            <w:r>
              <w:rPr>
                <w:rFonts w:ascii="Times New Roman" w:eastAsia="Times New Roman" w:hAnsi="Times New Roman" w:cs="Times New Roman"/>
                <w:bCs/>
                <w:sz w:val="24"/>
                <w:szCs w:val="24"/>
                <w:lang w:eastAsia="ar-SA"/>
              </w:rPr>
              <w:t>2</w:t>
            </w:r>
          </w:p>
        </w:tc>
        <w:tc>
          <w:tcPr>
            <w:tcW w:w="2409"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sidRPr="00BD3922">
              <w:rPr>
                <w:rFonts w:ascii="Times New Roman" w:eastAsia="Times New Roman" w:hAnsi="Times New Roman" w:cs="Times New Roman"/>
                <w:bCs/>
                <w:sz w:val="24"/>
                <w:szCs w:val="24"/>
                <w:lang w:eastAsia="ar-SA"/>
              </w:rPr>
              <w:t xml:space="preserve">Высшее профессиональное </w:t>
            </w:r>
            <w:r>
              <w:rPr>
                <w:rFonts w:ascii="Times New Roman" w:eastAsia="Times New Roman" w:hAnsi="Times New Roman" w:cs="Times New Roman"/>
                <w:bCs/>
                <w:lang w:eastAsia="ar-SA"/>
              </w:rPr>
              <w:t xml:space="preserve">образование </w:t>
            </w:r>
            <w:r w:rsidRPr="00BD3922">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w:t>
            </w:r>
            <w:r w:rsidRPr="00BD3922">
              <w:rPr>
                <w:rFonts w:ascii="Times New Roman" w:eastAsia="Times New Roman" w:hAnsi="Times New Roman" w:cs="Times New Roman"/>
                <w:bCs/>
                <w:sz w:val="24"/>
                <w:szCs w:val="24"/>
                <w:lang w:eastAsia="ar-SA"/>
              </w:rPr>
              <w:t>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t>Соответствует</w:t>
            </w:r>
          </w:p>
        </w:tc>
      </w:tr>
      <w:tr w:rsidR="007F34D6" w:rsidRPr="00BD3922" w:rsidTr="00077F9B">
        <w:tc>
          <w:tcPr>
            <w:tcW w:w="1843" w:type="dxa"/>
            <w:gridSpan w:val="2"/>
            <w:tcBorders>
              <w:top w:val="single" w:sz="4" w:space="0" w:color="000000"/>
              <w:left w:val="single" w:sz="4" w:space="0" w:color="000000"/>
              <w:bottom w:val="single" w:sz="4" w:space="0" w:color="000000"/>
            </w:tcBorders>
            <w:shd w:val="clear" w:color="auto" w:fill="auto"/>
          </w:tcPr>
          <w:p w:rsidR="007F34D6" w:rsidRPr="00BD3922" w:rsidRDefault="007F34D6" w:rsidP="00077F9B">
            <w:pPr>
              <w:shd w:val="clear" w:color="auto" w:fill="FFFFFF"/>
              <w:tabs>
                <w:tab w:val="num" w:pos="142"/>
              </w:tabs>
              <w:snapToGrid w:val="0"/>
              <w:spacing w:after="0"/>
              <w:ind w:right="-188"/>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педагог -б</w:t>
            </w:r>
            <w:r w:rsidRPr="00BD3922">
              <w:rPr>
                <w:rFonts w:ascii="Times New Roman" w:eastAsia="Times New Roman" w:hAnsi="Times New Roman" w:cs="Times New Roman"/>
                <w:bCs/>
                <w:sz w:val="24"/>
                <w:szCs w:val="24"/>
                <w:lang w:eastAsia="ar-SA"/>
              </w:rPr>
              <w:t>иблиотекарь</w:t>
            </w:r>
          </w:p>
        </w:tc>
        <w:tc>
          <w:tcPr>
            <w:tcW w:w="2170"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ind w:right="-108"/>
              <w:rPr>
                <w:rFonts w:ascii="Times New Roman" w:eastAsia="Times New Roman" w:hAnsi="Times New Roman" w:cs="Times New Roman"/>
                <w:bCs/>
                <w:color w:val="FF0000"/>
                <w:sz w:val="24"/>
                <w:szCs w:val="24"/>
                <w:lang w:eastAsia="ar-SA"/>
              </w:rPr>
            </w:pPr>
            <w:r w:rsidRPr="00BD3922">
              <w:rPr>
                <w:rFonts w:ascii="Times New Roman" w:eastAsia="Times New Roman" w:hAnsi="Times New Roman" w:cs="Times New Roman"/>
                <w:bCs/>
                <w:sz w:val="24"/>
                <w:szCs w:val="24"/>
                <w:lang w:eastAsia="ar-SA"/>
              </w:rPr>
              <w:t xml:space="preserve">Обеспечивает доступ обучающихся к информационным ресурсам, участвует в их духовно-нравственном воспитании, </w:t>
            </w:r>
            <w:r w:rsidRPr="00BD3922">
              <w:rPr>
                <w:rFonts w:ascii="Times New Roman" w:eastAsia="Times New Roman" w:hAnsi="Times New Roman" w:cs="Times New Roman"/>
                <w:bCs/>
                <w:sz w:val="24"/>
                <w:szCs w:val="24"/>
                <w:lang w:eastAsia="ar-SA"/>
              </w:rPr>
              <w:lastRenderedPageBreak/>
              <w:t>профориентации и социализации,  содействует формированию информационной компетентностиобучающихся</w:t>
            </w:r>
            <w:r w:rsidRPr="00BD3922">
              <w:rPr>
                <w:rFonts w:ascii="Times New Roman" w:eastAsia="Times New Roman" w:hAnsi="Times New Roman" w:cs="Times New Roman"/>
                <w:bCs/>
                <w:color w:val="FF0000"/>
                <w:sz w:val="24"/>
                <w:szCs w:val="24"/>
                <w:lang w:eastAsia="ar-SA"/>
              </w:rPr>
              <w:t>.</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lastRenderedPageBreak/>
              <w:t>0/1</w:t>
            </w:r>
          </w:p>
        </w:tc>
        <w:tc>
          <w:tcPr>
            <w:tcW w:w="2409"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sidRPr="00BD3922">
              <w:rPr>
                <w:rFonts w:ascii="Times New Roman" w:eastAsia="Times New Roman" w:hAnsi="Times New Roman" w:cs="Times New Roman"/>
                <w:bCs/>
                <w:sz w:val="24"/>
                <w:szCs w:val="24"/>
                <w:lang w:eastAsia="ar-SA"/>
              </w:rPr>
              <w:t>Высшее профессиональное образование «Федеральный образовательный университет », в области менеджмент организации,</w:t>
            </w:r>
            <w:r>
              <w:rPr>
                <w:rFonts w:ascii="Times New Roman" w:eastAsia="Times New Roman" w:hAnsi="Times New Roman" w:cs="Times New Roman"/>
                <w:bCs/>
                <w:sz w:val="24"/>
                <w:szCs w:val="24"/>
                <w:lang w:eastAsia="ar-SA"/>
              </w:rPr>
              <w:t xml:space="preserve"> </w:t>
            </w:r>
            <w:r w:rsidRPr="00BD3922">
              <w:rPr>
                <w:rFonts w:ascii="Times New Roman" w:eastAsia="Times New Roman" w:hAnsi="Times New Roman" w:cs="Times New Roman"/>
                <w:bCs/>
                <w:sz w:val="24"/>
                <w:szCs w:val="24"/>
                <w:lang w:eastAsia="ar-SA"/>
              </w:rPr>
              <w:t xml:space="preserve">без </w:t>
            </w:r>
            <w:r w:rsidRPr="00BD3922">
              <w:rPr>
                <w:rFonts w:ascii="Times New Roman" w:eastAsia="Times New Roman" w:hAnsi="Times New Roman" w:cs="Times New Roman"/>
                <w:bCs/>
                <w:sz w:val="24"/>
                <w:szCs w:val="24"/>
                <w:lang w:eastAsia="ar-SA"/>
              </w:rPr>
              <w:lastRenderedPageBreak/>
              <w:t>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lastRenderedPageBreak/>
              <w:t>Соответствует</w:t>
            </w:r>
          </w:p>
        </w:tc>
      </w:tr>
      <w:tr w:rsidR="007F34D6" w:rsidRPr="00BD3922" w:rsidTr="00077F9B">
        <w:tc>
          <w:tcPr>
            <w:tcW w:w="1843" w:type="dxa"/>
            <w:gridSpan w:val="2"/>
            <w:tcBorders>
              <w:top w:val="single" w:sz="4" w:space="0" w:color="000000"/>
              <w:left w:val="single" w:sz="4" w:space="0" w:color="000000"/>
              <w:bottom w:val="single" w:sz="4" w:space="0" w:color="000000"/>
            </w:tcBorders>
            <w:shd w:val="clear" w:color="auto" w:fill="auto"/>
          </w:tcPr>
          <w:p w:rsidR="007F34D6" w:rsidRPr="00BD3922" w:rsidRDefault="007F34D6" w:rsidP="00077F9B">
            <w:pPr>
              <w:shd w:val="clear" w:color="auto" w:fill="FFFFFF"/>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Воспитатель ГПД</w:t>
            </w:r>
          </w:p>
        </w:tc>
        <w:tc>
          <w:tcPr>
            <w:tcW w:w="2170"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pacing w:before="100" w:beforeAutospacing="1" w:after="100" w:afterAutospacing="1"/>
              <w:rPr>
                <w:rFonts w:ascii="Times New Roman" w:eastAsia="Times New Roman" w:hAnsi="Times New Roman" w:cs="Times New Roman"/>
                <w:sz w:val="24"/>
                <w:szCs w:val="24"/>
                <w:lang w:eastAsia="ru-RU"/>
              </w:rPr>
            </w:pPr>
            <w:r w:rsidRPr="00BD3922">
              <w:rPr>
                <w:rFonts w:ascii="Times New Roman" w:eastAsia="Times New Roman" w:hAnsi="Times New Roman" w:cs="Times New Roman"/>
                <w:sz w:val="24"/>
                <w:szCs w:val="24"/>
                <w:lang w:eastAsia="ru-RU"/>
              </w:rPr>
              <w:t>Планирует и организует жизнедеятельность обучающихся во внеурочное время</w:t>
            </w:r>
          </w:p>
          <w:p w:rsidR="007F34D6" w:rsidRPr="00BD3922" w:rsidRDefault="007F34D6" w:rsidP="00077F9B">
            <w:pPr>
              <w:tabs>
                <w:tab w:val="num" w:pos="142"/>
              </w:tabs>
              <w:spacing w:before="100" w:beforeAutospacing="1" w:after="100" w:afterAutospacing="1"/>
              <w:rPr>
                <w:rFonts w:ascii="Times New Roman" w:eastAsia="Times New Roman" w:hAnsi="Times New Roman" w:cs="Times New Roman"/>
                <w:bCs/>
                <w:color w:val="FF0000"/>
                <w:sz w:val="24"/>
                <w:szCs w:val="24"/>
                <w:lang w:eastAsia="ar-SA"/>
              </w:rPr>
            </w:pP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0/</w:t>
            </w:r>
            <w:r>
              <w:rPr>
                <w:rFonts w:ascii="Times New Roman" w:eastAsia="Times New Roman" w:hAnsi="Times New Roman" w:cs="Times New Roman"/>
                <w:bCs/>
                <w:sz w:val="24"/>
                <w:szCs w:val="24"/>
                <w:lang w:eastAsia="ar-SA"/>
              </w:rPr>
              <w:t>2</w:t>
            </w:r>
          </w:p>
        </w:tc>
        <w:tc>
          <w:tcPr>
            <w:tcW w:w="2409" w:type="dxa"/>
            <w:tcBorders>
              <w:top w:val="single" w:sz="4" w:space="0" w:color="000000"/>
              <w:left w:val="single" w:sz="4" w:space="0" w:color="000000"/>
              <w:bottom w:val="single" w:sz="4" w:space="0" w:color="000000"/>
            </w:tcBorders>
            <w:shd w:val="clear" w:color="auto" w:fill="auto"/>
          </w:tcPr>
          <w:p w:rsidR="007F34D6" w:rsidRDefault="007F34D6" w:rsidP="00077F9B">
            <w:pPr>
              <w:tabs>
                <w:tab w:val="num" w:pos="142"/>
              </w:tabs>
              <w:snapToGrid w:val="0"/>
              <w:spacing w:after="0"/>
              <w:rPr>
                <w:rFonts w:ascii="Times New Roman" w:eastAsia="Times New Roman" w:hAnsi="Times New Roman" w:cs="Times New Roman"/>
                <w:spacing w:val="2"/>
                <w:sz w:val="24"/>
                <w:szCs w:val="24"/>
                <w:lang w:eastAsia="ru-RU"/>
              </w:rPr>
            </w:pPr>
            <w:r w:rsidRPr="00BD3922">
              <w:rPr>
                <w:rFonts w:ascii="Times New Roman" w:eastAsia="Times New Roman" w:hAnsi="Times New Roman" w:cs="Times New Roman"/>
                <w:sz w:val="24"/>
                <w:szCs w:val="24"/>
                <w:lang w:eastAsia="ru-RU"/>
              </w:rPr>
              <w:t>высшее профессио</w:t>
            </w:r>
            <w:r w:rsidRPr="00BD3922">
              <w:rPr>
                <w:rFonts w:ascii="Times New Roman" w:eastAsia="Times New Roman" w:hAnsi="Times New Roman" w:cs="Times New Roman"/>
                <w:spacing w:val="2"/>
                <w:sz w:val="24"/>
                <w:szCs w:val="24"/>
                <w:lang w:eastAsia="ru-RU"/>
              </w:rPr>
              <w:t>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подготовки.</w:t>
            </w:r>
          </w:p>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t xml:space="preserve">Соответствует </w:t>
            </w:r>
          </w:p>
        </w:tc>
      </w:tr>
      <w:tr w:rsidR="007F34D6" w:rsidRPr="00BD3922" w:rsidTr="00077F9B">
        <w:tc>
          <w:tcPr>
            <w:tcW w:w="1843" w:type="dxa"/>
            <w:gridSpan w:val="2"/>
            <w:tcBorders>
              <w:top w:val="single" w:sz="4" w:space="0" w:color="000000"/>
              <w:left w:val="single" w:sz="4" w:space="0" w:color="000000"/>
              <w:bottom w:val="single" w:sz="4" w:space="0" w:color="000000"/>
            </w:tcBorders>
            <w:shd w:val="clear" w:color="auto" w:fill="auto"/>
          </w:tcPr>
          <w:p w:rsidR="007F34D6" w:rsidRPr="00BD3922" w:rsidRDefault="007F34D6" w:rsidP="00077F9B">
            <w:pPr>
              <w:shd w:val="clear" w:color="auto" w:fill="FFFFFF"/>
              <w:tabs>
                <w:tab w:val="num" w:pos="142"/>
              </w:tabs>
              <w:snapToGrid w:val="0"/>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Учитель -</w:t>
            </w:r>
            <w:r w:rsidRPr="00BD3922">
              <w:rPr>
                <w:rFonts w:ascii="Times New Roman" w:eastAsia="Times New Roman" w:hAnsi="Times New Roman" w:cs="Times New Roman"/>
                <w:bCs/>
                <w:sz w:val="24"/>
                <w:szCs w:val="24"/>
                <w:lang w:eastAsia="ar-SA"/>
              </w:rPr>
              <w:t>Логопед</w:t>
            </w:r>
          </w:p>
        </w:tc>
        <w:tc>
          <w:tcPr>
            <w:tcW w:w="2170" w:type="dxa"/>
            <w:tcBorders>
              <w:top w:val="single" w:sz="4" w:space="0" w:color="000000"/>
              <w:left w:val="single" w:sz="4" w:space="0" w:color="000000"/>
              <w:bottom w:val="single" w:sz="4" w:space="0" w:color="000000"/>
            </w:tcBorders>
            <w:shd w:val="clear" w:color="auto" w:fill="auto"/>
          </w:tcPr>
          <w:p w:rsidR="007F34D6" w:rsidRPr="00B00517" w:rsidRDefault="007F34D6" w:rsidP="00077F9B">
            <w:pPr>
              <w:tabs>
                <w:tab w:val="num" w:pos="142"/>
              </w:tabs>
              <w:spacing w:before="100" w:beforeAutospacing="1" w:after="100" w:afterAutospacing="1"/>
              <w:rPr>
                <w:rFonts w:ascii="Times New Roman" w:eastAsia="Times New Roman" w:hAnsi="Times New Roman" w:cs="Times New Roman"/>
                <w:color w:val="FF0000"/>
                <w:sz w:val="24"/>
                <w:szCs w:val="24"/>
                <w:lang w:eastAsia="ru-RU"/>
              </w:rPr>
            </w:pPr>
            <w:r w:rsidRPr="00B00517">
              <w:rPr>
                <w:rStyle w:val="c3"/>
                <w:rFonts w:ascii="Times New Roman" w:hAnsi="Times New Roman" w:cs="Times New Roman"/>
                <w:sz w:val="24"/>
                <w:szCs w:val="24"/>
              </w:rPr>
              <w:t>Осуществляет работу, направленную на максимальную коррекцию недостатков в развитии у обучающихся, воспитанников с нарушениями в развитии и других детей с ограниченными возможностями здоровья.</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0/</w:t>
            </w:r>
            <w:r>
              <w:rPr>
                <w:rFonts w:ascii="Times New Roman" w:eastAsia="Times New Roman" w:hAnsi="Times New Roman" w:cs="Times New Roman"/>
                <w:bCs/>
                <w:sz w:val="24"/>
                <w:szCs w:val="24"/>
                <w:lang w:eastAsia="ar-SA"/>
              </w:rPr>
              <w:t>2</w:t>
            </w:r>
          </w:p>
        </w:tc>
        <w:tc>
          <w:tcPr>
            <w:tcW w:w="2409"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sz w:val="24"/>
                <w:szCs w:val="24"/>
                <w:lang w:eastAsia="ru-RU"/>
              </w:rPr>
            </w:pPr>
            <w:r w:rsidRPr="00BD3922">
              <w:rPr>
                <w:rFonts w:ascii="Times New Roman" w:eastAsia="Times New Roman" w:hAnsi="Times New Roman" w:cs="Times New Roman"/>
                <w:sz w:val="24"/>
                <w:szCs w:val="24"/>
                <w:lang w:eastAsia="ru-RU"/>
              </w:rPr>
              <w:t>Высшее профессиональное </w:t>
            </w:r>
            <w:bookmarkStart w:id="6" w:name="65b6b"/>
            <w:bookmarkEnd w:id="6"/>
            <w:r w:rsidRPr="00BD3922">
              <w:rPr>
                <w:rFonts w:ascii="Times New Roman" w:eastAsia="Times New Roman" w:hAnsi="Times New Roman" w:cs="Times New Roman"/>
                <w:sz w:val="24"/>
                <w:szCs w:val="24"/>
                <w:lang w:eastAsia="ru-RU"/>
              </w:rPr>
              <w:t xml:space="preserve">образование в области логопедии без предъявления требований к стажу </w:t>
            </w:r>
            <w:r w:rsidRPr="00BD3922">
              <w:rPr>
                <w:rFonts w:ascii="Times New Roman" w:eastAsia="Times New Roman" w:hAnsi="Times New Roman" w:cs="Times New Roman"/>
                <w:spacing w:val="2"/>
                <w:sz w:val="24"/>
                <w:szCs w:val="24"/>
                <w:lang w:eastAsia="ru-RU"/>
              </w:rPr>
              <w:t>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Соответствует</w:t>
            </w:r>
          </w:p>
        </w:tc>
      </w:tr>
      <w:tr w:rsidR="007F34D6" w:rsidRPr="00BD3922" w:rsidTr="00077F9B">
        <w:tc>
          <w:tcPr>
            <w:tcW w:w="1843" w:type="dxa"/>
            <w:gridSpan w:val="2"/>
            <w:tcBorders>
              <w:top w:val="single" w:sz="4" w:space="0" w:color="000000"/>
              <w:left w:val="single" w:sz="4" w:space="0" w:color="000000"/>
              <w:bottom w:val="single" w:sz="4" w:space="0" w:color="000000"/>
            </w:tcBorders>
            <w:shd w:val="clear" w:color="auto" w:fill="auto"/>
          </w:tcPr>
          <w:p w:rsidR="007F34D6" w:rsidRPr="00BD3922" w:rsidRDefault="007F34D6" w:rsidP="00077F9B">
            <w:pPr>
              <w:shd w:val="clear" w:color="auto" w:fill="FFFFFF"/>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Дефектолог</w:t>
            </w:r>
          </w:p>
        </w:tc>
        <w:tc>
          <w:tcPr>
            <w:tcW w:w="2170" w:type="dxa"/>
            <w:tcBorders>
              <w:top w:val="single" w:sz="4" w:space="0" w:color="000000"/>
              <w:left w:val="single" w:sz="4" w:space="0" w:color="000000"/>
              <w:bottom w:val="single" w:sz="4" w:space="0" w:color="000000"/>
            </w:tcBorders>
            <w:shd w:val="clear" w:color="auto" w:fill="auto"/>
          </w:tcPr>
          <w:p w:rsidR="007F34D6" w:rsidRPr="00B00517" w:rsidRDefault="007F34D6" w:rsidP="00077F9B">
            <w:pPr>
              <w:tabs>
                <w:tab w:val="num" w:pos="142"/>
              </w:tabs>
              <w:spacing w:before="100" w:beforeAutospacing="1" w:after="100" w:afterAutospacing="1"/>
              <w:rPr>
                <w:rFonts w:ascii="Times New Roman" w:eastAsia="Times New Roman" w:hAnsi="Times New Roman" w:cs="Times New Roman"/>
                <w:color w:val="FF0000"/>
                <w:sz w:val="24"/>
                <w:szCs w:val="24"/>
                <w:lang w:eastAsia="ru-RU"/>
              </w:rPr>
            </w:pPr>
            <w:r w:rsidRPr="00B00517">
              <w:rPr>
                <w:rFonts w:ascii="Times New Roman" w:hAnsi="Times New Roman" w:cs="Times New Roman"/>
                <w:sz w:val="24"/>
                <w:szCs w:val="24"/>
              </w:rPr>
              <w:t xml:space="preserve">Обследовать учащихся школы, определять структуру и степень выраженности имеющихся отклонений в их развитии, </w:t>
            </w:r>
            <w:r w:rsidRPr="00B00517">
              <w:rPr>
                <w:rFonts w:ascii="Times New Roman" w:hAnsi="Times New Roman" w:cs="Times New Roman"/>
                <w:sz w:val="24"/>
                <w:szCs w:val="24"/>
              </w:rPr>
              <w:lastRenderedPageBreak/>
              <w:t>составлять заключения по результатам обследования и доводить их в допустимом объеме до сведения родителей, либо лиц, их заменяющих, и педагогов (с целью их ориентации в проблемах развития школьника).</w:t>
            </w:r>
          </w:p>
        </w:tc>
        <w:tc>
          <w:tcPr>
            <w:tcW w:w="1516"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0</w:t>
            </w:r>
            <w:r w:rsidRPr="00BD3922">
              <w:rPr>
                <w:rFonts w:ascii="Times New Roman" w:eastAsia="Times New Roman" w:hAnsi="Times New Roman" w:cs="Times New Roman"/>
                <w:bCs/>
                <w:sz w:val="24"/>
                <w:szCs w:val="24"/>
                <w:lang w:eastAsia="ar-SA"/>
              </w:rPr>
              <w:t>/1</w:t>
            </w:r>
          </w:p>
        </w:tc>
        <w:tc>
          <w:tcPr>
            <w:tcW w:w="2409" w:type="dxa"/>
            <w:tcBorders>
              <w:top w:val="single" w:sz="4" w:space="0" w:color="000000"/>
              <w:left w:val="single" w:sz="4" w:space="0" w:color="000000"/>
              <w:bottom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sz w:val="24"/>
                <w:szCs w:val="24"/>
                <w:lang w:eastAsia="ru-RU"/>
              </w:rPr>
            </w:pPr>
            <w:r w:rsidRPr="00BD3922">
              <w:rPr>
                <w:rFonts w:ascii="Times New Roman" w:eastAsia="Times New Roman" w:hAnsi="Times New Roman" w:cs="Times New Roman"/>
                <w:sz w:val="24"/>
                <w:szCs w:val="24"/>
                <w:lang w:eastAsia="ru-RU"/>
              </w:rPr>
              <w:t>Высшее профессиональное образование в области олигофренопедагогики 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t>Соответствует</w:t>
            </w:r>
          </w:p>
        </w:tc>
      </w:tr>
      <w:tr w:rsidR="007F34D6" w:rsidRPr="00BD3922" w:rsidTr="00077F9B">
        <w:tc>
          <w:tcPr>
            <w:tcW w:w="1843" w:type="dxa"/>
            <w:gridSpan w:val="2"/>
            <w:tcBorders>
              <w:top w:val="single" w:sz="4" w:space="0" w:color="000000"/>
              <w:left w:val="single" w:sz="4" w:space="0" w:color="000000"/>
              <w:bottom w:val="single" w:sz="4" w:space="0" w:color="000000"/>
            </w:tcBorders>
            <w:shd w:val="clear" w:color="auto" w:fill="auto"/>
          </w:tcPr>
          <w:p w:rsidR="007F34D6" w:rsidRPr="00BD3922" w:rsidRDefault="007F34D6" w:rsidP="00077F9B">
            <w:pPr>
              <w:shd w:val="clear" w:color="auto" w:fill="FFFFFF"/>
              <w:tabs>
                <w:tab w:val="num" w:pos="142"/>
              </w:tabs>
              <w:snapToGrid w:val="0"/>
              <w:spacing w:after="0"/>
              <w:rPr>
                <w:rFonts w:ascii="Times New Roman" w:eastAsia="Times New Roman" w:hAnsi="Times New Roman" w:cs="Times New Roman"/>
                <w:bCs/>
                <w:sz w:val="24"/>
                <w:szCs w:val="24"/>
                <w:lang w:eastAsia="ar-SA"/>
              </w:rPr>
            </w:pPr>
            <w:r w:rsidRPr="00BD3922">
              <w:rPr>
                <w:rFonts w:ascii="Times New Roman" w:eastAsia="Times New Roman" w:hAnsi="Times New Roman" w:cs="Times New Roman"/>
                <w:bCs/>
                <w:sz w:val="24"/>
                <w:szCs w:val="24"/>
                <w:lang w:eastAsia="ar-SA"/>
              </w:rPr>
              <w:t>Тьютор</w:t>
            </w:r>
          </w:p>
        </w:tc>
        <w:tc>
          <w:tcPr>
            <w:tcW w:w="2170" w:type="dxa"/>
            <w:tcBorders>
              <w:top w:val="single" w:sz="4" w:space="0" w:color="000000"/>
              <w:left w:val="single" w:sz="4" w:space="0" w:color="000000"/>
              <w:bottom w:val="single" w:sz="4" w:space="0" w:color="000000"/>
            </w:tcBorders>
            <w:shd w:val="clear" w:color="auto" w:fill="auto"/>
          </w:tcPr>
          <w:p w:rsidR="007F34D6" w:rsidRPr="00B00517" w:rsidRDefault="007F34D6" w:rsidP="00077F9B">
            <w:pPr>
              <w:tabs>
                <w:tab w:val="num" w:pos="142"/>
              </w:tabs>
              <w:spacing w:before="100" w:beforeAutospacing="1" w:after="100" w:afterAutospacing="1"/>
              <w:rPr>
                <w:rFonts w:ascii="Times New Roman" w:eastAsia="Times New Roman" w:hAnsi="Times New Roman" w:cs="Times New Roman"/>
                <w:sz w:val="24"/>
                <w:szCs w:val="24"/>
                <w:lang w:eastAsia="ru-RU"/>
              </w:rPr>
            </w:pPr>
            <w:r w:rsidRPr="00B00517">
              <w:rPr>
                <w:rFonts w:ascii="Times New Roman" w:hAnsi="Times New Roman" w:cs="Times New Roman"/>
                <w:sz w:val="24"/>
                <w:szCs w:val="24"/>
              </w:rPr>
              <w:t>Организует процесс индивидуальной работы с обучающимися по выявлению, формированию и развитию их познавательных интересов.</w:t>
            </w:r>
          </w:p>
        </w:tc>
        <w:tc>
          <w:tcPr>
            <w:tcW w:w="1516" w:type="dxa"/>
            <w:tcBorders>
              <w:top w:val="single" w:sz="4" w:space="0" w:color="000000"/>
              <w:left w:val="single" w:sz="4" w:space="0" w:color="000000"/>
              <w:bottom w:val="single" w:sz="4" w:space="0" w:color="000000"/>
            </w:tcBorders>
            <w:shd w:val="clear" w:color="auto" w:fill="auto"/>
          </w:tcPr>
          <w:p w:rsidR="007F34D6" w:rsidRPr="00B00517" w:rsidRDefault="007F34D6" w:rsidP="00077F9B">
            <w:pPr>
              <w:tabs>
                <w:tab w:val="num" w:pos="142"/>
              </w:tabs>
              <w:snapToGrid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0/1</w:t>
            </w:r>
          </w:p>
        </w:tc>
        <w:tc>
          <w:tcPr>
            <w:tcW w:w="2409" w:type="dxa"/>
            <w:tcBorders>
              <w:top w:val="single" w:sz="4" w:space="0" w:color="000000"/>
              <w:left w:val="single" w:sz="4" w:space="0" w:color="000000"/>
              <w:bottom w:val="single" w:sz="4" w:space="0" w:color="000000"/>
            </w:tcBorders>
            <w:shd w:val="clear" w:color="auto" w:fill="auto"/>
          </w:tcPr>
          <w:p w:rsidR="007F34D6" w:rsidRPr="00B00517" w:rsidRDefault="007F34D6" w:rsidP="00077F9B">
            <w:pPr>
              <w:tabs>
                <w:tab w:val="num" w:pos="142"/>
              </w:tabs>
              <w:snapToGrid w:val="0"/>
              <w:rPr>
                <w:rFonts w:ascii="Times New Roman" w:eastAsia="Times New Roman" w:hAnsi="Times New Roman" w:cs="Times New Roman"/>
                <w:sz w:val="24"/>
                <w:szCs w:val="24"/>
                <w:lang w:eastAsia="ru-RU"/>
              </w:rPr>
            </w:pPr>
            <w:r w:rsidRPr="00B00517">
              <w:rPr>
                <w:rFonts w:ascii="Times New Roman" w:eastAsia="Times New Roman" w:hAnsi="Times New Roman" w:cs="Times New Roman"/>
                <w:bCs/>
                <w:sz w:val="24"/>
                <w:szCs w:val="24"/>
                <w:lang w:eastAsia="ar-SA"/>
              </w:rPr>
              <w:t>Высшее профессиональное образование , стаж педагогической работы не менее 2-х лет.</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F34D6" w:rsidRPr="00BD3922" w:rsidRDefault="007F34D6" w:rsidP="00077F9B">
            <w:pPr>
              <w:tabs>
                <w:tab w:val="num" w:pos="142"/>
              </w:tabs>
              <w:snapToGrid w:val="0"/>
              <w:spacing w:after="0"/>
              <w:rPr>
                <w:rFonts w:ascii="Times New Roman" w:eastAsia="Times New Roman" w:hAnsi="Times New Roman" w:cs="Times New Roman"/>
                <w:bCs/>
                <w:color w:val="FF0000"/>
                <w:sz w:val="24"/>
                <w:szCs w:val="24"/>
                <w:lang w:eastAsia="ar-SA"/>
              </w:rPr>
            </w:pPr>
          </w:p>
        </w:tc>
      </w:tr>
    </w:tbl>
    <w:p w:rsidR="009879EF" w:rsidRPr="009879EF" w:rsidRDefault="009879EF" w:rsidP="009879EF">
      <w:pPr>
        <w:shd w:val="clear" w:color="auto" w:fill="FFFFFF"/>
        <w:ind w:left="5" w:right="10" w:firstLine="701"/>
        <w:jc w:val="both"/>
        <w:rPr>
          <w:rFonts w:ascii="Times New Roman" w:hAnsi="Times New Roman" w:cs="Times New Roman"/>
          <w:color w:val="000000"/>
          <w:spacing w:val="-7"/>
          <w:sz w:val="24"/>
          <w:szCs w:val="24"/>
        </w:rPr>
      </w:pPr>
    </w:p>
    <w:p w:rsidR="009879EF" w:rsidRPr="009879EF" w:rsidRDefault="009879EF" w:rsidP="009879EF">
      <w:pPr>
        <w:shd w:val="clear" w:color="auto" w:fill="FFFFFF"/>
        <w:jc w:val="both"/>
        <w:rPr>
          <w:rFonts w:ascii="Times New Roman" w:hAnsi="Times New Roman" w:cs="Times New Roman"/>
          <w:b/>
          <w:i/>
          <w:iCs/>
          <w:color w:val="000000"/>
          <w:spacing w:val="-2"/>
          <w:sz w:val="24"/>
          <w:szCs w:val="24"/>
        </w:rPr>
      </w:pPr>
      <w:r w:rsidRPr="009879EF">
        <w:rPr>
          <w:rFonts w:ascii="Times New Roman" w:hAnsi="Times New Roman" w:cs="Times New Roman"/>
          <w:b/>
          <w:i/>
          <w:iCs/>
          <w:color w:val="000000"/>
          <w:spacing w:val="-2"/>
          <w:sz w:val="24"/>
          <w:szCs w:val="24"/>
        </w:rPr>
        <w:t>Финансовые условия</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 xml:space="preserve">Финансовое обеспечение государственных гарантий на получение обучающимися с </w:t>
      </w:r>
      <w:r w:rsidR="00654689">
        <w:rPr>
          <w:rFonts w:ascii="Times New Roman" w:hAnsi="Times New Roman" w:cs="Times New Roman"/>
          <w:color w:val="000000"/>
          <w:sz w:val="24"/>
          <w:szCs w:val="24"/>
        </w:rPr>
        <w:t>НОДА</w:t>
      </w:r>
      <w:r w:rsidRPr="009879EF">
        <w:rPr>
          <w:rFonts w:ascii="Times New Roman" w:hAnsi="Times New Roman" w:cs="Times New Roman"/>
          <w:color w:val="000000"/>
          <w:sz w:val="24"/>
          <w:szCs w:val="24"/>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Финансовые условия реализации АООП НОО должны</w:t>
      </w:r>
      <w:r w:rsidRPr="009879EF">
        <w:rPr>
          <w:rFonts w:ascii="Times New Roman" w:hAnsi="Times New Roman" w:cs="Times New Roman"/>
          <w:color w:val="000000"/>
          <w:sz w:val="24"/>
          <w:szCs w:val="24"/>
          <w:vertAlign w:val="superscript"/>
        </w:rPr>
        <w:footnoteReference w:id="2"/>
      </w:r>
      <w:r w:rsidRPr="009879EF">
        <w:rPr>
          <w:rFonts w:ascii="Times New Roman" w:hAnsi="Times New Roman" w:cs="Times New Roman"/>
          <w:color w:val="000000"/>
          <w:sz w:val="24"/>
          <w:szCs w:val="24"/>
        </w:rPr>
        <w:t>:</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1) обеспечивать возможность выполнения требований ФГОС НОО обучающихся с ОВЗ к условиям реализации и структуре АООП НОО;</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 xml:space="preserve">2) обеспечивать реализацию обязательной части АООП НОО и части, формируемой участниками образовательной деятельности, учитывая вариативность </w:t>
      </w:r>
      <w:r w:rsidRPr="009879EF">
        <w:rPr>
          <w:rFonts w:ascii="Times New Roman" w:hAnsi="Times New Roman" w:cs="Times New Roman"/>
          <w:color w:val="000000"/>
          <w:sz w:val="24"/>
          <w:szCs w:val="24"/>
        </w:rPr>
        <w:lastRenderedPageBreak/>
        <w:t>особых образовательных потребностей и индивидуальных особенностей развития обучающихся;</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3) отражать структуру и объем расходов, необходимых для реализации АООП НОО, а также механизм их формирования.</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 xml:space="preserve">Финансирование реализации АООП НОО должно осуществляться </w:t>
      </w:r>
      <w:r w:rsidRPr="009879EF">
        <w:rPr>
          <w:rFonts w:ascii="Times New Roman" w:hAnsi="Times New Roman" w:cs="Times New Roman"/>
          <w:color w:val="000000"/>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специальными условиями получения образования (кадровыми, материально-техническими);</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расходами на оплату труда работников, реализующих АООП НОО;</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 xml:space="preserve">иными расходами, связанными с реализацией и обеспечением реализации АООП НОО, в том числе с круглосуточным пребыванием обучающихся с </w:t>
      </w:r>
      <w:r w:rsidR="00654689">
        <w:rPr>
          <w:rFonts w:ascii="Times New Roman" w:hAnsi="Times New Roman" w:cs="Times New Roman"/>
          <w:color w:val="000000"/>
          <w:sz w:val="24"/>
          <w:szCs w:val="24"/>
        </w:rPr>
        <w:t>НОДА</w:t>
      </w:r>
      <w:r w:rsidRPr="009879EF">
        <w:rPr>
          <w:rFonts w:ascii="Times New Roman" w:hAnsi="Times New Roman" w:cs="Times New Roman"/>
          <w:color w:val="000000"/>
          <w:sz w:val="24"/>
          <w:szCs w:val="24"/>
        </w:rPr>
        <w:t xml:space="preserve"> в организации.</w:t>
      </w:r>
    </w:p>
    <w:p w:rsidR="009879EF" w:rsidRPr="009879EF" w:rsidRDefault="009879EF" w:rsidP="009879EF">
      <w:pPr>
        <w:numPr>
          <w:ilvl w:val="0"/>
          <w:numId w:val="7"/>
        </w:numPr>
        <w:suppressAutoHyphens/>
        <w:spacing w:line="240" w:lineRule="auto"/>
        <w:ind w:left="0" w:firstLine="709"/>
        <w:jc w:val="both"/>
        <w:textAlignment w:val="baseline"/>
        <w:rPr>
          <w:rFonts w:ascii="Times New Roman" w:hAnsi="Times New Roman" w:cs="Times New Roman"/>
          <w:color w:val="000000"/>
          <w:sz w:val="24"/>
          <w:szCs w:val="24"/>
        </w:rPr>
      </w:pPr>
      <w:r w:rsidRPr="009879EF">
        <w:rPr>
          <w:rFonts w:ascii="Times New Roman" w:hAnsi="Times New Roman" w:cs="Times New Roman"/>
          <w:color w:val="000000"/>
          <w:sz w:val="24"/>
          <w:szCs w:val="24"/>
        </w:rPr>
        <w:t xml:space="preserve">Финансовое обеспечение должно соответствовать специфике кадровых и материально-технических условий, определенных для АООП НОО обучающихся с </w:t>
      </w:r>
      <w:r w:rsidR="00654689">
        <w:rPr>
          <w:rFonts w:ascii="Times New Roman" w:hAnsi="Times New Roman" w:cs="Times New Roman"/>
          <w:color w:val="000000"/>
          <w:sz w:val="24"/>
          <w:szCs w:val="24"/>
        </w:rPr>
        <w:t>НОДА</w:t>
      </w:r>
      <w:r w:rsidRPr="009879EF">
        <w:rPr>
          <w:rFonts w:ascii="Times New Roman" w:hAnsi="Times New Roman" w:cs="Times New Roman"/>
          <w:color w:val="000000"/>
          <w:sz w:val="24"/>
          <w:szCs w:val="24"/>
        </w:rPr>
        <w:t>.</w:t>
      </w:r>
    </w:p>
    <w:p w:rsidR="009879EF" w:rsidRPr="009879EF" w:rsidRDefault="009879EF" w:rsidP="009879EF">
      <w:pPr>
        <w:pStyle w:val="ae"/>
        <w:widowControl w:val="0"/>
        <w:numPr>
          <w:ilvl w:val="0"/>
          <w:numId w:val="7"/>
        </w:numPr>
        <w:spacing w:after="0" w:line="360" w:lineRule="auto"/>
        <w:jc w:val="both"/>
        <w:rPr>
          <w:rFonts w:ascii="Times New Roman" w:hAnsi="Times New Roman" w:cs="Times New Roman"/>
          <w:b/>
          <w:kern w:val="2"/>
          <w:sz w:val="24"/>
          <w:szCs w:val="24"/>
        </w:rPr>
      </w:pPr>
      <w:r w:rsidRPr="009879EF">
        <w:rPr>
          <w:rFonts w:ascii="Times New Roman" w:hAnsi="Times New Roman" w:cs="Times New Roman"/>
          <w:b/>
          <w:kern w:val="2"/>
          <w:sz w:val="24"/>
          <w:szCs w:val="24"/>
        </w:rPr>
        <w:t>Материально-технические условия</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w:t>
      </w:r>
      <w:r w:rsidRPr="009879EF">
        <w:rPr>
          <w:rFonts w:ascii="Times New Roman" w:hAnsi="Times New Roman" w:cs="Times New Roman"/>
          <w:kern w:val="2"/>
          <w:sz w:val="24"/>
          <w:szCs w:val="24"/>
        </w:rPr>
        <w:lastRenderedPageBreak/>
        <w:t>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9879EF">
        <w:rPr>
          <w:rStyle w:val="ab"/>
          <w:rFonts w:ascii="Times New Roman" w:hAnsi="Times New Roman" w:cs="Times New Roman"/>
          <w:sz w:val="24"/>
          <w:szCs w:val="24"/>
        </w:rPr>
        <w:footnoteReference w:id="3"/>
      </w:r>
      <w:r w:rsidRPr="009879EF">
        <w:rPr>
          <w:rFonts w:ascii="Times New Roman" w:hAnsi="Times New Roman" w:cs="Times New Roman"/>
          <w:kern w:val="2"/>
          <w:sz w:val="24"/>
          <w:szCs w:val="24"/>
        </w:rPr>
        <w:t>.</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9879EF">
        <w:rPr>
          <w:rStyle w:val="ab"/>
          <w:rFonts w:ascii="Times New Roman" w:hAnsi="Times New Roman" w:cs="Times New Roman"/>
          <w:sz w:val="24"/>
          <w:szCs w:val="24"/>
        </w:rPr>
        <w:footnoteReference w:id="4"/>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 санитарно-бытовых условий (наличие оборудованных гардеробов, санузлов, мест </w:t>
      </w:r>
      <w:r w:rsidRPr="009879EF">
        <w:rPr>
          <w:rFonts w:ascii="Times New Roman" w:hAnsi="Times New Roman" w:cs="Times New Roman"/>
          <w:kern w:val="2"/>
          <w:sz w:val="24"/>
          <w:szCs w:val="24"/>
        </w:rPr>
        <w:lastRenderedPageBreak/>
        <w:t xml:space="preserve">личной гигиены и т. д.);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 пожарной и электробезопасности;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требований охраны труда;</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9879EF">
        <w:rPr>
          <w:sz w:val="24"/>
          <w:szCs w:val="24"/>
          <w:vertAlign w:val="superscript"/>
        </w:rPr>
        <w:footnoteReference w:id="5"/>
      </w:r>
      <w:r w:rsidRPr="009879EF">
        <w:rPr>
          <w:rFonts w:ascii="Times New Roman" w:hAnsi="Times New Roman" w:cs="Times New Roman"/>
          <w:kern w:val="2"/>
          <w:sz w:val="24"/>
          <w:szCs w:val="24"/>
        </w:rPr>
        <w:t xml:space="preserve">.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 спортивным залам, игровому и спортивному оборудованию;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помещениям для медицинского персонала;</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мебели, офисному оснащению и  хозяйственному инвентарю;</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lastRenderedPageBreak/>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МБОУ СШ № 73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организации пространства, в котором обучается ребёнок с НОДА;</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организации рабочего места ребёнка с НОДА, в том числе для работы удаленно;</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Реализация адаптированной основной общеобразовательной программы варианта 6.2.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9879EF" w:rsidRPr="009879EF" w:rsidRDefault="009879EF" w:rsidP="009879EF">
      <w:pPr>
        <w:widowControl w:val="0"/>
        <w:spacing w:after="0" w:line="360" w:lineRule="auto"/>
        <w:jc w:val="both"/>
        <w:rPr>
          <w:rFonts w:ascii="Times New Roman" w:hAnsi="Times New Roman" w:cs="Times New Roman"/>
          <w:kern w:val="2"/>
          <w:sz w:val="24"/>
          <w:szCs w:val="24"/>
        </w:rPr>
      </w:pPr>
      <w:r w:rsidRPr="009879EF">
        <w:rPr>
          <w:rFonts w:ascii="Times New Roman" w:hAnsi="Times New Roman" w:cs="Times New Roman"/>
          <w:kern w:val="2"/>
          <w:sz w:val="24"/>
          <w:szCs w:val="24"/>
        </w:rPr>
        <w:t xml:space="preserve">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w:t>
      </w:r>
      <w:r w:rsidRPr="009879EF">
        <w:rPr>
          <w:rFonts w:ascii="Times New Roman" w:hAnsi="Times New Roman" w:cs="Times New Roman"/>
          <w:kern w:val="2"/>
          <w:sz w:val="24"/>
          <w:szCs w:val="24"/>
        </w:rPr>
        <w:lastRenderedPageBreak/>
        <w:t>участников образовательного процесса.</w:t>
      </w:r>
    </w:p>
    <w:p w:rsidR="009879EF" w:rsidRPr="009879EF" w:rsidRDefault="009879EF" w:rsidP="009879EF">
      <w:pPr>
        <w:suppressAutoHyphens/>
        <w:spacing w:line="240" w:lineRule="auto"/>
        <w:ind w:left="709"/>
        <w:jc w:val="both"/>
        <w:textAlignment w:val="baseline"/>
        <w:rPr>
          <w:rFonts w:ascii="Times New Roman" w:hAnsi="Times New Roman" w:cs="Times New Roman"/>
          <w:color w:val="000000"/>
          <w:sz w:val="24"/>
          <w:szCs w:val="24"/>
        </w:rPr>
      </w:pPr>
    </w:p>
    <w:p w:rsidR="006768E8" w:rsidRPr="009879EF" w:rsidRDefault="006768E8" w:rsidP="009879EF">
      <w:pPr>
        <w:autoSpaceDE w:val="0"/>
        <w:autoSpaceDN w:val="0"/>
        <w:adjustRightInd w:val="0"/>
        <w:spacing w:after="0" w:line="240" w:lineRule="auto"/>
        <w:jc w:val="both"/>
        <w:rPr>
          <w:sz w:val="24"/>
          <w:szCs w:val="24"/>
        </w:rPr>
      </w:pPr>
    </w:p>
    <w:sectPr w:rsidR="006768E8" w:rsidRPr="009879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0D" w:rsidRDefault="00634C0D" w:rsidP="008B1135">
      <w:pPr>
        <w:spacing w:after="0" w:line="240" w:lineRule="auto"/>
      </w:pPr>
      <w:r>
        <w:separator/>
      </w:r>
    </w:p>
  </w:endnote>
  <w:endnote w:type="continuationSeparator" w:id="0">
    <w:p w:rsidR="00634C0D" w:rsidRDefault="00634C0D" w:rsidP="008B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0D" w:rsidRDefault="00634C0D" w:rsidP="008B1135">
      <w:pPr>
        <w:spacing w:after="0" w:line="240" w:lineRule="auto"/>
      </w:pPr>
      <w:r>
        <w:separator/>
      </w:r>
    </w:p>
  </w:footnote>
  <w:footnote w:type="continuationSeparator" w:id="0">
    <w:p w:rsidR="00634C0D" w:rsidRDefault="00634C0D" w:rsidP="008B1135">
      <w:pPr>
        <w:spacing w:after="0" w:line="240" w:lineRule="auto"/>
      </w:pPr>
      <w:r>
        <w:continuationSeparator/>
      </w:r>
    </w:p>
  </w:footnote>
  <w:footnote w:id="1">
    <w:p w:rsidR="008B1135" w:rsidRPr="008B1135" w:rsidRDefault="008B1135" w:rsidP="008B1135">
      <w:pPr>
        <w:pStyle w:val="ac"/>
      </w:pPr>
    </w:p>
  </w:footnote>
  <w:footnote w:id="2">
    <w:p w:rsidR="009879EF" w:rsidRDefault="009879EF" w:rsidP="009879EF">
      <w:pPr>
        <w:pStyle w:val="ac"/>
        <w:jc w:val="both"/>
      </w:pPr>
      <w:r w:rsidRPr="00440383">
        <w:rPr>
          <w:rStyle w:val="ab"/>
        </w:rPr>
        <w:footnoteRef/>
      </w:r>
      <w:r>
        <w:tab/>
      </w:r>
      <w:r w:rsidRPr="00853C18">
        <w:rPr>
          <w:rFonts w:ascii="Times New Roman" w:hAnsi="Times New Roman"/>
          <w:kern w:val="24"/>
        </w:rPr>
        <w:t>Пункт 24 ФГОС НОО</w:t>
      </w:r>
      <w:r w:rsidRPr="00440383">
        <w:t>.</w:t>
      </w:r>
    </w:p>
  </w:footnote>
  <w:footnote w:id="3">
    <w:p w:rsidR="009879EF" w:rsidRDefault="009879EF" w:rsidP="009879EF">
      <w:pPr>
        <w:pStyle w:val="ac"/>
        <w:jc w:val="both"/>
      </w:pPr>
      <w:r>
        <w:rPr>
          <w:rStyle w:val="ab"/>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4">
    <w:p w:rsidR="009879EF" w:rsidRDefault="009879EF" w:rsidP="009879EF">
      <w:pPr>
        <w:pStyle w:val="ac"/>
        <w:jc w:val="both"/>
      </w:pPr>
      <w:r>
        <w:rPr>
          <w:rStyle w:val="ab"/>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5">
    <w:p w:rsidR="009879EF" w:rsidRPr="004F37B0" w:rsidRDefault="009879EF" w:rsidP="009879EF">
      <w:pPr>
        <w:spacing w:after="0" w:line="240" w:lineRule="auto"/>
        <w:jc w:val="both"/>
        <w:rPr>
          <w:rFonts w:ascii="Times New Roman" w:hAnsi="Times New Roman"/>
          <w:i/>
          <w:sz w:val="20"/>
          <w:szCs w:val="20"/>
        </w:rPr>
      </w:pPr>
      <w:r w:rsidRPr="009B4369">
        <w:rPr>
          <w:rStyle w:val="ab"/>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1E5B"/>
    <w:multiLevelType w:val="hybridMultilevel"/>
    <w:tmpl w:val="27A43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802AAF"/>
    <w:multiLevelType w:val="multilevel"/>
    <w:tmpl w:val="677E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15:restartNumberingAfterBreak="0">
    <w:nsid w:val="53A47263"/>
    <w:multiLevelType w:val="multilevel"/>
    <w:tmpl w:val="44BC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E5214"/>
    <w:multiLevelType w:val="multilevel"/>
    <w:tmpl w:val="260A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077DD"/>
    <w:multiLevelType w:val="multilevel"/>
    <w:tmpl w:val="4A24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F8"/>
    <w:rsid w:val="000446D4"/>
    <w:rsid w:val="00172C8F"/>
    <w:rsid w:val="00410309"/>
    <w:rsid w:val="004362E8"/>
    <w:rsid w:val="00634C0D"/>
    <w:rsid w:val="00654689"/>
    <w:rsid w:val="006768E8"/>
    <w:rsid w:val="007A2729"/>
    <w:rsid w:val="007F34D6"/>
    <w:rsid w:val="008B1135"/>
    <w:rsid w:val="008E2D65"/>
    <w:rsid w:val="009879EF"/>
    <w:rsid w:val="00AB5743"/>
    <w:rsid w:val="00C17E53"/>
    <w:rsid w:val="00CB6552"/>
    <w:rsid w:val="00D33C52"/>
    <w:rsid w:val="00EF5F82"/>
    <w:rsid w:val="00F15BF8"/>
    <w:rsid w:val="00F4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94C3"/>
  <w15:docId w15:val="{2B02E267-2AFD-4CAE-A23F-4079521F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1"/>
    <w:qFormat/>
    <w:rsid w:val="008B1135"/>
    <w:pPr>
      <w:keepNext/>
      <w:spacing w:before="240" w:after="60" w:line="360" w:lineRule="auto"/>
      <w:outlineLvl w:val="1"/>
    </w:pPr>
    <w:rPr>
      <w:rFonts w:ascii="Arial" w:eastAsia="Times New Roman" w:hAnsi="Arial" w:cs="Arial"/>
      <w:b/>
      <w:bCs/>
      <w:iCs/>
      <w:sz w:val="28"/>
      <w:szCs w:val="28"/>
      <w:lang w:eastAsia="ru-RU"/>
    </w:rPr>
  </w:style>
  <w:style w:type="paragraph" w:styleId="3">
    <w:name w:val="heading 3"/>
    <w:basedOn w:val="a"/>
    <w:next w:val="a"/>
    <w:link w:val="31"/>
    <w:unhideWhenUsed/>
    <w:qFormat/>
    <w:rsid w:val="008B1135"/>
    <w:pPr>
      <w:keepNext/>
      <w:keepLines/>
      <w:suppressAutoHyphens/>
      <w:spacing w:before="200" w:after="0" w:line="360" w:lineRule="auto"/>
      <w:outlineLvl w:val="2"/>
    </w:pPr>
    <w:rPr>
      <w:rFonts w:ascii="Arial" w:eastAsiaTheme="majorEastAsia" w:hAnsi="Arial" w:cstheme="majorBidi"/>
      <w:b/>
      <w:bCs/>
      <w:i/>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768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6768E8"/>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6768E8"/>
    <w:pPr>
      <w:widowControl w:val="0"/>
      <w:autoSpaceDE w:val="0"/>
      <w:autoSpaceDN w:val="0"/>
      <w:adjustRightInd w:val="0"/>
      <w:spacing w:after="0" w:line="240" w:lineRule="auto"/>
    </w:pPr>
    <w:rPr>
      <w:rFonts w:ascii="Arial" w:eastAsia="Calibri" w:hAnsi="Arial" w:cs="Arial"/>
      <w:b/>
      <w:bCs/>
      <w:lang w:eastAsia="ru-RU"/>
    </w:rPr>
  </w:style>
  <w:style w:type="paragraph" w:styleId="a5">
    <w:name w:val="Balloon Text"/>
    <w:basedOn w:val="a"/>
    <w:link w:val="a6"/>
    <w:uiPriority w:val="99"/>
    <w:semiHidden/>
    <w:unhideWhenUsed/>
    <w:rsid w:val="006768E8"/>
    <w:pPr>
      <w:spacing w:after="0" w:line="240" w:lineRule="auto"/>
    </w:pPr>
    <w:rPr>
      <w:rFonts w:ascii="Tahoma" w:eastAsia="Calibri" w:hAnsi="Tahoma" w:cs="Times New Roman"/>
      <w:sz w:val="16"/>
      <w:szCs w:val="16"/>
      <w:lang w:val="x-none"/>
    </w:rPr>
  </w:style>
  <w:style w:type="character" w:customStyle="1" w:styleId="a6">
    <w:name w:val="Текст выноски Знак"/>
    <w:basedOn w:val="a0"/>
    <w:link w:val="a5"/>
    <w:uiPriority w:val="99"/>
    <w:semiHidden/>
    <w:rsid w:val="006768E8"/>
    <w:rPr>
      <w:rFonts w:ascii="Tahoma" w:eastAsia="Calibri" w:hAnsi="Tahoma" w:cs="Times New Roman"/>
      <w:sz w:val="16"/>
      <w:szCs w:val="16"/>
      <w:lang w:val="x-none"/>
    </w:rPr>
  </w:style>
  <w:style w:type="paragraph" w:styleId="a7">
    <w:name w:val="header"/>
    <w:basedOn w:val="a"/>
    <w:link w:val="a8"/>
    <w:uiPriority w:val="99"/>
    <w:semiHidden/>
    <w:unhideWhenUsed/>
    <w:rsid w:val="006768E8"/>
    <w:pPr>
      <w:tabs>
        <w:tab w:val="center" w:pos="4677"/>
        <w:tab w:val="right" w:pos="9355"/>
      </w:tabs>
    </w:pPr>
    <w:rPr>
      <w:rFonts w:ascii="Calibri" w:eastAsia="Calibri" w:hAnsi="Calibri" w:cs="Times New Roman"/>
    </w:rPr>
  </w:style>
  <w:style w:type="character" w:customStyle="1" w:styleId="a8">
    <w:name w:val="Верхний колонтитул Знак"/>
    <w:basedOn w:val="a0"/>
    <w:link w:val="a7"/>
    <w:uiPriority w:val="99"/>
    <w:semiHidden/>
    <w:rsid w:val="006768E8"/>
    <w:rPr>
      <w:rFonts w:ascii="Calibri" w:eastAsia="Calibri" w:hAnsi="Calibri" w:cs="Times New Roman"/>
    </w:rPr>
  </w:style>
  <w:style w:type="paragraph" w:styleId="a9">
    <w:name w:val="footer"/>
    <w:basedOn w:val="a"/>
    <w:link w:val="aa"/>
    <w:uiPriority w:val="99"/>
    <w:unhideWhenUsed/>
    <w:rsid w:val="006768E8"/>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uiPriority w:val="99"/>
    <w:rsid w:val="006768E8"/>
    <w:rPr>
      <w:rFonts w:ascii="Calibri" w:eastAsia="Calibri" w:hAnsi="Calibri" w:cs="Times New Roman"/>
    </w:rPr>
  </w:style>
  <w:style w:type="character" w:customStyle="1" w:styleId="20">
    <w:name w:val="Заголовок 2 Знак"/>
    <w:basedOn w:val="a0"/>
    <w:uiPriority w:val="9"/>
    <w:semiHidden/>
    <w:rsid w:val="008B11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uiPriority w:val="9"/>
    <w:semiHidden/>
    <w:rsid w:val="008B1135"/>
    <w:rPr>
      <w:rFonts w:asciiTheme="majorHAnsi" w:eastAsiaTheme="majorEastAsia" w:hAnsiTheme="majorHAnsi" w:cstheme="majorBidi"/>
      <w:b/>
      <w:bCs/>
      <w:color w:val="4F81BD" w:themeColor="accent1"/>
    </w:rPr>
  </w:style>
  <w:style w:type="paragraph" w:customStyle="1" w:styleId="14TexstOSNOVA1012">
    <w:name w:val="14TexstOSNOVA_10/12"/>
    <w:basedOn w:val="a"/>
    <w:uiPriority w:val="99"/>
    <w:rsid w:val="008B113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b">
    <w:name w:val="footnote reference"/>
    <w:basedOn w:val="a0"/>
    <w:rsid w:val="008B1135"/>
    <w:rPr>
      <w:vertAlign w:val="superscript"/>
    </w:rPr>
  </w:style>
  <w:style w:type="paragraph" w:styleId="ac">
    <w:name w:val="footnote text"/>
    <w:aliases w:val="Body Text Indent,Основной текст с отступом1,Основной текст с отступом11,Знак1,Body Text Indent1"/>
    <w:basedOn w:val="a"/>
    <w:link w:val="1"/>
    <w:rsid w:val="008B1135"/>
    <w:pPr>
      <w:spacing w:after="0" w:line="240" w:lineRule="auto"/>
    </w:pPr>
    <w:rPr>
      <w:rFonts w:ascii="Calibri" w:eastAsia="Arial Unicode MS" w:hAnsi="Calibri" w:cs="Calibri"/>
      <w:color w:val="00000A"/>
      <w:kern w:val="1"/>
      <w:sz w:val="24"/>
      <w:szCs w:val="24"/>
      <w:lang w:eastAsia="ru-RU"/>
    </w:rPr>
  </w:style>
  <w:style w:type="character" w:customStyle="1" w:styleId="ad">
    <w:name w:val="Текст сноски Знак"/>
    <w:basedOn w:val="a0"/>
    <w:uiPriority w:val="99"/>
    <w:semiHidden/>
    <w:rsid w:val="008B1135"/>
    <w:rPr>
      <w:sz w:val="20"/>
      <w:szCs w:val="20"/>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c"/>
    <w:rsid w:val="008B1135"/>
    <w:rPr>
      <w:rFonts w:ascii="Calibri" w:eastAsia="Arial Unicode MS" w:hAnsi="Calibri" w:cs="Calibri"/>
      <w:color w:val="00000A"/>
      <w:kern w:val="1"/>
      <w:sz w:val="24"/>
      <w:szCs w:val="24"/>
      <w:lang w:eastAsia="ru-RU"/>
    </w:rPr>
  </w:style>
  <w:style w:type="character" w:customStyle="1" w:styleId="21">
    <w:name w:val="Заголовок 2 Знак1"/>
    <w:basedOn w:val="a0"/>
    <w:link w:val="2"/>
    <w:rsid w:val="008B1135"/>
    <w:rPr>
      <w:rFonts w:ascii="Arial" w:eastAsia="Times New Roman" w:hAnsi="Arial" w:cs="Arial"/>
      <w:b/>
      <w:bCs/>
      <w:iCs/>
      <w:sz w:val="28"/>
      <w:szCs w:val="28"/>
      <w:lang w:eastAsia="ru-RU"/>
    </w:rPr>
  </w:style>
  <w:style w:type="character" w:customStyle="1" w:styleId="31">
    <w:name w:val="Заголовок 3 Знак1"/>
    <w:basedOn w:val="a0"/>
    <w:link w:val="3"/>
    <w:rsid w:val="008B1135"/>
    <w:rPr>
      <w:rFonts w:ascii="Arial" w:eastAsiaTheme="majorEastAsia" w:hAnsi="Arial" w:cstheme="majorBidi"/>
      <w:b/>
      <w:bCs/>
      <w:i/>
      <w:kern w:val="1"/>
      <w:sz w:val="28"/>
    </w:rPr>
  </w:style>
  <w:style w:type="paragraph" w:customStyle="1" w:styleId="western">
    <w:name w:val="western"/>
    <w:basedOn w:val="a"/>
    <w:rsid w:val="008B1135"/>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AB574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AB5743"/>
  </w:style>
  <w:style w:type="paragraph" w:styleId="ae">
    <w:name w:val="List Paragraph"/>
    <w:basedOn w:val="a"/>
    <w:uiPriority w:val="34"/>
    <w:qFormat/>
    <w:rsid w:val="009879EF"/>
    <w:pPr>
      <w:ind w:left="720"/>
      <w:contextualSpacing/>
    </w:pPr>
  </w:style>
  <w:style w:type="paragraph" w:styleId="af">
    <w:name w:val="Body Text"/>
    <w:basedOn w:val="a"/>
    <w:link w:val="af0"/>
    <w:uiPriority w:val="99"/>
    <w:semiHidden/>
    <w:unhideWhenUsed/>
    <w:rsid w:val="007F34D6"/>
    <w:pPr>
      <w:suppressAutoHyphens/>
      <w:spacing w:after="120"/>
    </w:pPr>
    <w:rPr>
      <w:rFonts w:ascii="Calibri" w:eastAsia="Arial Unicode MS" w:hAnsi="Calibri" w:cs="Times New Roman"/>
      <w:color w:val="00000A"/>
      <w:kern w:val="1"/>
    </w:rPr>
  </w:style>
  <w:style w:type="character" w:customStyle="1" w:styleId="af0">
    <w:name w:val="Основной текст Знак"/>
    <w:basedOn w:val="a0"/>
    <w:link w:val="af"/>
    <w:uiPriority w:val="99"/>
    <w:semiHidden/>
    <w:rsid w:val="007F34D6"/>
    <w:rPr>
      <w:rFonts w:ascii="Calibri" w:eastAsia="Arial Unicode MS" w:hAnsi="Calibri" w:cs="Times New Roman"/>
      <w:color w:val="00000A"/>
      <w:kern w:val="1"/>
    </w:rPr>
  </w:style>
  <w:style w:type="character" w:customStyle="1" w:styleId="1417">
    <w:name w:val="Основной текст (14)17"/>
    <w:rsid w:val="007F34D6"/>
    <w:rPr>
      <w:rFonts w:ascii="Times New Roman" w:hAnsi="Times New Roman" w:cs="Times New Roman"/>
      <w:b w:val="0"/>
      <w:bCs w:val="0"/>
      <w:spacing w:val="0"/>
      <w:sz w:val="20"/>
      <w:szCs w:val="20"/>
      <w:lang w:bidi="ar-SA"/>
    </w:rPr>
  </w:style>
  <w:style w:type="character" w:customStyle="1" w:styleId="c3">
    <w:name w:val="c3"/>
    <w:basedOn w:val="a0"/>
    <w:rsid w:val="007F34D6"/>
  </w:style>
  <w:style w:type="paragraph" w:styleId="af1">
    <w:name w:val="No Spacing"/>
    <w:link w:val="af2"/>
    <w:qFormat/>
    <w:rsid w:val="00D33C52"/>
    <w:pPr>
      <w:spacing w:after="0" w:line="240" w:lineRule="auto"/>
    </w:pPr>
  </w:style>
  <w:style w:type="character" w:customStyle="1" w:styleId="af2">
    <w:name w:val="Без интервала Знак"/>
    <w:link w:val="af1"/>
    <w:locked/>
    <w:rsid w:val="00D33C52"/>
  </w:style>
  <w:style w:type="character" w:styleId="af3">
    <w:name w:val="Strong"/>
    <w:qFormat/>
    <w:rsid w:val="00D33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eto\Documents\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61</Pages>
  <Words>23931</Words>
  <Characters>136408</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pc304</dc:creator>
  <cp:keywords/>
  <dc:description/>
  <cp:lastModifiedBy>Сухов Александр</cp:lastModifiedBy>
  <cp:revision>11</cp:revision>
  <dcterms:created xsi:type="dcterms:W3CDTF">2018-12-24T09:43:00Z</dcterms:created>
  <dcterms:modified xsi:type="dcterms:W3CDTF">2019-01-26T02:31:00Z</dcterms:modified>
</cp:coreProperties>
</file>