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DF" w:rsidRPr="001E0799" w:rsidRDefault="00F017DF" w:rsidP="0044122F">
      <w:pPr>
        <w:spacing w:after="0" w:line="240" w:lineRule="auto"/>
        <w:ind w:firstLine="567"/>
        <w:jc w:val="center"/>
        <w:rPr>
          <w:rFonts w:ascii="Times New Roman" w:eastAsia="Times New Roman" w:hAnsi="Times New Roman" w:cs="Times New Roman"/>
          <w:b/>
          <w:caps/>
          <w:lang w:eastAsia="ru-RU"/>
        </w:rPr>
      </w:pPr>
      <w:bookmarkStart w:id="0" w:name="_GoBack"/>
      <w:bookmarkEnd w:id="0"/>
      <w:r w:rsidRPr="001E0799">
        <w:rPr>
          <w:rFonts w:ascii="Times New Roman" w:eastAsia="Times New Roman" w:hAnsi="Times New Roman" w:cs="Times New Roman"/>
          <w:b/>
          <w:lang w:eastAsia="ru-RU"/>
        </w:rPr>
        <w:t xml:space="preserve">КОНТРАКТ № </w:t>
      </w:r>
      <w:r w:rsidRPr="00150705">
        <w:rPr>
          <w:rFonts w:ascii="Times New Roman" w:hAnsi="Times New Roman" w:cs="Times New Roman"/>
          <w:b/>
          <w:noProof/>
        </w:rPr>
        <w:t>сш73ОРГП</w:t>
      </w:r>
    </w:p>
    <w:p w:rsidR="00F017DF" w:rsidRPr="001E0799" w:rsidRDefault="00F017DF" w:rsidP="0044122F">
      <w:pPr>
        <w:widowControl w:val="0"/>
        <w:spacing w:after="0" w:line="240" w:lineRule="auto"/>
        <w:ind w:firstLine="567"/>
        <w:jc w:val="center"/>
        <w:rPr>
          <w:rFonts w:ascii="Times New Roman" w:hAnsi="Times New Roman" w:cs="Times New Roman"/>
        </w:rPr>
      </w:pPr>
      <w:r w:rsidRPr="001E0799">
        <w:rPr>
          <w:rFonts w:ascii="Times New Roman" w:eastAsia="Times New Roman" w:hAnsi="Times New Roman" w:cs="Times New Roman"/>
          <w:snapToGrid w:val="0"/>
          <w:lang w:eastAsia="ru-RU"/>
        </w:rPr>
        <w:t xml:space="preserve">на </w:t>
      </w:r>
      <w:r w:rsidRPr="001E0799">
        <w:rPr>
          <w:rFonts w:ascii="Times New Roman" w:hAnsi="Times New Roman" w:cs="Times New Roman"/>
        </w:rPr>
        <w:t>оказание услуг по организации горячего питания для ОУ г. Красноярска</w:t>
      </w:r>
    </w:p>
    <w:p w:rsidR="00F017DF" w:rsidRPr="001E0799" w:rsidRDefault="00F017DF" w:rsidP="0044122F">
      <w:pPr>
        <w:pStyle w:val="ConsPlusNormal"/>
        <w:ind w:firstLine="567"/>
        <w:jc w:val="center"/>
      </w:pPr>
    </w:p>
    <w:p w:rsidR="00F017DF" w:rsidRPr="001E0799" w:rsidRDefault="00F017DF" w:rsidP="0044122F">
      <w:pPr>
        <w:pStyle w:val="ConsPlusNormal"/>
        <w:ind w:firstLine="567"/>
        <w:jc w:val="center"/>
      </w:pPr>
      <w:r w:rsidRPr="001E0799">
        <w:t xml:space="preserve">ИКЗ - </w:t>
      </w:r>
      <w:r w:rsidRPr="00150705">
        <w:rPr>
          <w:noProof/>
        </w:rPr>
        <w:t>243246303809024630100100070015629244</w:t>
      </w:r>
    </w:p>
    <w:p w:rsidR="00F017DF" w:rsidRPr="001E0799" w:rsidRDefault="00F017DF" w:rsidP="0044122F">
      <w:pPr>
        <w:widowControl w:val="0"/>
        <w:autoSpaceDE w:val="0"/>
        <w:autoSpaceDN w:val="0"/>
        <w:adjustRightInd w:val="0"/>
        <w:spacing w:after="0" w:line="240" w:lineRule="auto"/>
        <w:ind w:firstLine="567"/>
        <w:jc w:val="center"/>
        <w:rPr>
          <w:rFonts w:ascii="Times New Roman" w:eastAsia="Times New Roman" w:hAnsi="Times New Roman" w:cs="Times New Roman"/>
          <w:b/>
          <w:caps/>
          <w:lang w:eastAsia="ru-RU"/>
        </w:rPr>
      </w:pPr>
    </w:p>
    <w:p w:rsidR="00F017DF" w:rsidRPr="001E0799" w:rsidRDefault="00F017DF" w:rsidP="0044122F">
      <w:pPr>
        <w:spacing w:after="0" w:line="240" w:lineRule="auto"/>
        <w:ind w:firstLine="567"/>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г. Красноярск                                                                                    «___»_____________2024 г.</w:t>
      </w:r>
    </w:p>
    <w:p w:rsidR="00F017DF" w:rsidRPr="001E0799" w:rsidRDefault="00F017DF" w:rsidP="0044122F">
      <w:pPr>
        <w:spacing w:after="0" w:line="240" w:lineRule="auto"/>
        <w:ind w:firstLine="567"/>
        <w:rPr>
          <w:rFonts w:ascii="Times New Roman" w:eastAsia="Times New Roman" w:hAnsi="Times New Roman" w:cs="Times New Roman"/>
          <w:lang w:eastAsia="ru-RU"/>
        </w:rPr>
      </w:pPr>
    </w:p>
    <w:p w:rsidR="00F017DF" w:rsidRPr="001E0799" w:rsidRDefault="00F017DF" w:rsidP="0044122F">
      <w:pPr>
        <w:pStyle w:val="ac"/>
        <w:spacing w:after="0" w:line="240" w:lineRule="auto"/>
        <w:ind w:left="0" w:firstLine="567"/>
        <w:jc w:val="both"/>
        <w:rPr>
          <w:rFonts w:ascii="Times New Roman" w:hAnsi="Times New Roman" w:cs="Times New Roman"/>
        </w:rPr>
      </w:pPr>
      <w:r w:rsidRPr="00150705">
        <w:rPr>
          <w:rFonts w:ascii="Times New Roman" w:hAnsi="Times New Roman" w:cs="Times New Roman"/>
          <w:noProof/>
        </w:rPr>
        <w:t>Муниципальное бюджетное общеобразовательное учреждение «Средняя школа № 73 имени Т.К.</w:t>
      </w:r>
      <w:r w:rsidR="00ED09B5">
        <w:rPr>
          <w:rFonts w:ascii="Times New Roman" w:hAnsi="Times New Roman" w:cs="Times New Roman"/>
          <w:noProof/>
        </w:rPr>
        <w:t> </w:t>
      </w:r>
      <w:r w:rsidRPr="00150705">
        <w:rPr>
          <w:rFonts w:ascii="Times New Roman" w:hAnsi="Times New Roman" w:cs="Times New Roman"/>
          <w:noProof/>
        </w:rPr>
        <w:t>Кравцова»</w:t>
      </w:r>
      <w:r w:rsidRPr="001E0799">
        <w:rPr>
          <w:rFonts w:ascii="Times New Roman" w:hAnsi="Times New Roman" w:cs="Times New Roman"/>
        </w:rPr>
        <w:t xml:space="preserve"> (</w:t>
      </w:r>
      <w:r w:rsidRPr="001E0799">
        <w:rPr>
          <w:rFonts w:ascii="Times New Roman" w:hAnsi="Times New Roman" w:cs="Times New Roman"/>
          <w:b/>
        </w:rPr>
        <w:t>далее </w:t>
      </w:r>
      <w:r w:rsidRPr="001E0799">
        <w:rPr>
          <w:rFonts w:ascii="Times New Roman" w:hAnsi="Times New Roman" w:cs="Times New Roman"/>
        </w:rPr>
        <w:t xml:space="preserve">- </w:t>
      </w:r>
      <w:r w:rsidRPr="00150705">
        <w:rPr>
          <w:rFonts w:ascii="Times New Roman" w:hAnsi="Times New Roman" w:cs="Times New Roman"/>
          <w:b/>
          <w:noProof/>
        </w:rPr>
        <w:t>МБОУ СШ № 73</w:t>
      </w:r>
      <w:r w:rsidRPr="001E0799">
        <w:rPr>
          <w:rFonts w:ascii="Times New Roman" w:hAnsi="Times New Roman" w:cs="Times New Roman"/>
        </w:rPr>
        <w:t xml:space="preserve">), в лице </w:t>
      </w:r>
      <w:r w:rsidRPr="00150705">
        <w:rPr>
          <w:rFonts w:ascii="Times New Roman" w:hAnsi="Times New Roman" w:cs="Times New Roman"/>
          <w:noProof/>
        </w:rPr>
        <w:t>директора</w:t>
      </w:r>
      <w:r w:rsidRPr="001E0799">
        <w:rPr>
          <w:rFonts w:ascii="Times New Roman" w:hAnsi="Times New Roman" w:cs="Times New Roman"/>
        </w:rPr>
        <w:t xml:space="preserve"> </w:t>
      </w:r>
      <w:r w:rsidRPr="00150705">
        <w:rPr>
          <w:rFonts w:ascii="Times New Roman" w:hAnsi="Times New Roman" w:cs="Times New Roman"/>
          <w:noProof/>
        </w:rPr>
        <w:t>Хлебниковой Татьяны Васильевны</w:t>
      </w:r>
      <w:r w:rsidRPr="001E0799">
        <w:rPr>
          <w:rFonts w:ascii="Times New Roman" w:hAnsi="Times New Roman" w:cs="Times New Roman"/>
        </w:rPr>
        <w:t xml:space="preserve">, действующего на основании </w:t>
      </w:r>
      <w:r w:rsidRPr="00150705">
        <w:rPr>
          <w:rFonts w:ascii="Times New Roman" w:hAnsi="Times New Roman" w:cs="Times New Roman"/>
          <w:noProof/>
        </w:rPr>
        <w:t>Устава</w:t>
      </w:r>
      <w:r w:rsidRPr="001E0799">
        <w:rPr>
          <w:rFonts w:ascii="Times New Roman" w:hAnsi="Times New Roman" w:cs="Times New Roman"/>
        </w:rPr>
        <w:t xml:space="preserve">, именуемое в дальнейшем </w:t>
      </w:r>
      <w:r w:rsidRPr="001E0799">
        <w:rPr>
          <w:rFonts w:ascii="Times New Roman" w:hAnsi="Times New Roman" w:cs="Times New Roman"/>
          <w:b/>
        </w:rPr>
        <w:t>«Заказчик»</w:t>
      </w:r>
      <w:r w:rsidRPr="001E0799">
        <w:rPr>
          <w:rFonts w:ascii="Times New Roman" w:eastAsia="Calibri" w:hAnsi="Times New Roman" w:cs="Times New Roman"/>
        </w:rPr>
        <w:t xml:space="preserve">, с одной стороны, и </w:t>
      </w:r>
      <w:r w:rsidRPr="00150705">
        <w:rPr>
          <w:rFonts w:ascii="Times New Roman" w:hAnsi="Times New Roman" w:cs="Times New Roman"/>
          <w:noProof/>
        </w:rPr>
        <w:t>победитель</w:t>
      </w:r>
      <w:r w:rsidRPr="001E0799">
        <w:rPr>
          <w:rFonts w:ascii="Times New Roman" w:hAnsi="Times New Roman" w:cs="Times New Roman"/>
        </w:rPr>
        <w:t xml:space="preserve"> </w:t>
      </w:r>
      <w:r w:rsidRPr="00150705">
        <w:rPr>
          <w:rFonts w:ascii="Times New Roman" w:hAnsi="Times New Roman" w:cs="Times New Roman"/>
          <w:noProof/>
        </w:rPr>
        <w:t>конкурса в электронной форме</w:t>
      </w:r>
      <w:r w:rsidRPr="001E0799">
        <w:rPr>
          <w:rFonts w:ascii="Times New Roman" w:hAnsi="Times New Roman" w:cs="Times New Roman"/>
        </w:rPr>
        <w:t xml:space="preserve"> </w:t>
      </w:r>
      <w:r w:rsidRPr="00150705">
        <w:rPr>
          <w:rFonts w:ascii="Times New Roman" w:hAnsi="Times New Roman" w:cs="Times New Roman"/>
          <w:noProof/>
        </w:rPr>
        <w:t>Общество с ограниченной ответственностью «КУЛИНАР»</w:t>
      </w:r>
      <w:r w:rsidRPr="001E0799">
        <w:rPr>
          <w:rFonts w:ascii="Times New Roman" w:hAnsi="Times New Roman" w:cs="Times New Roman"/>
          <w:noProof/>
        </w:rPr>
        <w:t xml:space="preserve"> </w:t>
      </w:r>
      <w:r w:rsidRPr="001E0799">
        <w:rPr>
          <w:rFonts w:ascii="Times New Roman" w:hAnsi="Times New Roman" w:cs="Times New Roman"/>
        </w:rPr>
        <w:t>(</w:t>
      </w:r>
      <w:r w:rsidRPr="001E0799">
        <w:rPr>
          <w:rFonts w:ascii="Times New Roman" w:hAnsi="Times New Roman" w:cs="Times New Roman"/>
          <w:b/>
        </w:rPr>
        <w:t xml:space="preserve">далее - </w:t>
      </w:r>
      <w:r w:rsidRPr="00150705">
        <w:rPr>
          <w:rFonts w:ascii="Times New Roman" w:hAnsi="Times New Roman" w:cs="Times New Roman"/>
          <w:b/>
          <w:noProof/>
        </w:rPr>
        <w:t>ООО «КУЛИНАР»</w:t>
      </w:r>
      <w:r w:rsidRPr="001E0799">
        <w:rPr>
          <w:rFonts w:ascii="Times New Roman" w:hAnsi="Times New Roman" w:cs="Times New Roman"/>
        </w:rPr>
        <w:t>),</w:t>
      </w:r>
      <w:r w:rsidRPr="001E0799">
        <w:rPr>
          <w:rFonts w:ascii="Times New Roman" w:hAnsi="Times New Roman" w:cs="Times New Roman"/>
          <w:vertAlign w:val="superscript"/>
        </w:rPr>
        <w:t xml:space="preserve"> </w:t>
      </w:r>
      <w:r w:rsidRPr="001E0799">
        <w:rPr>
          <w:rFonts w:ascii="Times New Roman" w:hAnsi="Times New Roman" w:cs="Times New Roman"/>
        </w:rPr>
        <w:t xml:space="preserve">в лице </w:t>
      </w:r>
      <w:r w:rsidRPr="00150705">
        <w:rPr>
          <w:rFonts w:ascii="Times New Roman" w:hAnsi="Times New Roman" w:cs="Times New Roman"/>
          <w:noProof/>
        </w:rPr>
        <w:t>директора</w:t>
      </w:r>
      <w:r w:rsidRPr="001E0799">
        <w:rPr>
          <w:rFonts w:ascii="Times New Roman" w:hAnsi="Times New Roman" w:cs="Times New Roman"/>
        </w:rPr>
        <w:t xml:space="preserve"> </w:t>
      </w:r>
      <w:r w:rsidRPr="00150705">
        <w:rPr>
          <w:rFonts w:ascii="Times New Roman" w:hAnsi="Times New Roman" w:cs="Times New Roman"/>
          <w:noProof/>
        </w:rPr>
        <w:t>Зенич Галины Николаевны</w:t>
      </w:r>
      <w:r w:rsidRPr="001E0799">
        <w:rPr>
          <w:rFonts w:ascii="Times New Roman" w:hAnsi="Times New Roman" w:cs="Times New Roman"/>
        </w:rPr>
        <w:t xml:space="preserve">, действующего на основании </w:t>
      </w:r>
      <w:r w:rsidRPr="00150705">
        <w:rPr>
          <w:rFonts w:ascii="Times New Roman" w:hAnsi="Times New Roman" w:cs="Times New Roman"/>
          <w:noProof/>
        </w:rPr>
        <w:t>Устава</w:t>
      </w:r>
      <w:r w:rsidRPr="001E0799">
        <w:rPr>
          <w:rFonts w:ascii="Times New Roman" w:hAnsi="Times New Roman" w:cs="Times New Roman"/>
          <w:noProof/>
        </w:rPr>
        <w:t>,</w:t>
      </w:r>
      <w:r>
        <w:rPr>
          <w:rFonts w:ascii="Times New Roman" w:hAnsi="Times New Roman" w:cs="Times New Roman"/>
          <w:noProof/>
        </w:rPr>
        <w:t xml:space="preserve"> </w:t>
      </w:r>
      <w:r w:rsidRPr="001E0799">
        <w:rPr>
          <w:rFonts w:ascii="Times New Roman" w:eastAsia="Calibri" w:hAnsi="Times New Roman" w:cs="Times New Roman"/>
        </w:rPr>
        <w:t xml:space="preserve">именуемое в дальнейшем </w:t>
      </w:r>
      <w:r w:rsidRPr="001E0799">
        <w:rPr>
          <w:rFonts w:ascii="Times New Roman" w:eastAsia="Calibri" w:hAnsi="Times New Roman" w:cs="Times New Roman"/>
          <w:b/>
        </w:rPr>
        <w:t>«Исполнитель»</w:t>
      </w:r>
      <w:r w:rsidRPr="001E0799">
        <w:rPr>
          <w:rFonts w:ascii="Times New Roman" w:hAnsi="Times New Roman" w:cs="Times New Roman"/>
        </w:rPr>
        <w:t xml:space="preserve">, </w:t>
      </w:r>
      <w:r w:rsidRPr="001E0799">
        <w:rPr>
          <w:rFonts w:ascii="Times New Roman" w:eastAsia="Calibri" w:hAnsi="Times New Roman" w:cs="Times New Roman"/>
        </w:rPr>
        <w:t xml:space="preserve">с другой стороны, совместно именуемые </w:t>
      </w:r>
      <w:r w:rsidRPr="001E0799">
        <w:rPr>
          <w:rFonts w:ascii="Times New Roman" w:eastAsia="Calibri" w:hAnsi="Times New Roman" w:cs="Times New Roman"/>
          <w:b/>
        </w:rPr>
        <w:t>«Стороны»</w:t>
      </w:r>
      <w:r w:rsidRPr="001E0799">
        <w:rPr>
          <w:rFonts w:ascii="Times New Roman" w:eastAsia="Calibri" w:hAnsi="Times New Roman" w:cs="Times New Roman"/>
        </w:rPr>
        <w:t xml:space="preserve">, </w:t>
      </w:r>
      <w:r w:rsidRPr="001E0799">
        <w:rPr>
          <w:rFonts w:ascii="Times New Roman" w:hAnsi="Times New Roman" w:cs="Times New Roman"/>
        </w:rPr>
        <w:t xml:space="preserve">на основании протокола </w:t>
      </w:r>
      <w:r w:rsidRPr="00150705">
        <w:rPr>
          <w:rFonts w:ascii="Times New Roman" w:hAnsi="Times New Roman" w:cs="Times New Roman"/>
          <w:noProof/>
        </w:rPr>
        <w:t>подведения итогов конкурса в электронной форме</w:t>
      </w:r>
      <w:r w:rsidRPr="001E0799">
        <w:rPr>
          <w:rFonts w:ascii="Times New Roman" w:hAnsi="Times New Roman" w:cs="Times New Roman"/>
        </w:rPr>
        <w:t xml:space="preserve"> № </w:t>
      </w:r>
      <w:r w:rsidRPr="00150705">
        <w:rPr>
          <w:rFonts w:ascii="Times New Roman" w:hAnsi="Times New Roman" w:cs="Times New Roman"/>
          <w:noProof/>
        </w:rPr>
        <w:t>ИЭОК1</w:t>
      </w:r>
      <w:r w:rsidRPr="001E0799">
        <w:rPr>
          <w:rFonts w:ascii="Times New Roman" w:hAnsi="Times New Roman" w:cs="Times New Roman"/>
          <w:noProof/>
        </w:rPr>
        <w:t xml:space="preserve"> </w:t>
      </w:r>
      <w:r w:rsidRPr="001E0799">
        <w:rPr>
          <w:rFonts w:ascii="Times New Roman" w:hAnsi="Times New Roman" w:cs="Times New Roman"/>
        </w:rPr>
        <w:t>от </w:t>
      </w:r>
      <w:r>
        <w:rPr>
          <w:rFonts w:ascii="Times New Roman" w:hAnsi="Times New Roman" w:cs="Times New Roman"/>
          <w:noProof/>
        </w:rPr>
        <w:t>20</w:t>
      </w:r>
      <w:r w:rsidR="00ED09B5">
        <w:rPr>
          <w:rFonts w:ascii="Times New Roman" w:hAnsi="Times New Roman" w:cs="Times New Roman"/>
          <w:noProof/>
        </w:rPr>
        <w:t> </w:t>
      </w:r>
      <w:r>
        <w:rPr>
          <w:rFonts w:ascii="Times New Roman" w:hAnsi="Times New Roman" w:cs="Times New Roman"/>
          <w:noProof/>
        </w:rPr>
        <w:t>июня 2024</w:t>
      </w:r>
      <w:r w:rsidRPr="001E0799">
        <w:rPr>
          <w:rFonts w:ascii="Times New Roman" w:hAnsi="Times New Roman" w:cs="Times New Roman"/>
        </w:rPr>
        <w:t xml:space="preserve"> года с соблюдением требований Гражданского кодекса Российской Федерации и в соответствии с Федеральным </w:t>
      </w:r>
      <w:hyperlink r:id="rId8" w:history="1">
        <w:r w:rsidRPr="001E0799">
          <w:rPr>
            <w:rFonts w:ascii="Times New Roman" w:hAnsi="Times New Roman" w:cs="Times New Roman"/>
          </w:rPr>
          <w:t>законом</w:t>
        </w:r>
      </w:hyperlink>
      <w:r w:rsidRPr="001E0799">
        <w:rPr>
          <w:rFonts w:ascii="Times New Roman" w:hAnsi="Times New Roman" w:cs="Times New Roman"/>
        </w:rPr>
        <w:t xml:space="preserve"> от 5</w:t>
      </w:r>
      <w:r w:rsidRPr="001E0799">
        <w:rPr>
          <w:rFonts w:ascii="Times New Roman" w:hAnsi="Times New Roman" w:cs="Times New Roman"/>
          <w:lang w:val="en-US"/>
        </w:rPr>
        <w:t> </w:t>
      </w:r>
      <w:r w:rsidRPr="001E0799">
        <w:rPr>
          <w:rFonts w:ascii="Times New Roman" w:hAnsi="Times New Roman" w:cs="Times New Roman"/>
        </w:rPr>
        <w:t>апреля</w:t>
      </w:r>
      <w:r w:rsidRPr="001E0799">
        <w:rPr>
          <w:rFonts w:ascii="Times New Roman" w:hAnsi="Times New Roman" w:cs="Times New Roman"/>
          <w:lang w:val="en-US"/>
        </w:rPr>
        <w:t> </w:t>
      </w:r>
      <w:r w:rsidRPr="001E0799">
        <w:rPr>
          <w:rFonts w:ascii="Times New Roman" w:hAnsi="Times New Roman" w:cs="Times New Roman"/>
        </w:rPr>
        <w:t>2013г. №</w:t>
      </w:r>
      <w:r w:rsidRPr="001E0799">
        <w:rPr>
          <w:rFonts w:ascii="Times New Roman" w:hAnsi="Times New Roman" w:cs="Times New Roman"/>
          <w:lang w:val="en-US"/>
        </w:rPr>
        <w:t> </w:t>
      </w:r>
      <w:r w:rsidRPr="001E0799">
        <w:rPr>
          <w:rFonts w:ascii="Times New Roman" w:hAnsi="Times New Roman" w:cs="Times New Roman"/>
        </w:rPr>
        <w:t xml:space="preserve">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1E0799">
        <w:rPr>
          <w:rFonts w:ascii="Times New Roman" w:hAnsi="Times New Roman" w:cs="Times New Roman"/>
          <w:spacing w:val="-2"/>
        </w:rPr>
        <w:t xml:space="preserve">и иных нормативных правовых </w:t>
      </w:r>
      <w:r w:rsidRPr="001E0799">
        <w:rPr>
          <w:rFonts w:ascii="Times New Roman" w:hAnsi="Times New Roman" w:cs="Times New Roman"/>
        </w:rPr>
        <w:t>актов, заключили настоящий контракт (далее - Контракт) о нижеследующем:</w:t>
      </w:r>
    </w:p>
    <w:p w:rsidR="00F017DF" w:rsidRPr="001E0799" w:rsidRDefault="00F017DF" w:rsidP="0044122F">
      <w:pPr>
        <w:pStyle w:val="ac"/>
        <w:spacing w:after="0" w:line="240" w:lineRule="auto"/>
        <w:ind w:left="0" w:firstLine="567"/>
        <w:jc w:val="both"/>
        <w:rPr>
          <w:rFonts w:ascii="Times New Roman" w:eastAsia="Times New Roman" w:hAnsi="Times New Roman" w:cs="Times New Roman"/>
          <w:b/>
          <w:kern w:val="16"/>
          <w:lang w:eastAsia="ru-RU"/>
        </w:rPr>
      </w:pPr>
    </w:p>
    <w:p w:rsidR="00F017DF" w:rsidRPr="001E0799" w:rsidRDefault="00F017DF" w:rsidP="00D72E00">
      <w:pPr>
        <w:tabs>
          <w:tab w:val="left" w:pos="426"/>
          <w:tab w:val="left" w:pos="2520"/>
        </w:tabs>
        <w:spacing w:after="0" w:line="240" w:lineRule="auto"/>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1. ПРЕДМЕТ КОНТРАКТА</w:t>
      </w:r>
    </w:p>
    <w:p w:rsidR="00F017DF" w:rsidRPr="001E0799" w:rsidRDefault="00F017DF" w:rsidP="0044122F">
      <w:pPr>
        <w:pStyle w:val="ac"/>
        <w:tabs>
          <w:tab w:val="left" w:pos="2520"/>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Основные термины и понятия, применяемые в Контракте, указаны в Техническом задании, являющимся неотъемлемой частью настоящего контракта (Приложение № 2 к контракту).</w:t>
      </w:r>
    </w:p>
    <w:p w:rsidR="00F017DF" w:rsidRPr="001E0799" w:rsidRDefault="00F017DF" w:rsidP="0044122F">
      <w:pPr>
        <w:pStyle w:val="ac"/>
        <w:tabs>
          <w:tab w:val="left" w:pos="2520"/>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Calibri" w:hAnsi="Times New Roman" w:cs="Times New Roman"/>
        </w:rPr>
        <w:t xml:space="preserve">1.1. Предметом Контракта является оказание услуг по организации питания обучающихся ОУ г. Красноярска - </w:t>
      </w:r>
      <w:r w:rsidRPr="00150705">
        <w:rPr>
          <w:rFonts w:ascii="Times New Roman" w:eastAsia="Calibri" w:hAnsi="Times New Roman" w:cs="Times New Roman"/>
          <w:noProof/>
        </w:rPr>
        <w:t>МБОУ СШ № 73</w:t>
      </w:r>
      <w:r w:rsidRPr="001E0799">
        <w:rPr>
          <w:rFonts w:ascii="Times New Roman" w:eastAsia="Calibri" w:hAnsi="Times New Roman" w:cs="Times New Roman"/>
        </w:rPr>
        <w:t xml:space="preserve"> </w:t>
      </w:r>
      <w:r w:rsidRPr="001E0799">
        <w:rPr>
          <w:rFonts w:ascii="Times New Roman" w:hAnsi="Times New Roman" w:cs="Times New Roman"/>
        </w:rPr>
        <w:t>(далее –</w:t>
      </w:r>
      <w:r w:rsidRPr="001E0799">
        <w:rPr>
          <w:rFonts w:ascii="Times New Roman" w:hAnsi="Times New Roman" w:cs="Times New Roman"/>
          <w:vertAlign w:val="superscript"/>
        </w:rPr>
        <w:t xml:space="preserve">  </w:t>
      </w:r>
      <w:r w:rsidRPr="001E0799">
        <w:rPr>
          <w:rFonts w:ascii="Times New Roman" w:hAnsi="Times New Roman" w:cs="Times New Roman"/>
        </w:rPr>
        <w:t>Услуги) в соответствии с Техническим заданием (Приложение № 2 к Контракту).</w:t>
      </w:r>
    </w:p>
    <w:p w:rsidR="00F017DF" w:rsidRPr="001E0799" w:rsidRDefault="00F017DF" w:rsidP="0044122F">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1.2. По Контракту Исполнитель обязуется по Техническому заданию Заказчика (Приложение № 2 к Контракту) оказать Услуги в соответствии с требованиями СанПиН, ГОСТ,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услуги.</w:t>
      </w:r>
    </w:p>
    <w:p w:rsidR="00F017DF" w:rsidRPr="001E0799" w:rsidRDefault="00F017DF" w:rsidP="0044122F">
      <w:pPr>
        <w:tabs>
          <w:tab w:val="left" w:pos="993"/>
        </w:tabs>
        <w:suppressAutoHyphens/>
        <w:spacing w:after="0" w:line="240" w:lineRule="auto"/>
        <w:ind w:firstLine="567"/>
        <w:jc w:val="both"/>
        <w:rPr>
          <w:rFonts w:ascii="Times New Roman" w:eastAsia="Times New Roman" w:hAnsi="Times New Roman" w:cs="Times New Roman"/>
          <w:b/>
          <w:lang w:eastAsia="ru-RU"/>
        </w:rPr>
      </w:pPr>
      <w:r w:rsidRPr="001E0799">
        <w:rPr>
          <w:rFonts w:ascii="Times New Roman" w:eastAsia="Times New Roman" w:hAnsi="Times New Roman" w:cs="Times New Roman"/>
          <w:lang w:eastAsia="ru-RU"/>
        </w:rPr>
        <w:t xml:space="preserve">1.3. Сроки оказания услуг: с </w:t>
      </w:r>
      <w:r w:rsidRPr="001E0799">
        <w:rPr>
          <w:rFonts w:ascii="Times New Roman" w:eastAsia="Times New Roman" w:hAnsi="Times New Roman" w:cs="Times New Roman"/>
          <w:b/>
          <w:lang w:eastAsia="ru-RU"/>
        </w:rPr>
        <w:t xml:space="preserve">«01» сентября 2024 года по «31» мая 2025 года. </w:t>
      </w:r>
    </w:p>
    <w:p w:rsidR="00F017DF" w:rsidRPr="001E0799" w:rsidRDefault="00F017DF" w:rsidP="0044122F">
      <w:pPr>
        <w:tabs>
          <w:tab w:val="left" w:pos="993"/>
        </w:tabs>
        <w:suppressAutoHyphens/>
        <w:spacing w:after="0" w:line="240" w:lineRule="auto"/>
        <w:ind w:firstLine="567"/>
        <w:jc w:val="both"/>
        <w:rPr>
          <w:rFonts w:ascii="Times New Roman" w:hAnsi="Times New Roman" w:cs="Times New Roman"/>
          <w:spacing w:val="5"/>
        </w:rPr>
      </w:pPr>
      <w:r w:rsidRPr="001E0799">
        <w:rPr>
          <w:rFonts w:ascii="Times New Roman" w:hAnsi="Times New Roman" w:cs="Times New Roman"/>
          <w:bCs/>
        </w:rPr>
        <w:t xml:space="preserve">Оказание услуг осуществляется </w:t>
      </w:r>
      <w:r w:rsidRPr="001E0799">
        <w:rPr>
          <w:rFonts w:ascii="Times New Roman" w:hAnsi="Times New Roman" w:cs="Times New Roman"/>
        </w:rPr>
        <w:t>ежедневно в соответствии с годовым календарным учебным графиком муниципального общеобразовательного учреждения, кроме выходных, праздничных дней, дней школьных каникул, а также иных дней, когда муниципальное общеобразовательное учреждение не функционирует по причине проведения ремонтных работ, чрезвычайных ситуаций, а также по иным причинам.</w:t>
      </w:r>
    </w:p>
    <w:p w:rsidR="00F017DF" w:rsidRPr="001E0799" w:rsidRDefault="00F017DF" w:rsidP="0044122F">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1.4. Место оказания услуг </w:t>
      </w:r>
      <w:r w:rsidRPr="00150705">
        <w:rPr>
          <w:rFonts w:ascii="Times New Roman" w:hAnsi="Times New Roman" w:cs="Times New Roman"/>
          <w:noProof/>
        </w:rPr>
        <w:t>Красноярский край, г. Красноярск</w:t>
      </w:r>
      <w:r w:rsidRPr="001E0799">
        <w:rPr>
          <w:rFonts w:ascii="Times New Roman" w:hAnsi="Times New Roman" w:cs="Times New Roman"/>
        </w:rPr>
        <w:t xml:space="preserve">, </w:t>
      </w:r>
      <w:r w:rsidRPr="00150705">
        <w:rPr>
          <w:rFonts w:ascii="Times New Roman" w:hAnsi="Times New Roman" w:cs="Times New Roman"/>
          <w:noProof/>
        </w:rPr>
        <w:t>улица Мелькомбинатская, 2</w:t>
      </w:r>
      <w:r w:rsidRPr="001E0799">
        <w:rPr>
          <w:rFonts w:ascii="Times New Roman" w:eastAsia="Times New Roman" w:hAnsi="Times New Roman" w:cs="Times New Roman"/>
          <w:lang w:eastAsia="ru-RU"/>
        </w:rPr>
        <w:t xml:space="preserve">. </w:t>
      </w:r>
    </w:p>
    <w:p w:rsidR="00F017DF" w:rsidRPr="001E0799" w:rsidRDefault="00F017DF" w:rsidP="00B81080">
      <w:pPr>
        <w:pStyle w:val="ac"/>
        <w:tabs>
          <w:tab w:val="left" w:pos="0"/>
        </w:tabs>
        <w:spacing w:after="0" w:line="240" w:lineRule="auto"/>
        <w:ind w:left="0" w:firstLine="567"/>
        <w:jc w:val="both"/>
        <w:rPr>
          <w:rFonts w:ascii="Times New Roman" w:eastAsiaTheme="minorEastAsia" w:hAnsi="Times New Roman" w:cs="Times New Roman"/>
          <w:kern w:val="3"/>
          <w:lang w:eastAsia="ru-RU"/>
        </w:rPr>
      </w:pPr>
      <w:r w:rsidRPr="001E0799">
        <w:rPr>
          <w:rFonts w:ascii="Times New Roman" w:eastAsiaTheme="minorEastAsia" w:hAnsi="Times New Roman" w:cs="Times New Roman"/>
          <w:kern w:val="3"/>
          <w:lang w:eastAsia="ru-RU"/>
        </w:rPr>
        <w:t xml:space="preserve">1.5. Информация о контактном лице Заказчика: </w:t>
      </w:r>
      <w:r w:rsidRPr="00150705">
        <w:rPr>
          <w:rFonts w:ascii="Times New Roman" w:eastAsiaTheme="minorEastAsia" w:hAnsi="Times New Roman" w:cs="Times New Roman"/>
          <w:noProof/>
          <w:kern w:val="3"/>
          <w:lang w:eastAsia="ru-RU"/>
        </w:rPr>
        <w:t>Рыжова Марина Васильевна</w:t>
      </w:r>
      <w:r w:rsidRPr="001E0799">
        <w:rPr>
          <w:rFonts w:ascii="Times New Roman" w:eastAsiaTheme="minorEastAsia" w:hAnsi="Times New Roman" w:cs="Times New Roman"/>
          <w:kern w:val="3"/>
          <w:lang w:eastAsia="ru-RU"/>
        </w:rPr>
        <w:t xml:space="preserve">, должность - </w:t>
      </w:r>
      <w:r w:rsidRPr="00150705">
        <w:rPr>
          <w:rFonts w:ascii="Times New Roman" w:eastAsiaTheme="minorEastAsia" w:hAnsi="Times New Roman" w:cs="Times New Roman"/>
          <w:noProof/>
          <w:kern w:val="3"/>
          <w:lang w:eastAsia="ru-RU"/>
        </w:rPr>
        <w:t>заведующий хозяйством</w:t>
      </w:r>
      <w:r w:rsidRPr="001E0799">
        <w:rPr>
          <w:rFonts w:ascii="Times New Roman" w:eastAsiaTheme="minorEastAsia" w:hAnsi="Times New Roman" w:cs="Times New Roman"/>
          <w:kern w:val="3"/>
          <w:lang w:eastAsia="ru-RU"/>
        </w:rPr>
        <w:t xml:space="preserve">, адрес электронной почты </w:t>
      </w:r>
      <w:r w:rsidRPr="00150705">
        <w:rPr>
          <w:rFonts w:ascii="Times New Roman" w:eastAsiaTheme="minorEastAsia" w:hAnsi="Times New Roman" w:cs="Times New Roman"/>
          <w:noProof/>
          <w:kern w:val="3"/>
          <w:lang w:eastAsia="ru-RU"/>
        </w:rPr>
        <w:t>sch73@mailkrsk.ru</w:t>
      </w:r>
      <w:r w:rsidRPr="001E0799">
        <w:rPr>
          <w:rFonts w:ascii="Times New Roman" w:eastAsiaTheme="minorEastAsia" w:hAnsi="Times New Roman" w:cs="Times New Roman"/>
          <w:kern w:val="3"/>
          <w:lang w:eastAsia="ru-RU"/>
        </w:rPr>
        <w:t xml:space="preserve">, телефон </w:t>
      </w:r>
      <w:r w:rsidRPr="00150705">
        <w:rPr>
          <w:rFonts w:ascii="Times New Roman" w:eastAsiaTheme="minorEastAsia" w:hAnsi="Times New Roman" w:cs="Times New Roman"/>
          <w:noProof/>
          <w:kern w:val="3"/>
          <w:lang w:eastAsia="ru-RU"/>
        </w:rPr>
        <w:t>8 (391) 221-04-35</w:t>
      </w:r>
      <w:r w:rsidRPr="001E0799">
        <w:rPr>
          <w:rFonts w:ascii="Times New Roman" w:eastAsiaTheme="minorEastAsia" w:hAnsi="Times New Roman" w:cs="Times New Roman"/>
          <w:kern w:val="3"/>
          <w:lang w:eastAsia="ru-RU"/>
        </w:rPr>
        <w:t>.</w:t>
      </w:r>
    </w:p>
    <w:p w:rsidR="00F017DF" w:rsidRPr="001E0799" w:rsidRDefault="00F017DF" w:rsidP="0044122F">
      <w:pPr>
        <w:tabs>
          <w:tab w:val="left" w:pos="993"/>
        </w:tabs>
        <w:spacing w:after="0" w:line="240" w:lineRule="auto"/>
        <w:ind w:firstLine="567"/>
        <w:jc w:val="both"/>
        <w:rPr>
          <w:rFonts w:ascii="Times New Roman" w:eastAsiaTheme="minorEastAsia" w:hAnsi="Times New Roman" w:cs="Times New Roman"/>
          <w:kern w:val="3"/>
          <w:lang w:eastAsia="ru-RU"/>
        </w:rPr>
      </w:pPr>
      <w:r w:rsidRPr="001E0799">
        <w:rPr>
          <w:rFonts w:ascii="Times New Roman" w:eastAsiaTheme="minorEastAsia" w:hAnsi="Times New Roman" w:cs="Times New Roman"/>
          <w:kern w:val="3"/>
          <w:lang w:eastAsia="ru-RU"/>
        </w:rPr>
        <w:t xml:space="preserve">1.6. Информация о контактном лице Исполнителя: </w:t>
      </w:r>
      <w:r w:rsidRPr="00150705">
        <w:rPr>
          <w:rFonts w:ascii="Times New Roman" w:eastAsiaTheme="minorEastAsia" w:hAnsi="Times New Roman" w:cs="Times New Roman"/>
          <w:noProof/>
          <w:kern w:val="3"/>
          <w:lang w:eastAsia="ru-RU"/>
        </w:rPr>
        <w:t>Зенич Галина Николаевна</w:t>
      </w:r>
      <w:r w:rsidRPr="001E0799">
        <w:rPr>
          <w:rFonts w:ascii="Times New Roman" w:eastAsiaTheme="minorEastAsia" w:hAnsi="Times New Roman" w:cs="Times New Roman"/>
          <w:kern w:val="3"/>
          <w:lang w:eastAsia="ru-RU"/>
        </w:rPr>
        <w:t xml:space="preserve">, должность - директор, адрес электронной почты </w:t>
      </w:r>
      <w:r w:rsidRPr="00150705">
        <w:rPr>
          <w:rFonts w:ascii="Times New Roman" w:eastAsiaTheme="minorEastAsia" w:hAnsi="Times New Roman" w:cs="Times New Roman"/>
          <w:noProof/>
          <w:kern w:val="3"/>
          <w:lang w:eastAsia="ru-RU"/>
        </w:rPr>
        <w:t>torgi@goszakupok.ru</w:t>
      </w:r>
      <w:r w:rsidRPr="001E0799">
        <w:rPr>
          <w:rFonts w:ascii="Times New Roman" w:eastAsiaTheme="minorEastAsia" w:hAnsi="Times New Roman" w:cs="Times New Roman"/>
          <w:kern w:val="3"/>
          <w:lang w:eastAsia="ru-RU"/>
        </w:rPr>
        <w:t xml:space="preserve">, телефон </w:t>
      </w:r>
      <w:r w:rsidRPr="00150705">
        <w:rPr>
          <w:rFonts w:ascii="Times New Roman" w:eastAsiaTheme="minorEastAsia" w:hAnsi="Times New Roman" w:cs="Times New Roman"/>
          <w:noProof/>
          <w:kern w:val="3"/>
          <w:lang w:eastAsia="ru-RU"/>
        </w:rPr>
        <w:t>8 (391) 221-85-27</w:t>
      </w:r>
      <w:r w:rsidRPr="001E0799">
        <w:rPr>
          <w:rFonts w:ascii="Times New Roman" w:eastAsiaTheme="minorEastAsia" w:hAnsi="Times New Roman" w:cs="Times New Roman"/>
          <w:kern w:val="3"/>
          <w:lang w:eastAsia="ru-RU"/>
        </w:rPr>
        <w:t>.</w:t>
      </w:r>
    </w:p>
    <w:p w:rsidR="00F017DF" w:rsidRPr="001E0799" w:rsidRDefault="00F017DF" w:rsidP="0044122F">
      <w:pPr>
        <w:spacing w:after="0" w:line="240" w:lineRule="auto"/>
        <w:ind w:firstLine="567"/>
        <w:jc w:val="both"/>
        <w:rPr>
          <w:rFonts w:ascii="Times New Roman" w:eastAsiaTheme="minorEastAsia" w:hAnsi="Times New Roman" w:cs="Times New Roman"/>
          <w:kern w:val="3"/>
          <w:lang w:eastAsia="ru-RU"/>
        </w:rPr>
      </w:pPr>
    </w:p>
    <w:p w:rsidR="00F017DF" w:rsidRPr="001E0799" w:rsidRDefault="00F017DF" w:rsidP="00D72E00">
      <w:pPr>
        <w:pStyle w:val="ac"/>
        <w:widowControl w:val="0"/>
        <w:tabs>
          <w:tab w:val="left" w:pos="0"/>
        </w:tabs>
        <w:autoSpaceDE w:val="0"/>
        <w:autoSpaceDN w:val="0"/>
        <w:adjustRightInd w:val="0"/>
        <w:spacing w:after="0" w:line="240" w:lineRule="auto"/>
        <w:ind w:left="142" w:hanging="142"/>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2. ЦЕНА КОНТРАКТА И ПОРЯДОК РАСЧЕТОВ</w:t>
      </w:r>
    </w:p>
    <w:p w:rsidR="00F017DF" w:rsidRPr="001E0799" w:rsidRDefault="00F017DF" w:rsidP="00D72E00">
      <w:pPr>
        <w:widowControl w:val="0"/>
        <w:tabs>
          <w:tab w:val="left" w:pos="709"/>
          <w:tab w:val="left" w:pos="993"/>
        </w:tabs>
        <w:spacing w:after="0" w:line="240" w:lineRule="auto"/>
        <w:ind w:firstLine="567"/>
        <w:jc w:val="both"/>
        <w:rPr>
          <w:rFonts w:ascii="Times New Roman" w:eastAsia="Times New Roman" w:hAnsi="Times New Roman" w:cs="Times New Roman"/>
          <w:snapToGrid w:val="0"/>
          <w:lang w:eastAsia="ru-RU"/>
        </w:rPr>
      </w:pPr>
      <w:r w:rsidRPr="001E0799">
        <w:rPr>
          <w:rFonts w:ascii="Times New Roman" w:hAnsi="Times New Roman" w:cs="Times New Roman"/>
        </w:rPr>
        <w:t xml:space="preserve">2.1. Цена по Контракту составляет </w:t>
      </w:r>
      <w:r w:rsidRPr="00150705">
        <w:rPr>
          <w:rFonts w:ascii="Times New Roman" w:hAnsi="Times New Roman" w:cs="Times New Roman"/>
          <w:i/>
          <w:noProof/>
        </w:rPr>
        <w:t>5 100 774 руб.64 коп.</w:t>
      </w:r>
      <w:r w:rsidRPr="001E0799">
        <w:rPr>
          <w:rFonts w:ascii="Times New Roman" w:hAnsi="Times New Roman" w:cs="Times New Roman"/>
          <w:i/>
        </w:rPr>
        <w:t xml:space="preserve"> (</w:t>
      </w:r>
      <w:r w:rsidRPr="00150705">
        <w:rPr>
          <w:rFonts w:ascii="Times New Roman" w:hAnsi="Times New Roman" w:cs="Times New Roman"/>
          <w:i/>
          <w:noProof/>
        </w:rPr>
        <w:t>Пять миллионов сто тысяч семьсот семьдесят четыре рубля 64 копейки</w:t>
      </w:r>
      <w:r w:rsidRPr="001E0799">
        <w:rPr>
          <w:rFonts w:ascii="Times New Roman" w:eastAsia="Times New Roman" w:hAnsi="Times New Roman" w:cs="Times New Roman"/>
          <w:snapToGrid w:val="0"/>
          <w:lang w:eastAsia="ru-RU"/>
        </w:rPr>
        <w:t>), НДС не облагается</w:t>
      </w:r>
      <w:r w:rsidR="00ED09B5">
        <w:rPr>
          <w:rFonts w:ascii="Times New Roman" w:eastAsia="Times New Roman" w:hAnsi="Times New Roman" w:cs="Times New Roman"/>
          <w:snapToGrid w:val="0"/>
          <w:lang w:eastAsia="ru-RU"/>
        </w:rPr>
        <w:t>,</w:t>
      </w:r>
      <w:r w:rsidRPr="001E0799">
        <w:rPr>
          <w:rFonts w:ascii="Times New Roman" w:eastAsia="Times New Roman" w:hAnsi="Times New Roman" w:cs="Times New Roman"/>
          <w:snapToGrid w:val="0"/>
          <w:lang w:eastAsia="ru-RU"/>
        </w:rPr>
        <w:t xml:space="preserve"> </w:t>
      </w:r>
      <w:r w:rsidRPr="001E0799">
        <w:rPr>
          <w:rFonts w:ascii="Times New Roman" w:hAnsi="Times New Roman" w:cs="Times New Roman"/>
        </w:rPr>
        <w:t>и рассчитана в соответствии с расчетом стоимости услуги (Приложение № 1 к Контракту).</w:t>
      </w:r>
    </w:p>
    <w:p w:rsidR="00F017DF" w:rsidRPr="001E0799" w:rsidRDefault="00F017DF" w:rsidP="00D72E00">
      <w:pPr>
        <w:tabs>
          <w:tab w:val="left" w:pos="709"/>
          <w:tab w:val="num" w:pos="810"/>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2.2. Цена Контракта указана с учетом всех расходов на организацию питания, включая стоимость продуктов питания, поставку, транспортные расходы по доставке, стоимость всех необходимых погрузочно-разгрузочных работ и иные расходы, связанные с исполнением обязательств по контракту, а также уплату налогов, сборов,</w:t>
      </w:r>
      <w:r w:rsidRPr="001E0799">
        <w:rPr>
          <w:rFonts w:ascii="Times New Roman" w:eastAsia="Times New Roman" w:hAnsi="Times New Roman" w:cs="Times New Roman"/>
          <w:bCs/>
          <w:lang w:eastAsia="ru-RU"/>
        </w:rPr>
        <w:t xml:space="preserve"> таможенных пошлин, страхования</w:t>
      </w:r>
      <w:r w:rsidRPr="001E0799">
        <w:rPr>
          <w:rFonts w:ascii="Times New Roman" w:eastAsia="Times New Roman" w:hAnsi="Times New Roman" w:cs="Times New Roman"/>
          <w:lang w:eastAsia="ru-RU"/>
        </w:rPr>
        <w:t xml:space="preserve"> и других обязательных платежей, установленных законодательством Российской Федерации. </w:t>
      </w:r>
    </w:p>
    <w:p w:rsidR="00F017DF" w:rsidRPr="001E0799" w:rsidRDefault="00F017DF" w:rsidP="00D72E00">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2.3. Источник финансирования: Средства бюджетных учреждений.</w:t>
      </w:r>
    </w:p>
    <w:p w:rsidR="00F017DF" w:rsidRPr="001E0799" w:rsidRDefault="00F017DF" w:rsidP="00D72E00">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2.4. Цена</w:t>
      </w:r>
      <w:r w:rsidRPr="001E0799">
        <w:rPr>
          <w:rFonts w:ascii="Times New Roman" w:hAnsi="Times New Roman" w:cs="Times New Roman"/>
        </w:rPr>
        <w:t xml:space="preserve"> контракта является твердой и определяется на весь срок исполнения Контракта за исключением случаев, установленных </w:t>
      </w:r>
      <w:hyperlink r:id="rId9" w:history="1">
        <w:r w:rsidRPr="001E0799">
          <w:rPr>
            <w:rFonts w:ascii="Times New Roman" w:hAnsi="Times New Roman" w:cs="Times New Roman"/>
          </w:rPr>
          <w:t>Законом</w:t>
        </w:r>
      </w:hyperlink>
      <w:r w:rsidRPr="001E0799">
        <w:rPr>
          <w:rFonts w:ascii="Times New Roman" w:hAnsi="Times New Roman" w:cs="Times New Roman"/>
        </w:rPr>
        <w:t xml:space="preserve"> о контрактной системе и настоящим Контрактом.</w:t>
      </w:r>
    </w:p>
    <w:p w:rsidR="00F017DF" w:rsidRPr="001E0799" w:rsidRDefault="00F017DF" w:rsidP="00D72E00">
      <w:pPr>
        <w:tabs>
          <w:tab w:val="left" w:pos="993"/>
        </w:tabs>
        <w:autoSpaceDE w:val="0"/>
        <w:autoSpaceDN w:val="0"/>
        <w:adjustRightInd w:val="0"/>
        <w:spacing w:after="0" w:line="240" w:lineRule="auto"/>
        <w:ind w:firstLine="567"/>
        <w:jc w:val="both"/>
        <w:rPr>
          <w:rFonts w:ascii="Times New Roman" w:hAnsi="Times New Roman" w:cs="Times New Roman"/>
          <w:bCs/>
        </w:rPr>
      </w:pPr>
      <w:r w:rsidRPr="001E0799">
        <w:rPr>
          <w:rFonts w:ascii="Times New Roman" w:eastAsia="Times New Roman" w:hAnsi="Times New Roman" w:cs="Times New Roman"/>
          <w:lang w:eastAsia="ru-RU"/>
        </w:rPr>
        <w:t>2.5. Оплата по Контракту осуществляется по безналичному расчету - путем перечисления Заказчиком денежных средств на расчетный счет Исполнителя, указанный в Контракте по факту оказания Услуг исходя из объема фактически оказанных Услуг, осуществленного в отчетном периоде в течение 7</w:t>
      </w:r>
      <w:r w:rsidRPr="001E0799">
        <w:rPr>
          <w:rFonts w:ascii="Times New Roman" w:eastAsia="Times New Roman" w:hAnsi="Times New Roman" w:cs="Times New Roman"/>
          <w:u w:val="single"/>
          <w:lang w:eastAsia="ru-RU"/>
        </w:rPr>
        <w:t xml:space="preserve"> (семи) рабочих</w:t>
      </w:r>
      <w:r w:rsidRPr="001E0799">
        <w:rPr>
          <w:rFonts w:ascii="Times New Roman" w:eastAsia="Times New Roman" w:hAnsi="Times New Roman" w:cs="Times New Roman"/>
          <w:lang w:eastAsia="ru-RU"/>
        </w:rPr>
        <w:t xml:space="preserve"> дней с даты подписания Заказчиком документа о приемке.</w:t>
      </w:r>
    </w:p>
    <w:p w:rsidR="00F017DF" w:rsidRPr="001E0799" w:rsidRDefault="00F017DF" w:rsidP="00D72E00">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Cs/>
          <w:lang w:eastAsia="ru-RU"/>
        </w:rPr>
        <w:lastRenderedPageBreak/>
        <w:t>2.6. Датой (днем) оплаты Контракта Стороны считают дату (день) списания денежных средств с лицевого/расчетного счета Заказчика.</w:t>
      </w:r>
    </w:p>
    <w:p w:rsidR="00F017DF" w:rsidRPr="001E0799" w:rsidRDefault="00F017DF" w:rsidP="00D72E00">
      <w:pPr>
        <w:tabs>
          <w:tab w:val="left" w:pos="0"/>
          <w:tab w:val="left" w:pos="1134"/>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2.7. Стороны обязаны ежеквартально проводить сверку расчетов по обязательствам, возникшим по настоящему Контракту.</w:t>
      </w:r>
    </w:p>
    <w:p w:rsidR="00F017DF" w:rsidRPr="001E0799" w:rsidRDefault="00F017DF" w:rsidP="00D72E00">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Исполнитель не позднее чем в течение 5-ти рабочих дней с момента окончания отчетного периода представляет по адресу Заказчика акт сверки расчетов, заполненный и подписанный со стороны Исполнителя, в 2-х экземплярах.</w:t>
      </w:r>
    </w:p>
    <w:p w:rsidR="00F017DF" w:rsidRPr="001E0799" w:rsidRDefault="00F017DF" w:rsidP="00D72E00">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Заказчик в течение пяти рабочих дней с момента представления акта сверки расчетов Исполнителем заполняет указанный акт сверки расчетов со своей стороны и направляет его Исполнителю, либо при наличии разногласий, направляет в адрес Исполнителя подписанный протокол разногласий.</w:t>
      </w:r>
    </w:p>
    <w:p w:rsidR="00F017DF" w:rsidRPr="001E0799" w:rsidRDefault="00F017DF" w:rsidP="00D72E00">
      <w:pPr>
        <w:tabs>
          <w:tab w:val="left" w:pos="0"/>
        </w:tabs>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1E0799">
        <w:rPr>
          <w:rFonts w:ascii="Times New Roman" w:eastAsia="Times New Roman" w:hAnsi="Times New Roman" w:cs="Times New Roman"/>
          <w:lang w:eastAsia="ar-SA"/>
        </w:rPr>
        <w:t>При формировании акта сверки расчетов Заказчиком (в случае договоренности сторон) в случае не поступления ответа от Исполнителя в 5-дневный срок с момента представления акта сверки расчетов (Протокола разногласий), акт сверки расчетов по умолчанию считается согласованным на условиях Заказчика.</w:t>
      </w:r>
    </w:p>
    <w:p w:rsidR="00F017DF" w:rsidRPr="001E0799" w:rsidRDefault="00F017DF" w:rsidP="0044122F">
      <w:pPr>
        <w:pStyle w:val="ac"/>
        <w:tabs>
          <w:tab w:val="left" w:pos="0"/>
        </w:tabs>
        <w:autoSpaceDE w:val="0"/>
        <w:autoSpaceDN w:val="0"/>
        <w:adjustRightInd w:val="0"/>
        <w:spacing w:after="0" w:line="240" w:lineRule="auto"/>
        <w:ind w:left="0" w:firstLine="567"/>
        <w:jc w:val="both"/>
        <w:rPr>
          <w:rFonts w:ascii="Times New Roman" w:eastAsia="Times New Roman" w:hAnsi="Times New Roman" w:cs="Times New Roman"/>
          <w:b/>
          <w:lang w:eastAsia="ru-RU"/>
        </w:rPr>
      </w:pPr>
    </w:p>
    <w:p w:rsidR="00F017DF" w:rsidRPr="001E0799" w:rsidRDefault="00F017DF" w:rsidP="00F85FD1">
      <w:pPr>
        <w:spacing w:after="0" w:line="240" w:lineRule="auto"/>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3. КАЧЕСТВО УСЛУГ</w:t>
      </w:r>
    </w:p>
    <w:p w:rsidR="00F017DF" w:rsidRPr="001E0799" w:rsidRDefault="00F017DF" w:rsidP="00F85FD1">
      <w:pPr>
        <w:tabs>
          <w:tab w:val="left" w:pos="1134"/>
        </w:tabs>
        <w:spacing w:after="0" w:line="240" w:lineRule="auto"/>
        <w:ind w:firstLine="567"/>
        <w:jc w:val="both"/>
        <w:rPr>
          <w:rFonts w:ascii="Times New Roman" w:eastAsia="Times New Roman" w:hAnsi="Times New Roman" w:cs="Times New Roman"/>
          <w:lang w:eastAsia="ru-RU"/>
        </w:rPr>
      </w:pPr>
      <w:r w:rsidRPr="001E0799">
        <w:rPr>
          <w:rFonts w:ascii="Times New Roman" w:hAnsi="Times New Roman" w:cs="Times New Roman"/>
        </w:rPr>
        <w:t>3.1. Оказанные Исполнителем услуги должны быть качественными, безопасными для жизни и здоровья обучающихся, и соответствовать требованиям, установленным законодательством Российской Федерации, техническими регламентами и условиям настоящего Контракта, в том числе Техническому заданию (Приложение № 2 к контракту).</w:t>
      </w:r>
    </w:p>
    <w:p w:rsidR="00F017DF" w:rsidRPr="001E0799" w:rsidRDefault="00F017DF" w:rsidP="00F85FD1">
      <w:pPr>
        <w:tabs>
          <w:tab w:val="left" w:pos="1134"/>
        </w:tabs>
        <w:spacing w:after="0" w:line="240" w:lineRule="auto"/>
        <w:ind w:firstLine="567"/>
        <w:jc w:val="both"/>
        <w:rPr>
          <w:rFonts w:ascii="Times New Roman" w:eastAsia="Times New Roman" w:hAnsi="Times New Roman" w:cs="Times New Roman"/>
          <w:lang w:eastAsia="zh-CN"/>
        </w:rPr>
      </w:pPr>
      <w:r w:rsidRPr="001E0799">
        <w:rPr>
          <w:rFonts w:ascii="Times New Roman" w:eastAsia="Times New Roman" w:hAnsi="Times New Roman" w:cs="Times New Roman"/>
          <w:lang w:eastAsia="ru-RU"/>
        </w:rPr>
        <w:t xml:space="preserve">3.2. Услуги должны оказываться работниками Исполнителя, и (или) работниками Соисполнителя, отвечающими следующим квалификационным требованиям: </w:t>
      </w:r>
      <w:r w:rsidRPr="001E0799">
        <w:rPr>
          <w:rFonts w:ascii="Times New Roman" w:eastAsia="Times New Roman" w:hAnsi="Times New Roman" w:cs="Times New Roman"/>
          <w:lang w:eastAsia="zh-CN"/>
        </w:rPr>
        <w:t xml:space="preserve">заведующими производством (шеф-поварами), </w:t>
      </w:r>
      <w:r w:rsidRPr="001E0799">
        <w:rPr>
          <w:rFonts w:ascii="Times New Roman" w:eastAsia="Times New Roman" w:hAnsi="Times New Roman" w:cs="Times New Roman"/>
          <w:lang w:eastAsia="ar-SA"/>
        </w:rPr>
        <w:t>имеющих квалификацию не ниже 4-го разряда</w:t>
      </w:r>
      <w:r w:rsidRPr="001E0799">
        <w:rPr>
          <w:rFonts w:ascii="Times New Roman" w:eastAsia="Times New Roman" w:hAnsi="Times New Roman" w:cs="Times New Roman"/>
          <w:lang w:eastAsia="zh-CN"/>
        </w:rPr>
        <w:t>, поварами с квалификацией не ниже 3-го разряда, прошедших повышение квалификации в установленном порядке.</w:t>
      </w:r>
    </w:p>
    <w:p w:rsidR="00F017DF" w:rsidRPr="001E0799" w:rsidRDefault="00F017DF" w:rsidP="00F85FD1">
      <w:pPr>
        <w:tabs>
          <w:tab w:val="left" w:pos="1134"/>
        </w:tabs>
        <w:spacing w:after="0" w:line="240" w:lineRule="auto"/>
        <w:ind w:firstLine="567"/>
        <w:jc w:val="both"/>
        <w:rPr>
          <w:rFonts w:ascii="Times New Roman" w:eastAsia="Times New Roman" w:hAnsi="Times New Roman" w:cs="Times New Roman"/>
          <w:lang w:eastAsia="zh-CN"/>
        </w:rPr>
      </w:pPr>
      <w:r w:rsidRPr="001E0799">
        <w:rPr>
          <w:rFonts w:ascii="Times New Roman" w:eastAsia="Times New Roman" w:hAnsi="Times New Roman" w:cs="Times New Roman"/>
          <w:lang w:eastAsia="zh-CN"/>
        </w:rPr>
        <w:t xml:space="preserve">3.3. Работники Исполнителя, Соисполнителя должны иметь личные медицинские книжки </w:t>
      </w:r>
      <w:r w:rsidRPr="001E0799">
        <w:rPr>
          <w:rFonts w:ascii="Times New Roman" w:eastAsia="Times New Roman" w:hAnsi="Times New Roman" w:cs="Times New Roman"/>
          <w:bCs/>
          <w:lang w:eastAsia="ru-RU"/>
        </w:rPr>
        <w:t>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w:t>
      </w:r>
      <w:r w:rsidRPr="001E0799">
        <w:rPr>
          <w:rFonts w:ascii="Times New Roman" w:eastAsia="Times New Roman" w:hAnsi="Times New Roman" w:cs="Times New Roman"/>
          <w:lang w:eastAsia="zh-CN"/>
        </w:rPr>
        <w:t>.</w:t>
      </w:r>
    </w:p>
    <w:p w:rsidR="00F017DF" w:rsidRPr="001E0799" w:rsidRDefault="00F017DF" w:rsidP="00F85FD1">
      <w:pPr>
        <w:tabs>
          <w:tab w:val="left" w:pos="1134"/>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3.4. Если Заказчиком обнаружено, что услуги оказываются с недостатками, он в соответствии с </w:t>
      </w:r>
      <w:hyperlink r:id="rId10" w:history="1">
        <w:r w:rsidRPr="001E0799">
          <w:rPr>
            <w:rFonts w:ascii="Times New Roman" w:eastAsia="Times New Roman" w:hAnsi="Times New Roman" w:cs="Times New Roman"/>
            <w:lang w:eastAsia="ru-RU"/>
          </w:rPr>
          <w:t>п. 3 ст. 715</w:t>
        </w:r>
      </w:hyperlink>
      <w:r w:rsidRPr="001E0799">
        <w:rPr>
          <w:rFonts w:ascii="Times New Roman" w:eastAsia="Times New Roman" w:hAnsi="Times New Roman" w:cs="Times New Roman"/>
          <w:lang w:eastAsia="ru-RU"/>
        </w:rPr>
        <w:t xml:space="preserve"> ГК РФ вправе потребовать от Исполнителя их устранения. Для этого Заказчик направляет Исполнителю требование об устранении недостатков, обнаруженных во время оказания услуг.</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eastAsia="Times New Roman" w:hAnsi="Times New Roman" w:cs="Times New Roman"/>
          <w:lang w:eastAsia="ru-RU"/>
        </w:rPr>
        <w:t>3.5. </w:t>
      </w:r>
      <w:r w:rsidRPr="001E0799">
        <w:rPr>
          <w:rFonts w:ascii="Times New Roman" w:hAnsi="Times New Roman" w:cs="Times New Roman"/>
        </w:rPr>
        <w:t>Ненадлежащим исполнением Исполнителем обязательств, влекущим применение к нему мер ответственности в виде штрафов, является в том числе: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Несвоевременного оказания услуг Исполнителем (срыв питания);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Предоставление Исполнителем оказываемых услуг, повлекшее либо способное повлечь за собой отравление (поставка продуктов ненадлежащего качества (с признаками гнили, плесени, нехарактерным запахом и внешним видом), с истекшим сроком годности и т.д.). В случае разногласий по качеству пищевых продуктов исследование проводится специалистами аккредитованных лабораторий (в случае подтверждения несоответствия качества расходы на проведение исследования возмещаются Исполнителем);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Получение заключения или информации в иной форме о несоответствии деятельности Исполнителя,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Под заключением или информацией в иной форме в целях исполнения настоящего пункта понимаются сведения, полученные Заказчиком от органов, осуществляющих государственный санитарно-эпидемиологический надзор, либо государственных учреждений, осуществляющих свою деятельность в целях обеспечения указанного надзора.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3.6. Иными случаями ненадлежащего исполнения Исполнителем своих обязательств являются в том числе: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 Несоответствие помещения пищеблока требованиям действующих норм законодательства, государственных стандартов, санитарных правил во время исполнения контракта, в части: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непроведение (потребность в проведении) технического обслуживания, используемого Исполнителем технологического или холодильного оборудования пищеблока;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отсутствие чистоты и порядка в помещениях пищеблока (потребность в наведении чистоты и порядка);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неукомплектование пищеблока необходимым уборочным инвентарем и/или потребность в его маркировке (потребность в доукомплектовании).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 Несоответствие обеспечения работников пищеблока требованиям действующих норм законодательства, государственных стандартов, санитарных правил:</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 полное или частичное отсутствие у работников специальной санитарной одеждой, либо необходимость её приведения в надлежащее санитарное состояние ежедневно;</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отсутствие у работников столовой медицинской книжки, не надлежаще оформленные медицинские книжки.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 Нарушение технологии и/или рецептуры приготовления блюд и кулинарных изделий (не влияющих на безопасность блюд и кулинарных изделий) и/или правил (порядка), качества мытья, сушки и правил хранения кухонной и столовой посуды и/или инвентаря в соответствии с требованиями санитарных правил и нормативов.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 Нахождение на пищеблоке Заказчика пищевых продуктов (рационов питания) с нарушением установленных производителем сроков годности или сроков хранения, или пищевых продуктов с ненадлежащей маркировкой.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 Реализация при оказании услуги пищевых продуктов, блюд и кулинарных изделий, запрещенных санитарными правилами и нормативами.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6) Употребление работником Исполнителя на пищеблоке Заказчика любых алкогольных напитков, включая слабоалкогольные, либо наркотических средств и (или) психотропных веществ, а равно появление работников Исполнителя на пищеблоке Заказчика в состоянии алкогольного и (или) наркотического либо иного токсического опьянения.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7) Курение работника Исполнителя на пищеблоке, в помещениях и на территории Заказчика.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 Нахождение на пищеблоке Заказчика представителей Исполнителя с явно выраженными признаками инфекционных заболеваний.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9) Выявление более 3 (трех) раз в течение календарного (отчетного) месяца фактов отсутствия суточной пробы в полном объеме согласно меню (включая продукты промышленного производства) или хранение пробы не в полном объеме или несоответствующая маркировка суточной пробы.</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10) Нахождение на пищеблоке Заказчика пищевых продуктов с ненадлежащей маркировкой, или пищевых продуктов, не соответствующих требованиям контракта по показателям сорта, класса, категории.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xml:space="preserve">11) Отсутствие в столовой необходимой документацией, предусмотренной санитарным законодательством;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12) Необходимость укомплектования мест хранения пищевых отходов емкостями с крышками. Необходимость ежедневного вывоза пищевых отходов, вывоза мусора из емкостей, заполненных сверх установленных нормативов.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13) Необходимость доукомплектования пищеблока необходимым уборочным инвентарем для каждой группы помещений. Необходимость маркировки инвентаря.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14) Непредоставление при доставке на пищеблок сертификатов соответствия или деклараций о соответствии или их копий,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 для детского питания или их копиями. Каждая партия пищевой продукции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держателя подлинника.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15) Оказание услуг в ненадлежащем объеме: количество порций не соответствует ежедневной заявке или по составу, весу не соответствует меню.</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16) Недостатки по порядку и срокам формирования и представления отчетных документов.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17) Некорректное заполнение документации (Журнала бракеража скоропортящейся пищевой продукции, Журнала бракеража готовой продукции, Гигиенического журнала, Журнала учета температурного режима холодильного оборудования, Журнал учета температуры и влажности в складских помещениях).</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18) Необходимость приведения оборудования, инвентаря, посуды, тары в соответствие санитарно-эпидемиологическим требованиям, предъявляемым к организациям общественного питания.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19) Нарушения транспортировки пищевой продукции более 3 (трех) раз: доставка не специализированным транспортом, не повлиявшая на безопасность оказания услуги.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20) Выявление фактов наличия на объекте Заказчика пищевой продукции в ненадлежащих местах хранения с нарушением СанПиНов.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21) Выявление на пищеблоке Заказчика фактов наличия излишних (документально не зафиксированных и не подтвержденных бухгалтерией Исполнителя)  пищевой продукции или рационов питания.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22) Выявление более 3 (трех) раз в течение календарного месяца на одном объекте (пищеблоке) получателя услуг факта неуведомления исполнителем заказчика о предстоящих заменах блюд и/или кулинарных изделий и/или пищевой продукции в составе рационов питания.</w:t>
      </w:r>
    </w:p>
    <w:p w:rsidR="00F017DF" w:rsidRPr="001E0799" w:rsidRDefault="00F017DF"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Указанные случаи признаются ненадлежащим исполнением Исполнителем обязательств, влекущим применение к Исполнителю мер ответственности в виде штрафов, в случае если Исполнитель не устранил выявленные недостатки в сроки, определенные Заказчиком.</w:t>
      </w:r>
    </w:p>
    <w:p w:rsidR="00F017DF" w:rsidRPr="001E0799" w:rsidRDefault="00F017DF" w:rsidP="0044122F">
      <w:pPr>
        <w:tabs>
          <w:tab w:val="left" w:pos="1276"/>
        </w:tabs>
        <w:spacing w:after="0" w:line="240" w:lineRule="auto"/>
        <w:ind w:firstLine="567"/>
        <w:jc w:val="both"/>
        <w:rPr>
          <w:rFonts w:ascii="Times New Roman" w:hAnsi="Times New Roman" w:cs="Times New Roman"/>
          <w:lang w:eastAsia="ru-RU"/>
        </w:rPr>
      </w:pPr>
    </w:p>
    <w:p w:rsidR="00F017DF" w:rsidRPr="001E0799" w:rsidRDefault="00F017DF" w:rsidP="00F85FD1">
      <w:pPr>
        <w:spacing w:after="0" w:line="240" w:lineRule="auto"/>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4. ПРАВА СТОРОН</w:t>
      </w:r>
    </w:p>
    <w:p w:rsidR="00F017DF" w:rsidRPr="001E0799" w:rsidRDefault="00F017DF" w:rsidP="0044122F">
      <w:pPr>
        <w:widowControl w:val="0"/>
        <w:spacing w:after="0" w:line="240" w:lineRule="auto"/>
        <w:ind w:firstLine="567"/>
        <w:jc w:val="both"/>
        <w:rPr>
          <w:rFonts w:ascii="Times New Roman" w:eastAsia="Times New Roman" w:hAnsi="Times New Roman" w:cs="Times New Roman"/>
          <w:b/>
          <w:bCs/>
          <w:lang w:eastAsia="ru-RU"/>
        </w:rPr>
      </w:pPr>
      <w:r w:rsidRPr="001E0799">
        <w:rPr>
          <w:rFonts w:ascii="Times New Roman" w:eastAsia="Times New Roman" w:hAnsi="Times New Roman" w:cs="Times New Roman"/>
          <w:b/>
          <w:bCs/>
          <w:lang w:eastAsia="ru-RU"/>
        </w:rPr>
        <w:t>4.1. Заказчик по Контракту вправе:</w:t>
      </w:r>
    </w:p>
    <w:p w:rsidR="00F017DF" w:rsidRPr="001E0799" w:rsidRDefault="00F017DF" w:rsidP="0044122F">
      <w:pPr>
        <w:pStyle w:val="ac"/>
        <w:widowControl w:val="0"/>
        <w:numPr>
          <w:ilvl w:val="2"/>
          <w:numId w:val="5"/>
        </w:numPr>
        <w:tabs>
          <w:tab w:val="left" w:pos="1134"/>
        </w:tabs>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Требовать от Исполнителя надлежащего исполнения принятых им обязательств в</w:t>
      </w:r>
      <w:r w:rsidRPr="001E0799">
        <w:rPr>
          <w:rFonts w:ascii="Times New Roman" w:hAnsi="Times New Roman" w:cs="Times New Roman"/>
        </w:rPr>
        <w:t xml:space="preserve"> соответствии с настоящим Контрактом, в том числе Техническим заданием, и действующими законодательными и нормативно-правовыми актами, регулирующими данную сферу деятельности</w:t>
      </w:r>
      <w:r w:rsidRPr="001E0799">
        <w:rPr>
          <w:rFonts w:ascii="Times New Roman" w:eastAsia="Times New Roman" w:hAnsi="Times New Roman" w:cs="Times New Roman"/>
          <w:bCs/>
          <w:lang w:eastAsia="ru-RU"/>
        </w:rPr>
        <w:t>, а также своевременного устранения выявленных недостатков;</w:t>
      </w:r>
    </w:p>
    <w:p w:rsidR="00F017DF" w:rsidRPr="001E0799" w:rsidRDefault="00F017DF" w:rsidP="0044122F">
      <w:pPr>
        <w:pStyle w:val="ac"/>
        <w:widowControl w:val="0"/>
        <w:numPr>
          <w:ilvl w:val="2"/>
          <w:numId w:val="8"/>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Требовать от Исполнителя своевременного представления надлежащим образом оформленных документов о приемке;</w:t>
      </w:r>
    </w:p>
    <w:p w:rsidR="00F017DF" w:rsidRPr="001E0799" w:rsidRDefault="00F017DF" w:rsidP="0044122F">
      <w:pPr>
        <w:pStyle w:val="ac"/>
        <w:widowControl w:val="0"/>
        <w:numPr>
          <w:ilvl w:val="2"/>
          <w:numId w:val="8"/>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Проверять ход оказания услуг по Контракту, в том числе: </w:t>
      </w:r>
    </w:p>
    <w:p w:rsidR="00F017DF" w:rsidRPr="001E0799" w:rsidRDefault="00F017DF" w:rsidP="0044122F">
      <w:pPr>
        <w:pStyle w:val="ac"/>
        <w:tabs>
          <w:tab w:val="left" w:pos="1276"/>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 запрашивать необходимую информацию в устной или письменной форме, в том числе путем направления Исполнителю запроса по электронной почте; </w:t>
      </w:r>
    </w:p>
    <w:p w:rsidR="00F017DF" w:rsidRPr="001E0799" w:rsidRDefault="00F017DF" w:rsidP="0044122F">
      <w:pPr>
        <w:pStyle w:val="ac"/>
        <w:tabs>
          <w:tab w:val="left" w:pos="1276"/>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осуществлять проверки качества оказания услуг непосредственно в месте их оказания;</w:t>
      </w:r>
    </w:p>
    <w:p w:rsidR="00F017DF" w:rsidRPr="001E0799" w:rsidRDefault="00F017DF" w:rsidP="0044122F">
      <w:pPr>
        <w:pStyle w:val="ac"/>
        <w:tabs>
          <w:tab w:val="left" w:pos="1276"/>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осуществлять отбор проб пищевой продукции для лабораторных исследований (испытаний);</w:t>
      </w:r>
    </w:p>
    <w:p w:rsidR="00F017DF" w:rsidRPr="001E0799" w:rsidRDefault="00F017DF" w:rsidP="0044122F">
      <w:pPr>
        <w:pStyle w:val="ac"/>
        <w:numPr>
          <w:ilvl w:val="0"/>
          <w:numId w:val="6"/>
        </w:numPr>
        <w:tabs>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Вести претензионную работу в случае несоответствия услуг требованиям Контракта;</w:t>
      </w:r>
    </w:p>
    <w:p w:rsidR="00F017DF" w:rsidRPr="001E0799" w:rsidRDefault="00F017DF" w:rsidP="0044122F">
      <w:pPr>
        <w:pStyle w:val="ac"/>
        <w:numPr>
          <w:ilvl w:val="2"/>
          <w:numId w:val="7"/>
        </w:numPr>
        <w:tabs>
          <w:tab w:val="left" w:pos="567"/>
          <w:tab w:val="left" w:pos="709"/>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Осуществлять проверку сохранности оборудования пищеблока, а также его использования Исполнителем по назначению;</w:t>
      </w:r>
    </w:p>
    <w:p w:rsidR="00F017DF" w:rsidRPr="001E0799" w:rsidRDefault="00F017DF" w:rsidP="0044122F">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Обращаться с требованием к Исполнителю об отстранении от работы лиц, не соответствующих занимаемой должности по уровню образования и квалификации, без наличия личной медицинской книжки, с признаками инфекционного заболевания и гнойничковыми заболеваниями открытых поверхностей тела, а также лиц, находящихся в нетрезвом состоянии;</w:t>
      </w:r>
    </w:p>
    <w:p w:rsidR="00F017DF" w:rsidRPr="001E0799" w:rsidRDefault="00F017DF" w:rsidP="0044122F">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kern w:val="2"/>
          <w:lang w:eastAsia="ru-RU" w:bidi="ru-RU"/>
        </w:rPr>
        <w:t>Заказчик вправе потребовать замены Соисполнителя в</w:t>
      </w:r>
      <w:r w:rsidRPr="001E0799">
        <w:rPr>
          <w:rFonts w:ascii="Times New Roman" w:eastAsia="Times New Roman" w:hAnsi="Times New Roman" w:cs="Times New Roman"/>
          <w:lang w:eastAsia="ru-RU"/>
        </w:rPr>
        <w:t xml:space="preserve"> случаях, когда </w:t>
      </w:r>
      <w:r w:rsidRPr="001E0799">
        <w:rPr>
          <w:rFonts w:ascii="Times New Roman" w:hAnsi="Times New Roman" w:cs="Times New Roman"/>
        </w:rPr>
        <w:t xml:space="preserve">оказываемые Соисполнителем услуги не соответствуют условиям Контракта и повлекли, либо способны повлечь причинение вреда жизни и здоровью обучающихся </w:t>
      </w:r>
      <w:r w:rsidRPr="001E0799">
        <w:rPr>
          <w:rFonts w:ascii="Times New Roman" w:eastAsia="Times New Roman" w:hAnsi="Times New Roman" w:cs="Times New Roman"/>
          <w:lang w:eastAsia="ru-RU"/>
        </w:rPr>
        <w:t>муниципальных общеобразовательных учреждений города Красноярска;</w:t>
      </w:r>
    </w:p>
    <w:p w:rsidR="00F017DF" w:rsidRPr="001E0799" w:rsidRDefault="00F017DF" w:rsidP="0044122F">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Инициировать внесение изменений в цикличные меню;</w:t>
      </w:r>
    </w:p>
    <w:p w:rsidR="00F017DF" w:rsidRPr="001E0799" w:rsidRDefault="00F017DF"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ru-RU"/>
        </w:rPr>
        <w:t>Привлекать третьих лиц для осуществления контроля за соблюдением условий настоящего контракта в процессе оказания услуг, в том числе контроля за объемом, качеством и сроками оказания услуг на любом этапе оказания услуг;</w:t>
      </w:r>
    </w:p>
    <w:p w:rsidR="00F017DF" w:rsidRPr="001E0799" w:rsidRDefault="00F017DF"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17DF" w:rsidRPr="001E0799" w:rsidRDefault="00F017DF"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До принятия решения об одностороннем отказе от исполнения контракта вправе провести экспертизу оказанных услуг с привлечением экспертов, экспертных организаций;</w:t>
      </w:r>
    </w:p>
    <w:p w:rsidR="00F017DF" w:rsidRPr="001E0799" w:rsidRDefault="00F017DF"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В случае необходимости обеспечить создание приемочной комиссии не менее чем из пяти человек для приемки оказанной услуги, результатов отдельного этапа исполнения контракта;</w:t>
      </w:r>
    </w:p>
    <w:p w:rsidR="00F017DF" w:rsidRPr="001E0799" w:rsidRDefault="00F017DF"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ru-RU"/>
        </w:rPr>
        <w:t>В</w:t>
      </w:r>
      <w:r w:rsidRPr="001E0799">
        <w:rPr>
          <w:rFonts w:ascii="Times New Roman" w:eastAsia="Times New Roman" w:hAnsi="Times New Roman" w:cs="Times New Roman"/>
          <w:lang w:eastAsia="ar-SA"/>
        </w:rPr>
        <w:t xml:space="preserve"> случаях, предусмотренных п. 5 ст. 78.1 Бюджетного кодекса Российской Федерации, Заказчик вправе изменять по соглашению сторон размер и (или) сроки оплаты и (или) объем </w:t>
      </w:r>
      <w:r w:rsidRPr="001E0799">
        <w:rPr>
          <w:rFonts w:ascii="Times New Roman" w:eastAsia="Times New Roman" w:hAnsi="Times New Roman" w:cs="Times New Roman"/>
          <w:u w:val="single"/>
          <w:lang w:eastAsia="ar-SA"/>
        </w:rPr>
        <w:t>товаров</w:t>
      </w:r>
      <w:r w:rsidRPr="001E0799">
        <w:rPr>
          <w:rFonts w:ascii="Times New Roman" w:eastAsia="Times New Roman" w:hAnsi="Times New Roman" w:cs="Times New Roman"/>
          <w:lang w:eastAsia="ar-SA"/>
        </w:rPr>
        <w:t xml:space="preserve"> (работ, услуг) в случае уменьшения в соответствии с Бюджетным кодексом Российской Федерации получателю бюджетных средств Уполномоченному органу (главному управлению образования администрации города Красноярска), предоставляющему Заказчику субсидии, ранее доведенных в установленном порядке лимитов бюджетных обязательств на предоставление субсидии.</w:t>
      </w:r>
    </w:p>
    <w:p w:rsidR="00F017DF" w:rsidRPr="001E0799" w:rsidRDefault="00F017DF" w:rsidP="0044122F">
      <w:pPr>
        <w:pStyle w:val="a9"/>
        <w:spacing w:before="0" w:beforeAutospacing="0" w:after="0" w:afterAutospacing="0"/>
        <w:ind w:firstLine="567"/>
        <w:jc w:val="both"/>
        <w:rPr>
          <w:sz w:val="22"/>
          <w:szCs w:val="22"/>
        </w:rPr>
      </w:pPr>
      <w:r w:rsidRPr="001E0799">
        <w:rPr>
          <w:sz w:val="22"/>
          <w:szCs w:val="22"/>
        </w:rPr>
        <w:t>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 бюджетное  учреждение вправе не принимать решение о расторжении предусмотренных настоящим пунктом Контракта, подлежащих оплате в плановом периоде, при условии заключения дополнительных соглашений указанному Контракту, определяющих условия их исполнения в плановом периоде;</w:t>
      </w:r>
    </w:p>
    <w:p w:rsidR="00F017DF" w:rsidRPr="001E0799" w:rsidRDefault="00F017DF" w:rsidP="0044122F">
      <w:pPr>
        <w:pStyle w:val="ac"/>
        <w:widowControl w:val="0"/>
        <w:numPr>
          <w:ilvl w:val="2"/>
          <w:numId w:val="7"/>
        </w:numPr>
        <w:tabs>
          <w:tab w:val="left" w:pos="993"/>
          <w:tab w:val="left" w:pos="1276"/>
        </w:tabs>
        <w:spacing w:after="0" w:line="240" w:lineRule="auto"/>
        <w:ind w:left="0" w:firstLine="567"/>
        <w:jc w:val="both"/>
        <w:rPr>
          <w:rFonts w:ascii="Times New Roman" w:hAnsi="Times New Roman" w:cs="Times New Roman"/>
          <w:bCs/>
          <w:spacing w:val="-2"/>
        </w:rPr>
      </w:pPr>
      <w:r w:rsidRPr="001E0799">
        <w:rPr>
          <w:rFonts w:ascii="Times New Roman" w:hAnsi="Times New Roman" w:cs="Times New Roman"/>
          <w:bCs/>
          <w:spacing w:val="-2"/>
        </w:rPr>
        <w:t xml:space="preserve">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w:t>
      </w:r>
      <w:r w:rsidRPr="001E0799">
        <w:rPr>
          <w:rFonts w:ascii="Times New Roman" w:hAnsi="Times New Roman" w:cs="Times New Roman"/>
          <w:bCs/>
          <w:spacing w:val="-2"/>
        </w:rPr>
        <w:lastRenderedPageBreak/>
        <w:t>соответствующего размера неустойки (штрафа, пени) в соответствии с Разделом 7 Контракта;</w:t>
      </w:r>
    </w:p>
    <w:p w:rsidR="00F017DF" w:rsidRPr="001E0799" w:rsidRDefault="00F017DF" w:rsidP="0044122F">
      <w:pPr>
        <w:pStyle w:val="ac"/>
        <w:widowControl w:val="0"/>
        <w:numPr>
          <w:ilvl w:val="2"/>
          <w:numId w:val="7"/>
        </w:numPr>
        <w:tabs>
          <w:tab w:val="left" w:pos="993"/>
          <w:tab w:val="left" w:pos="1276"/>
        </w:tabs>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Осуществлять иные права в соответствии с действующим законодательством Российской Федерации.</w:t>
      </w:r>
    </w:p>
    <w:p w:rsidR="00F017DF" w:rsidRPr="001E0799" w:rsidRDefault="00F017DF" w:rsidP="00F85FD1">
      <w:pPr>
        <w:pStyle w:val="ac"/>
        <w:widowControl w:val="0"/>
        <w:spacing w:after="0" w:line="240" w:lineRule="auto"/>
        <w:ind w:left="567"/>
        <w:jc w:val="both"/>
        <w:rPr>
          <w:rFonts w:ascii="Times New Roman" w:eastAsia="Times New Roman" w:hAnsi="Times New Roman" w:cs="Times New Roman"/>
          <w:b/>
          <w:bCs/>
          <w:lang w:eastAsia="ru-RU"/>
        </w:rPr>
      </w:pPr>
      <w:r w:rsidRPr="001E0799">
        <w:rPr>
          <w:rFonts w:ascii="Times New Roman" w:eastAsia="Times New Roman" w:hAnsi="Times New Roman" w:cs="Times New Roman"/>
          <w:b/>
          <w:bCs/>
          <w:lang w:eastAsia="ru-RU"/>
        </w:rPr>
        <w:t>4.2. Исполнитель по Контракту вправе:</w:t>
      </w:r>
    </w:p>
    <w:p w:rsidR="00F017DF" w:rsidRPr="001E0799" w:rsidRDefault="00F017DF" w:rsidP="0044122F">
      <w:pPr>
        <w:pStyle w:val="ac"/>
        <w:numPr>
          <w:ilvl w:val="0"/>
          <w:numId w:val="9"/>
        </w:numPr>
        <w:tabs>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Требовать своевременного подписания Заказчиком документа о приемке услуг по Контракту на основании представленных Исполнителем документов;</w:t>
      </w:r>
    </w:p>
    <w:p w:rsidR="00F017DF" w:rsidRPr="001E0799" w:rsidRDefault="00F017DF" w:rsidP="0044122F">
      <w:pPr>
        <w:pStyle w:val="ac"/>
        <w:numPr>
          <w:ilvl w:val="2"/>
          <w:numId w:val="10"/>
        </w:numPr>
        <w:tabs>
          <w:tab w:val="left" w:pos="567"/>
          <w:tab w:val="left" w:pos="993"/>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Требовать своевременной оплаты оказанных Услуг в соответствии с пунктом 2.5 Контракта;</w:t>
      </w:r>
    </w:p>
    <w:p w:rsidR="00F017DF" w:rsidRPr="001E0799" w:rsidRDefault="00F017DF" w:rsidP="0044122F">
      <w:pPr>
        <w:pStyle w:val="ac"/>
        <w:numPr>
          <w:ilvl w:val="2"/>
          <w:numId w:val="10"/>
        </w:numPr>
        <w:tabs>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 Письменно запрашивать у Заказчика разъяснения и уточнения относительно оказания Услуг по Контракту;</w:t>
      </w:r>
    </w:p>
    <w:p w:rsidR="00F017DF" w:rsidRPr="001E0799" w:rsidRDefault="00F017DF" w:rsidP="0044122F">
      <w:pPr>
        <w:pStyle w:val="ac"/>
        <w:numPr>
          <w:ilvl w:val="2"/>
          <w:numId w:val="10"/>
        </w:numPr>
        <w:tabs>
          <w:tab w:val="left" w:pos="0"/>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Безвозмездно пользоваться помещениями пищеблоков муниципальных общеобразовательных учреждений;</w:t>
      </w:r>
    </w:p>
    <w:p w:rsidR="00F017DF" w:rsidRPr="001E0799" w:rsidRDefault="00F017DF" w:rsidP="0044122F">
      <w:pPr>
        <w:pStyle w:val="ac"/>
        <w:numPr>
          <w:ilvl w:val="2"/>
          <w:numId w:val="10"/>
        </w:numPr>
        <w:tabs>
          <w:tab w:val="left" w:pos="0"/>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Безвозмездно использовать в необходимых для организации питания объемах электроэнергию, холодную и горячую воду, отопление, канализацию, услуги связи, услуги вывоза мусора;</w:t>
      </w:r>
    </w:p>
    <w:p w:rsidR="00F017DF" w:rsidRPr="001E0799" w:rsidRDefault="00F017DF" w:rsidP="0044122F">
      <w:pPr>
        <w:pStyle w:val="ac"/>
        <w:numPr>
          <w:ilvl w:val="2"/>
          <w:numId w:val="10"/>
        </w:numPr>
        <w:tabs>
          <w:tab w:val="left" w:pos="1134"/>
        </w:tabs>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 xml:space="preserve">Установить </w:t>
      </w:r>
      <w:r w:rsidRPr="001E0799">
        <w:rPr>
          <w:rFonts w:ascii="Times New Roman" w:eastAsiaTheme="minorEastAsia" w:hAnsi="Times New Roman" w:cs="Times New Roman"/>
          <w:lang w:eastAsia="ru-RU"/>
        </w:rPr>
        <w:t>(при необходимости) на пищеблоке оборудование, инвентарь, мебель, иное имущество с обеспечением гарантии качества и безопасности необходимое Исполнителю для оказания Услуг (за счет собственных средств);</w:t>
      </w:r>
    </w:p>
    <w:p w:rsidR="00F017DF" w:rsidRPr="001E0799" w:rsidRDefault="00F017DF" w:rsidP="0044122F">
      <w:pPr>
        <w:pStyle w:val="ac"/>
        <w:numPr>
          <w:ilvl w:val="2"/>
          <w:numId w:val="10"/>
        </w:numPr>
        <w:tabs>
          <w:tab w:val="left" w:pos="1134"/>
        </w:tabs>
        <w:spacing w:after="0" w:line="240" w:lineRule="auto"/>
        <w:ind w:left="0" w:firstLine="567"/>
        <w:jc w:val="both"/>
        <w:rPr>
          <w:rFonts w:ascii="Times New Roman" w:eastAsia="Times New Roman" w:hAnsi="Times New Roman" w:cs="Times New Roman"/>
          <w:lang w:eastAsia="ar-SA"/>
        </w:rPr>
      </w:pPr>
      <w:r w:rsidRPr="001E0799">
        <w:rPr>
          <w:rFonts w:ascii="Times New Roman" w:hAnsi="Times New Roman" w:cs="Times New Roman"/>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F017DF" w:rsidRPr="001E0799" w:rsidRDefault="00F017DF" w:rsidP="0044122F">
      <w:pPr>
        <w:pStyle w:val="ac"/>
        <w:numPr>
          <w:ilvl w:val="2"/>
          <w:numId w:val="10"/>
        </w:numPr>
        <w:tabs>
          <w:tab w:val="left" w:pos="1134"/>
        </w:tabs>
        <w:spacing w:after="0" w:line="240" w:lineRule="auto"/>
        <w:ind w:left="0" w:firstLine="567"/>
        <w:jc w:val="both"/>
        <w:rPr>
          <w:rFonts w:ascii="Times New Roman" w:eastAsia="Times New Roman" w:hAnsi="Times New Roman" w:cs="Times New Roman"/>
          <w:lang w:eastAsia="ar-SA"/>
        </w:rPr>
      </w:pPr>
      <w:r w:rsidRPr="001E0799">
        <w:rPr>
          <w:rFonts w:ascii="Times New Roman" w:hAnsi="Times New Roman" w:cs="Times New Roman"/>
          <w:lang w:eastAsia="ru-RU"/>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17DF" w:rsidRPr="001E0799" w:rsidRDefault="00F017DF" w:rsidP="0044122F">
      <w:pPr>
        <w:widowControl w:val="0"/>
        <w:tabs>
          <w:tab w:val="left" w:pos="993"/>
          <w:tab w:val="left" w:pos="1276"/>
        </w:tabs>
        <w:spacing w:after="0" w:line="240" w:lineRule="auto"/>
        <w:ind w:firstLine="567"/>
        <w:jc w:val="both"/>
        <w:rPr>
          <w:rFonts w:ascii="Times New Roman" w:eastAsia="Times New Roman" w:hAnsi="Times New Roman" w:cs="Times New Roman"/>
          <w:bCs/>
          <w:lang w:eastAsia="ru-RU"/>
        </w:rPr>
      </w:pPr>
      <w:r w:rsidRPr="001E0799">
        <w:rPr>
          <w:rFonts w:ascii="Times New Roman" w:hAnsi="Times New Roman" w:cs="Times New Roman"/>
        </w:rPr>
        <w:t xml:space="preserve">4.2.8. </w:t>
      </w:r>
      <w:r w:rsidRPr="001E0799">
        <w:rPr>
          <w:rFonts w:ascii="Times New Roman" w:eastAsia="Times New Roman" w:hAnsi="Times New Roman" w:cs="Times New Roman"/>
          <w:bCs/>
          <w:lang w:eastAsia="ru-RU"/>
        </w:rPr>
        <w:t>Осуществлять иные права в соответствии с действующим законодательством Российской Федерации.</w:t>
      </w:r>
    </w:p>
    <w:p w:rsidR="00F017DF" w:rsidRPr="001E0799" w:rsidRDefault="00F017DF" w:rsidP="0044122F">
      <w:pPr>
        <w:widowControl w:val="0"/>
        <w:tabs>
          <w:tab w:val="left" w:pos="993"/>
          <w:tab w:val="left" w:pos="1276"/>
        </w:tabs>
        <w:spacing w:after="0" w:line="240" w:lineRule="auto"/>
        <w:ind w:firstLine="567"/>
        <w:jc w:val="both"/>
        <w:rPr>
          <w:rFonts w:ascii="Times New Roman" w:eastAsia="Times New Roman" w:hAnsi="Times New Roman" w:cs="Times New Roman"/>
          <w:bCs/>
          <w:lang w:eastAsia="ru-RU"/>
        </w:rPr>
      </w:pPr>
    </w:p>
    <w:p w:rsidR="00F017DF" w:rsidRPr="001E0799" w:rsidRDefault="00F017DF" w:rsidP="00A556D3">
      <w:pPr>
        <w:spacing w:after="0" w:line="240" w:lineRule="auto"/>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5. ОБЯЗАННОСТИ СТОРОН</w:t>
      </w:r>
    </w:p>
    <w:p w:rsidR="00F017DF" w:rsidRPr="001E0799" w:rsidRDefault="00F017DF" w:rsidP="00D04850">
      <w:pPr>
        <w:pStyle w:val="ac"/>
        <w:widowControl w:val="0"/>
        <w:numPr>
          <w:ilvl w:val="1"/>
          <w:numId w:val="11"/>
        </w:numPr>
        <w:tabs>
          <w:tab w:val="left" w:pos="993"/>
        </w:tabs>
        <w:spacing w:after="0" w:line="240" w:lineRule="auto"/>
        <w:ind w:left="0" w:firstLine="567"/>
        <w:jc w:val="both"/>
        <w:rPr>
          <w:rFonts w:ascii="Times New Roman" w:eastAsia="Times New Roman" w:hAnsi="Times New Roman" w:cs="Times New Roman"/>
          <w:b/>
          <w:bCs/>
          <w:lang w:eastAsia="ru-RU"/>
        </w:rPr>
      </w:pPr>
      <w:r w:rsidRPr="001E0799">
        <w:rPr>
          <w:rFonts w:ascii="Times New Roman" w:eastAsia="Times New Roman" w:hAnsi="Times New Roman" w:cs="Times New Roman"/>
          <w:b/>
          <w:bCs/>
          <w:lang w:eastAsia="ru-RU"/>
        </w:rPr>
        <w:t xml:space="preserve"> Заказчик по Контракту обязан: </w:t>
      </w:r>
    </w:p>
    <w:p w:rsidR="00F017DF" w:rsidRPr="001E0799" w:rsidRDefault="00F017DF" w:rsidP="00F31FB6">
      <w:pPr>
        <w:pStyle w:val="ac"/>
        <w:numPr>
          <w:ilvl w:val="2"/>
          <w:numId w:val="11"/>
        </w:numPr>
        <w:tabs>
          <w:tab w:val="left" w:pos="567"/>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Обеспечить приемку оказанных услуг в соответствии с требованиями Закона о контрактной системе;</w:t>
      </w:r>
    </w:p>
    <w:p w:rsidR="00F017DF" w:rsidRPr="001E0799" w:rsidRDefault="00F017DF" w:rsidP="00F31FB6">
      <w:pPr>
        <w:pStyle w:val="ac"/>
        <w:numPr>
          <w:ilvl w:val="2"/>
          <w:numId w:val="11"/>
        </w:numPr>
        <w:tabs>
          <w:tab w:val="left" w:pos="567"/>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Осуществлять оплату оказанных и принятых услуг в соответствии с условиями настоящего контракта и требованиями Закона о контрактной системе;</w:t>
      </w:r>
    </w:p>
    <w:p w:rsidR="00F017DF" w:rsidRPr="001E0799" w:rsidRDefault="00F017DF" w:rsidP="00F31FB6">
      <w:pPr>
        <w:pStyle w:val="ac"/>
        <w:numPr>
          <w:ilvl w:val="2"/>
          <w:numId w:val="11"/>
        </w:numPr>
        <w:tabs>
          <w:tab w:val="left" w:pos="567"/>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Подписывать документы о приемке в порядке и в сроки, установленные Разделом 6 настоящего Контракта, либо дать мотивированный отказ от подписания документа о приемки;</w:t>
      </w:r>
    </w:p>
    <w:p w:rsidR="00F017DF" w:rsidRPr="001E0799" w:rsidRDefault="00F017DF"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eastAsiaTheme="minorEastAsia" w:hAnsi="Times New Roman" w:cs="Times New Roman"/>
          <w:lang w:eastAsia="ru-RU"/>
        </w:rPr>
      </w:pPr>
      <w:r w:rsidRPr="001E0799">
        <w:rPr>
          <w:rFonts w:ascii="Times New Roman" w:hAnsi="Times New Roman" w:cs="Times New Roman"/>
        </w:rPr>
        <w:t>Взаимодействовать с Исполнителем при изменении, расторжении Контракта, применять меры ответственности в соответствии с Разделом 7 Контракта</w:t>
      </w:r>
      <w:r w:rsidRPr="001E0799">
        <w:rPr>
          <w:rFonts w:ascii="Times New Roman" w:hAnsi="Times New Roman" w:cs="Times New Roman"/>
          <w:bCs/>
          <w:spacing w:val="-2"/>
        </w:rPr>
        <w:t xml:space="preserve">, </w:t>
      </w:r>
      <w:r w:rsidRPr="001E0799">
        <w:rPr>
          <w:rFonts w:ascii="Times New Roman" w:hAnsi="Times New Roman" w:cs="Times New Roman"/>
        </w:rPr>
        <w:t>совершать иные действия в случае нарушения Исполнителем условий Контракта;</w:t>
      </w:r>
    </w:p>
    <w:p w:rsidR="00F017DF" w:rsidRPr="001E0799" w:rsidRDefault="00F017DF"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Сообщать Исполнителю в письменной форме посредством вручения/направления документа/акта в случае обнаружения отступлений от условий настоящего Контракта или иных недостатков;</w:t>
      </w:r>
    </w:p>
    <w:p w:rsidR="00F017DF" w:rsidRPr="001E0799" w:rsidRDefault="00F017DF"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imes New Roman" w:hAnsi="Times New Roman" w:cs="Times New Roman"/>
          <w:bCs/>
          <w:lang w:eastAsia="ru-RU"/>
        </w:rPr>
        <w:t xml:space="preserve">Передать </w:t>
      </w:r>
      <w:r w:rsidRPr="001E0799">
        <w:rPr>
          <w:rFonts w:ascii="Times New Roman" w:eastAsia="Times New Roman" w:hAnsi="Times New Roman" w:cs="Times New Roman"/>
          <w:lang w:eastAsia="ru-RU"/>
        </w:rPr>
        <w:t xml:space="preserve">технологическое, холодильное, моечное оборудование (далее – </w:t>
      </w:r>
      <w:r w:rsidRPr="001E0799">
        <w:rPr>
          <w:rFonts w:ascii="Times New Roman" w:eastAsia="Times New Roman" w:hAnsi="Times New Roman" w:cs="Times New Roman"/>
          <w:bCs/>
          <w:lang w:eastAsia="ru-RU"/>
        </w:rPr>
        <w:t>технологическое оборудование) на условиях договора о передаче в безвозмездное пользование муниципального имущества;</w:t>
      </w:r>
    </w:p>
    <w:p w:rsidR="00F017DF" w:rsidRPr="001E0799" w:rsidRDefault="00F017DF"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Организовать работу родительского контроля. Обеспечивать доступ в школьную столовую для проведения родительского контроля;</w:t>
      </w:r>
    </w:p>
    <w:p w:rsidR="00F017DF" w:rsidRPr="001E0799" w:rsidRDefault="00F017DF"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hAnsi="Times New Roman" w:cs="Times New Roman"/>
          <w:lang w:eastAsia="ru-RU"/>
        </w:rPr>
      </w:pPr>
      <w:r w:rsidRPr="001E0799">
        <w:rPr>
          <w:rFonts w:ascii="Times New Roman" w:eastAsiaTheme="minorEastAsia" w:hAnsi="Times New Roman" w:cs="Times New Roman"/>
          <w:lang w:eastAsia="ru-RU"/>
        </w:rPr>
        <w:t>Обеспечить доступ в школьную столовую представителей общественных организаций для проведения общественного контроля;</w:t>
      </w:r>
    </w:p>
    <w:p w:rsidR="00F017DF" w:rsidRPr="001E0799" w:rsidRDefault="00F017DF"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hAnsi="Times New Roman" w:cs="Times New Roman"/>
          <w:lang w:eastAsia="ru-RU"/>
        </w:rPr>
      </w:pPr>
      <w:r w:rsidRPr="001E0799">
        <w:rPr>
          <w:rFonts w:ascii="Times New Roman" w:hAnsi="Times New Roman" w:cs="Times New Roman"/>
          <w:lang w:eastAsia="ru-RU"/>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F017DF" w:rsidRPr="001E0799" w:rsidRDefault="00F017DF"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hAnsi="Times New Roman" w:cs="Times New Roman"/>
          <w:lang w:eastAsia="ru-RU"/>
        </w:rPr>
      </w:pPr>
      <w:r w:rsidRPr="001E0799">
        <w:rPr>
          <w:rFonts w:ascii="Times New Roman" w:hAnsi="Times New Roman" w:cs="Times New Roman"/>
          <w:lang w:eastAsia="ru-RU"/>
        </w:rPr>
        <w:t>Принять решение об одностороннем отказе от исполнения контракта в случаях, предусмотренных частью 15 статьи 95 Закона о контрактной системе, в том числе, если в ходе исполнения контракта установлено, что:</w:t>
      </w:r>
    </w:p>
    <w:p w:rsidR="00F017DF" w:rsidRPr="001E0799" w:rsidRDefault="00F017DF" w:rsidP="0044122F">
      <w:pPr>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w:t>
      </w:r>
      <w:r w:rsidRPr="001E0799">
        <w:rPr>
          <w:rFonts w:ascii="Times New Roman" w:hAnsi="Times New Roman" w:cs="Times New Roman"/>
          <w:b/>
          <w:bCs/>
          <w:lang w:eastAsia="ru-RU"/>
        </w:rPr>
        <w:t xml:space="preserve"> </w:t>
      </w:r>
    </w:p>
    <w:p w:rsidR="00F017DF" w:rsidRPr="001E0799" w:rsidRDefault="00F017DF" w:rsidP="0044122F">
      <w:pPr>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lastRenderedPageBreak/>
        <w:t xml:space="preserve">б) при определении исполнителя Исполнитель представил недостоверную информацию о своем соответствии таким требованиям, указанным в подпункте «а» настоящего пункта, что позволило ему стать победителем определения исполнителя; </w:t>
      </w:r>
    </w:p>
    <w:p w:rsidR="00F017DF" w:rsidRPr="001E0799" w:rsidRDefault="00F017DF"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В случае принятия решения об одностороннем отказе от исполнения настоящего Контракта, действовать в соответствии с требованиями части 12.1 статьи 95 Закона о контрактной системе</w:t>
      </w:r>
    </w:p>
    <w:p w:rsidR="00F017DF" w:rsidRPr="001E0799" w:rsidRDefault="00F017DF"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eastAsiaTheme="minorEastAsia" w:hAnsi="Times New Roman" w:cs="Times New Roman"/>
          <w:lang w:eastAsia="ru-RU"/>
        </w:rPr>
      </w:pPr>
      <w:r w:rsidRPr="001E0799">
        <w:rPr>
          <w:rFonts w:ascii="Times New Roman" w:hAnsi="Times New Roman" w:cs="Times New Roman"/>
          <w:lang w:eastAsia="ru-RU"/>
        </w:rPr>
        <w:t>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о контрактной системе.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17DF" w:rsidRPr="001E0799" w:rsidRDefault="00F017DF"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xml:space="preserve">Нести </w:t>
      </w:r>
      <w:r w:rsidRPr="001E0799">
        <w:rPr>
          <w:rFonts w:ascii="Times New Roman" w:eastAsia="Times New Roman" w:hAnsi="Times New Roman" w:cs="Times New Roman"/>
          <w:bCs/>
          <w:lang w:eastAsia="ru-RU"/>
        </w:rPr>
        <w:t>иные обязанности в соответствии с действующим законодательством Российской Федерации.</w:t>
      </w:r>
    </w:p>
    <w:p w:rsidR="00F017DF" w:rsidRPr="001E0799" w:rsidRDefault="00F017DF" w:rsidP="00D04850">
      <w:pPr>
        <w:pStyle w:val="ac"/>
        <w:widowControl w:val="0"/>
        <w:numPr>
          <w:ilvl w:val="1"/>
          <w:numId w:val="11"/>
        </w:numPr>
        <w:tabs>
          <w:tab w:val="left" w:pos="993"/>
        </w:tabs>
        <w:spacing w:after="0" w:line="240" w:lineRule="auto"/>
        <w:ind w:left="0" w:firstLine="567"/>
        <w:jc w:val="both"/>
        <w:rPr>
          <w:rFonts w:ascii="Times New Roman" w:eastAsia="Times New Roman" w:hAnsi="Times New Roman" w:cs="Times New Roman"/>
          <w:b/>
          <w:bCs/>
          <w:lang w:eastAsia="ru-RU"/>
        </w:rPr>
      </w:pPr>
      <w:r w:rsidRPr="001E0799">
        <w:rPr>
          <w:rFonts w:ascii="Times New Roman" w:eastAsia="Times New Roman" w:hAnsi="Times New Roman" w:cs="Times New Roman"/>
          <w:b/>
          <w:bCs/>
          <w:lang w:eastAsia="ru-RU"/>
        </w:rPr>
        <w:t>Исполнитель по Контракту обязан:</w:t>
      </w:r>
    </w:p>
    <w:p w:rsidR="00F017DF" w:rsidRPr="001E0799" w:rsidRDefault="00F017DF" w:rsidP="0044122F">
      <w:pPr>
        <w:pStyle w:val="ac"/>
        <w:numPr>
          <w:ilvl w:val="2"/>
          <w:numId w:val="11"/>
        </w:numPr>
        <w:tabs>
          <w:tab w:val="left" w:pos="1134"/>
        </w:tabs>
        <w:spacing w:after="0" w:line="240" w:lineRule="auto"/>
        <w:ind w:left="0" w:firstLine="567"/>
        <w:jc w:val="both"/>
        <w:rPr>
          <w:rFonts w:ascii="Times New Roman" w:eastAsia="Calibri" w:hAnsi="Times New Roman" w:cs="Times New Roman"/>
          <w:lang w:eastAsia="ru-RU"/>
        </w:rPr>
      </w:pPr>
      <w:r w:rsidRPr="001E0799">
        <w:rPr>
          <w:rFonts w:ascii="Times New Roman" w:hAnsi="Times New Roman" w:cs="Times New Roman"/>
        </w:rPr>
        <w:t xml:space="preserve">Оказать своевременно и надлежащим образом Услуги в соответствии </w:t>
      </w:r>
      <w:r w:rsidRPr="001E0799">
        <w:rPr>
          <w:rFonts w:ascii="Times New Roman" w:eastAsia="Times New Roman" w:hAnsi="Times New Roman" w:cs="Times New Roman"/>
          <w:bCs/>
          <w:lang w:eastAsia="ru-RU"/>
        </w:rPr>
        <w:t xml:space="preserve">с принятыми на себя обязательствами, </w:t>
      </w:r>
      <w:r w:rsidRPr="001E0799">
        <w:rPr>
          <w:rFonts w:ascii="Times New Roman" w:hAnsi="Times New Roman" w:cs="Times New Roman"/>
        </w:rPr>
        <w:t>действующим законодательством Российской Федерации, условиями Контракта, в том числе Техническим заданием;</w:t>
      </w:r>
    </w:p>
    <w:p w:rsidR="00F017DF" w:rsidRPr="001E0799" w:rsidRDefault="00F017DF" w:rsidP="0044122F">
      <w:pPr>
        <w:pStyle w:val="ac"/>
        <w:numPr>
          <w:ilvl w:val="2"/>
          <w:numId w:val="11"/>
        </w:numPr>
        <w:tabs>
          <w:tab w:val="left" w:pos="1134"/>
        </w:tabs>
        <w:spacing w:after="0" w:line="240" w:lineRule="auto"/>
        <w:ind w:left="0" w:firstLine="567"/>
        <w:jc w:val="both"/>
        <w:rPr>
          <w:rFonts w:ascii="Times New Roman" w:eastAsia="Calibri" w:hAnsi="Times New Roman" w:cs="Times New Roman"/>
          <w:lang w:eastAsia="ru-RU"/>
        </w:rPr>
      </w:pPr>
      <w:r w:rsidRPr="001E0799">
        <w:rPr>
          <w:rFonts w:ascii="Times New Roman" w:hAnsi="Times New Roman" w:cs="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F017DF" w:rsidRPr="001E0799" w:rsidRDefault="00F017DF"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Calibri" w:hAnsi="Times New Roman" w:cs="Times New Roman"/>
          <w:lang w:eastAsia="ru-RU"/>
        </w:rPr>
        <w:t>Оказывать услуги по организации питания обучающихся за родительскую и иную плату;</w:t>
      </w:r>
    </w:p>
    <w:p w:rsidR="00F017DF" w:rsidRPr="001E0799" w:rsidRDefault="00F017DF"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Оказать Услуги в виде завтраков и (или) обедов и (или) полдников в соответствии с цикличным меню основного (организованного) питания, согласованного и утвержденного в установленном порядке;</w:t>
      </w:r>
    </w:p>
    <w:p w:rsidR="00F017DF" w:rsidRPr="001E0799" w:rsidRDefault="00F017DF"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Оказать Услуги в виде завтраков и (или) обедов и (или) полдников в соответствии с меню дополнительного питания, согласованного и утвержденного в установленном порядке;</w:t>
      </w:r>
    </w:p>
    <w:p w:rsidR="00F017DF" w:rsidRPr="001E0799" w:rsidRDefault="00F017DF"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Оказать Услуги в виде завтраков и (или) обедов и (или) полдников в соответствии с утвержденными индивидуальными меню для обучающихся, нуждающихся по медицинским показаниям в диетическом питании;</w:t>
      </w:r>
    </w:p>
    <w:p w:rsidR="00F017DF" w:rsidRPr="001E0799" w:rsidRDefault="00F017DF"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Для обучающихся в первую, вторую смену предоставить одноразовое питание (завтрак или обед); для обучающихся в первую, вторую смену с ограниченными возможностями здоровья (ОВЗ) двухразовое питание (завтрак и обед или обед и полдник), для обучающихся в первую, вторую смену с ОВЗ и ГПД трехразовое питание (завтрак, обед, полдник);</w:t>
      </w:r>
    </w:p>
    <w:p w:rsidR="00F017DF" w:rsidRPr="001E0799" w:rsidRDefault="00F017DF"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Реализуемые меню (основного (организованного) питания, дополнительного питания) должны соответствовать требованиям законодательства Российской Федерации и настоящему Контракту в соответствии с Требованиями к меню (Приложение №3 к Техническому заданию);</w:t>
      </w:r>
    </w:p>
    <w:p w:rsidR="00F017DF" w:rsidRPr="001E0799" w:rsidRDefault="00F017DF"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Реализуемый ассортимент пищевой продукции в буфете должен соответствовать Примерному ассортиментному перечню буфетной продукции для организации дополнительного питания обучающихся (Приложение № 4 к Техническому заданию); </w:t>
      </w:r>
    </w:p>
    <w:p w:rsidR="00F017DF" w:rsidRPr="001E0799" w:rsidRDefault="00F017DF" w:rsidP="00D04850">
      <w:pPr>
        <w:pStyle w:val="ac"/>
        <w:widowControl w:val="0"/>
        <w:numPr>
          <w:ilvl w:val="2"/>
          <w:numId w:val="1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Не допускать исключения из меню основного (организованного) питания или индивидуального питания горячих блюд, а также замену горячих блюд буфетной продукцией;</w:t>
      </w:r>
    </w:p>
    <w:p w:rsidR="00F017DF" w:rsidRPr="001E0799" w:rsidRDefault="00F017DF" w:rsidP="00D04850">
      <w:pPr>
        <w:pStyle w:val="ac"/>
        <w:widowControl w:val="0"/>
        <w:numPr>
          <w:ilvl w:val="2"/>
          <w:numId w:val="1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lang w:eastAsia="ru-RU"/>
        </w:rPr>
        <w:t>Оказать Услуги с использованием технологического оборудования, инвентаря, посуды, тары соответствующих санитарно-эпидемиологическим требованиям к организации общественного питания населения;</w:t>
      </w:r>
    </w:p>
    <w:p w:rsidR="00F017DF" w:rsidRPr="001E0799" w:rsidRDefault="00F017DF" w:rsidP="00D04850">
      <w:pPr>
        <w:pStyle w:val="ac"/>
        <w:widowControl w:val="0"/>
        <w:numPr>
          <w:ilvl w:val="2"/>
          <w:numId w:val="1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bCs/>
          <w:lang w:eastAsia="ru-RU"/>
        </w:rPr>
        <w:t>Принять технологическое оборудование на условиях контракта о передаче в безвозмездное пользование муниципального имущества до начала оказания Услуг;</w:t>
      </w:r>
    </w:p>
    <w:p w:rsidR="00F017DF" w:rsidRPr="001E0799" w:rsidRDefault="00F017DF"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Обеспечить безопасность эксплуатации технологического оборудования, переданного в соответствии с п.5.1.6. Контракта, поддерживать его за свой счет в исправном и работоспособном состоянии, осуществлять ремонт в течение 3-х дней с момента поломки, </w:t>
      </w:r>
      <w:r w:rsidRPr="001E0799">
        <w:rPr>
          <w:rFonts w:ascii="Times New Roman" w:hAnsi="Times New Roman" w:cs="Times New Roman"/>
        </w:rPr>
        <w:t>проводить мероприятия технического обслуживания в период использования (с ведением журналов по тех. обслуживанию, регистрации ремонтных работ оборудования), не перемещать оборудование без согласия Заказчика;</w:t>
      </w:r>
    </w:p>
    <w:p w:rsidR="00F017DF" w:rsidRPr="001E0799" w:rsidRDefault="00F017DF"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Обеспечить сохранность технологического оборудования, предоставленного Заказчиком. </w:t>
      </w:r>
    </w:p>
    <w:p w:rsidR="00F017DF" w:rsidRPr="001E0799" w:rsidRDefault="00F017DF"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iCs/>
          <w:lang w:eastAsia="ru-RU"/>
        </w:rPr>
      </w:pPr>
      <w:r w:rsidRPr="001E0799">
        <w:rPr>
          <w:rFonts w:ascii="Times New Roman" w:eastAsia="Times New Roman" w:hAnsi="Times New Roman" w:cs="Times New Roman"/>
          <w:lang w:eastAsia="ru-RU"/>
        </w:rPr>
        <w:t xml:space="preserve">Вернуть Заказчику в срок не позднее 5 (пяти) рабочих дней с момента окончания оказания услуг (расторжения Контракта) по настоящему Контракту пищеблок, технологическое и иное оборудование в рабочем состоянии с учетом нормального износа и проведения мероприятий технического обслуживания; </w:t>
      </w:r>
    </w:p>
    <w:p w:rsidR="00F017DF" w:rsidRPr="001E0799" w:rsidRDefault="00F017DF"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lang w:eastAsia="ru-RU"/>
        </w:rPr>
        <w:t>В</w:t>
      </w:r>
      <w:r w:rsidRPr="001E0799">
        <w:rPr>
          <w:rFonts w:ascii="Times New Roman" w:eastAsia="Times New Roman" w:hAnsi="Times New Roman" w:cs="Times New Roman"/>
          <w:iCs/>
          <w:lang w:eastAsia="ru-RU"/>
        </w:rPr>
        <w:t xml:space="preserve">озместить Заказчику стоимость переданного технологического оборудования, в случае его поломки, приведения в непригодность по вине Исполнителя; </w:t>
      </w:r>
    </w:p>
    <w:p w:rsidR="00F017DF" w:rsidRPr="001E0799" w:rsidRDefault="00F017DF"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1E0799">
        <w:rPr>
          <w:rFonts w:ascii="Times New Roman" w:eastAsia="Times New Roman" w:hAnsi="Times New Roman" w:cs="Times New Roman"/>
          <w:bCs/>
          <w:lang w:eastAsia="ru-RU"/>
        </w:rPr>
        <w:lastRenderedPageBreak/>
        <w:t xml:space="preserve">Обеспечить использование технологического оборудования, переданного по контракту безвозмездного пользования только для оказания услуг по Контракту; </w:t>
      </w:r>
    </w:p>
    <w:p w:rsidR="00F017DF" w:rsidRPr="001E0799" w:rsidRDefault="00F017DF"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1E0799">
        <w:rPr>
          <w:rFonts w:ascii="Times New Roman" w:eastAsia="Times New Roman" w:hAnsi="Times New Roman" w:cs="Times New Roman"/>
          <w:lang w:eastAsia="ar-SA"/>
        </w:rPr>
        <w:t>Обеспечить необходимым количеством столовой посуды, столовых приборов</w:t>
      </w:r>
      <w:r w:rsidRPr="001E0799">
        <w:rPr>
          <w:rFonts w:ascii="Times New Roman" w:eastAsia="Times New Roman" w:hAnsi="Times New Roman" w:cs="Times New Roman"/>
          <w:bCs/>
          <w:lang w:eastAsia="ru-RU"/>
        </w:rPr>
        <w:t xml:space="preserve">, </w:t>
      </w:r>
      <w:r w:rsidRPr="001E0799">
        <w:rPr>
          <w:rFonts w:ascii="Times New Roman" w:eastAsia="Times New Roman" w:hAnsi="Times New Roman" w:cs="Times New Roman"/>
          <w:lang w:eastAsia="ar-SA"/>
        </w:rPr>
        <w:t>кухонной посуды и инвентарем, тарой и</w:t>
      </w:r>
      <w:r w:rsidRPr="001E0799">
        <w:rPr>
          <w:rFonts w:ascii="Times New Roman" w:eastAsiaTheme="minorEastAsia" w:hAnsi="Times New Roman" w:cs="Times New Roman"/>
          <w:lang w:eastAsia="ru-RU"/>
        </w:rPr>
        <w:t xml:space="preserve"> контрольно-измерительными приборами, в том числе:</w:t>
      </w:r>
    </w:p>
    <w:p w:rsidR="00F017DF" w:rsidRPr="001E0799" w:rsidRDefault="00F017DF"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гигрометрами (психрометрами) в каждом складском помещении;</w:t>
      </w:r>
    </w:p>
    <w:p w:rsidR="00F017DF" w:rsidRPr="001E0799" w:rsidRDefault="00F017DF"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термометрами (в каждой единице холодильного оборудования, не имеющего встроенного датчика температуры);</w:t>
      </w:r>
    </w:p>
    <w:p w:rsidR="00F017DF" w:rsidRPr="001E0799" w:rsidRDefault="00F017DF"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термощупами в количестве не менее 2-х штук на каждом пищеблоке;</w:t>
      </w:r>
    </w:p>
    <w:p w:rsidR="00F017DF" w:rsidRPr="001E0799" w:rsidRDefault="00F017DF"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контрольными весами в количестве не менее 1 единицы в каждом цехе/зоне, мясорыбном цехе/зоне, мучном цехе/зоне, доготовочном цехе/зоне, в зоне раздачи;</w:t>
      </w:r>
    </w:p>
    <w:p w:rsidR="00F017DF" w:rsidRPr="001E0799" w:rsidRDefault="00F017DF"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xml:space="preserve">Поддерживать в течение всего периода действия контракта количественную и качественную (в рабочем и эстетически пригодном для использования состоянии) комплектацию вышеперечисленного инвентаря в каждом пищеблоке, обслуживаемом по Контракту; </w:t>
      </w:r>
    </w:p>
    <w:p w:rsidR="00F017DF" w:rsidRPr="001E0799" w:rsidRDefault="00F017DF" w:rsidP="00D04850">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 xml:space="preserve">Исполнитель обеспечивает осуществление процессов поставки,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 </w:t>
      </w:r>
    </w:p>
    <w:p w:rsidR="00F017DF" w:rsidRPr="001E0799" w:rsidRDefault="00F017DF" w:rsidP="00D04850">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Обеспечить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rsidR="00F017DF" w:rsidRPr="001E0799" w:rsidRDefault="00F017DF" w:rsidP="00D04850">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 xml:space="preserve">Осуществлять бракераж каждой партии изготовленных блюд и кулинарных изделий в составе бракеражной комиссии, созданной на основании приказа муниципального общеобразовательного учреждения; </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Заменить пищевую продукцию, в случае получения претензий со стороны Заказчика к качеству и безопасности, на аналогичную пищевую продукцию в срок, указанный Заказчиком;</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i/>
        </w:rPr>
      </w:pPr>
      <w:r w:rsidRPr="001E0799">
        <w:rPr>
          <w:rFonts w:ascii="Times New Roman" w:hAnsi="Times New Roman" w:cs="Times New Roman"/>
        </w:rPr>
        <w:t xml:space="preserve">Разработать и утвердить для каждого пищеблока, обслуживаемого по Контракту, программу производственного контроля, основанного на принципах ХАССП; </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 xml:space="preserve">Обеспечить реализацию программы производственного контроля, основанного на принципах ХАССП на каждом пищеблоке и осуществлять входной контроль каждой партии продуктов, поставляемой на пищеблок; </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Осуществлять за свой счет систематический производственный контроль, включая лабораторно-инструментальный </w:t>
      </w:r>
      <w:r w:rsidRPr="001E0799">
        <w:rPr>
          <w:rFonts w:ascii="Times New Roman" w:eastAsia="Times New Roman" w:hAnsi="Times New Roman" w:cs="Times New Roman"/>
          <w:bCs/>
          <w:lang w:eastAsia="ru-RU"/>
        </w:rPr>
        <w:t>контроль качества и безопасности приготовляемой пищи</w:t>
      </w:r>
      <w:r w:rsidRPr="001E0799">
        <w:rPr>
          <w:rFonts w:ascii="Times New Roman" w:eastAsia="Times New Roman" w:hAnsi="Times New Roman" w:cs="Times New Roman"/>
          <w:lang w:eastAsia="ru-RU"/>
        </w:rPr>
        <w:t xml:space="preserve"> в аккредитованных испытательных лабораториях в номенклатуре, объеме и периодичности не менее, чем указано в Минимальных требованиях к </w:t>
      </w:r>
      <w:r w:rsidRPr="001E0799">
        <w:rPr>
          <w:rFonts w:ascii="Times New Roman" w:eastAsia="Times New Roman" w:hAnsi="Times New Roman" w:cs="Times New Roman"/>
          <w:bCs/>
        </w:rPr>
        <w:t>лабораторным и инструментальным исследованиям (испытаниям) по каждому пищеблоку (</w:t>
      </w:r>
      <w:r w:rsidRPr="001E0799">
        <w:rPr>
          <w:rFonts w:ascii="Times New Roman" w:eastAsia="Times New Roman" w:hAnsi="Times New Roman" w:cs="Times New Roman"/>
          <w:lang w:eastAsia="ru-RU"/>
        </w:rPr>
        <w:t>Приложении № 6 к Техническому заданию), а также проводить дополнительные</w:t>
      </w:r>
      <w:r w:rsidRPr="001E0799">
        <w:rPr>
          <w:rFonts w:ascii="Times New Roman" w:eastAsia="Times New Roman" w:hAnsi="Times New Roman" w:cs="Times New Roman"/>
          <w:bCs/>
        </w:rPr>
        <w:t xml:space="preserve"> лабораторные и инструментальным исследованиям (испытаниям) по каждому пищеблоку</w:t>
      </w:r>
      <w:r w:rsidRPr="001E0799">
        <w:rPr>
          <w:rFonts w:ascii="Times New Roman" w:eastAsia="Times New Roman" w:hAnsi="Times New Roman" w:cs="Times New Roman"/>
          <w:lang w:eastAsia="ru-RU"/>
        </w:rPr>
        <w:t xml:space="preserve"> в соответствии с Приложение № 4 к контракту (в случае, если победитель предложил в составе заявке проводить дополнительно </w:t>
      </w:r>
      <w:r w:rsidRPr="001E0799">
        <w:rPr>
          <w:rFonts w:ascii="Times New Roman" w:eastAsia="Times New Roman" w:hAnsi="Times New Roman" w:cs="Times New Roman"/>
          <w:bCs/>
        </w:rPr>
        <w:t>лабораторные и инструментальные исследования (испытания) по каждому пищеблоку</w:t>
      </w:r>
      <w:r w:rsidRPr="001E0799">
        <w:rPr>
          <w:rFonts w:ascii="Times New Roman" w:eastAsia="Times New Roman" w:hAnsi="Times New Roman" w:cs="Times New Roman"/>
          <w:lang w:eastAsia="ru-RU"/>
        </w:rPr>
        <w:t>);</w:t>
      </w:r>
    </w:p>
    <w:p w:rsidR="00F017DF" w:rsidRPr="001E0799" w:rsidRDefault="00F017DF" w:rsidP="0044122F">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Осуществлять проведение мероприятий, направленных на популяризацию здорового питания среди обучающихся в соответствии с Перечнем мероприятий по популяризации здорового питания среди обучающихся (Приложение № 3 к контракту) (в случае, если победитель предложил в составе заявке на участие в закупке проводить мероприятия по популяризации здорового питания среди обучающихся);</w:t>
      </w:r>
    </w:p>
    <w:p w:rsidR="00F017DF" w:rsidRPr="001E0799" w:rsidRDefault="00F017DF" w:rsidP="0044122F">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zh-CN"/>
        </w:rPr>
      </w:pPr>
      <w:r w:rsidRPr="001E0799">
        <w:rPr>
          <w:rFonts w:ascii="Times New Roman" w:hAnsi="Times New Roman" w:cs="Times New Roman"/>
        </w:rPr>
        <w:t xml:space="preserve">Обеспечить наличие на каждом пищеблоке, обслуживаемом по Контракту, необходимых документов в соответствии с требованиями действующего законодательства Российской Федерации; </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Не позднее 05 июля 2024 г. предоставить Заказчику список сотрудников пищеблока, состоящих в трудовых отношениях с Исполнителем, с приложением:</w:t>
      </w:r>
    </w:p>
    <w:p w:rsidR="00F017DF" w:rsidRPr="001E0799" w:rsidRDefault="00F017DF" w:rsidP="0044122F">
      <w:pPr>
        <w:pStyle w:val="ac"/>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 xml:space="preserve">-копий документов, подтверждающих трудоустройство (копия трудового контракта </w:t>
      </w:r>
      <w:r w:rsidRPr="001E0799">
        <w:rPr>
          <w:rFonts w:ascii="Times New Roman" w:eastAsia="Times New Roman" w:hAnsi="Times New Roman" w:cs="Times New Roman"/>
          <w:lang w:eastAsia="zh-CN"/>
        </w:rPr>
        <w:t xml:space="preserve">или сведения о трудовой деятельности, предоставляемые из информационных ресурсов </w:t>
      </w:r>
      <w:r w:rsidRPr="001E0799">
        <w:rPr>
          <w:rFonts w:ascii="Times New Roman" w:eastAsia="Times New Roman" w:hAnsi="Times New Roman" w:cs="Times New Roman"/>
          <w:bCs/>
          <w:lang w:eastAsia="ru-RU"/>
        </w:rPr>
        <w:t>Фонда пенсионного и социального страхования Российской Федерации по форме СТД-СФР с подписью уполномоченного лица органа, выдавшего такие сведения, полученные не ранее 28 июня 2024 и не позднее 05 июля 2024г);</w:t>
      </w:r>
    </w:p>
    <w:p w:rsidR="00F017DF" w:rsidRPr="001E0799" w:rsidRDefault="00F017DF" w:rsidP="0044122F">
      <w:pPr>
        <w:pStyle w:val="ac"/>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-копий документов, подтверждающих квалификацию (копия документа об образовании);</w:t>
      </w:r>
    </w:p>
    <w:p w:rsidR="00F017DF" w:rsidRPr="001E0799" w:rsidRDefault="00F017DF" w:rsidP="0044122F">
      <w:pPr>
        <w:pStyle w:val="ac"/>
        <w:widowControl w:val="0"/>
        <w:numPr>
          <w:ilvl w:val="2"/>
          <w:numId w:val="11"/>
        </w:numPr>
        <w:tabs>
          <w:tab w:val="left" w:pos="567"/>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zh-CN"/>
        </w:rPr>
        <w:t xml:space="preserve">Обеспечить каждого работника пищеблока, обслуживаемого по Контракту, полным комплектом специальной (рабочей) одежды </w:t>
      </w:r>
      <w:r w:rsidRPr="001E0799">
        <w:rPr>
          <w:rFonts w:ascii="Times New Roman" w:eastAsia="Times New Roman" w:hAnsi="Times New Roman" w:cs="Times New Roman"/>
          <w:lang w:eastAsia="ru-RU"/>
        </w:rPr>
        <w:t xml:space="preserve">единого образца; </w:t>
      </w:r>
    </w:p>
    <w:p w:rsidR="00F017DF" w:rsidRPr="001E0799" w:rsidRDefault="00F017DF" w:rsidP="0044122F">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zh-CN"/>
        </w:rPr>
      </w:pPr>
      <w:r w:rsidRPr="001E0799">
        <w:rPr>
          <w:rFonts w:ascii="Times New Roman" w:eastAsia="Times New Roman" w:hAnsi="Times New Roman" w:cs="Times New Roman"/>
          <w:lang w:eastAsia="zh-CN"/>
        </w:rPr>
        <w:t xml:space="preserve">Допускать к работе на пищеблоке, обслуживаемом по Контракту, лиц, имеющих личную медицинскую книжку с актуальными результатами медицинского осмотра, профессиональной гигиенической подготовки и аттестации в соответствии с занимаемой должностью, без признаков </w:t>
      </w:r>
      <w:r w:rsidRPr="001E0799">
        <w:rPr>
          <w:rFonts w:ascii="Times New Roman" w:eastAsia="Times New Roman" w:hAnsi="Times New Roman" w:cs="Times New Roman"/>
          <w:lang w:eastAsia="zh-CN"/>
        </w:rPr>
        <w:lastRenderedPageBreak/>
        <w:t xml:space="preserve">инфекционных заболеваний (в том числе по результатам опроса) и гнойничковых заболеваний открытых поверхностей кожи, обеспеченных полным комплектом специальной (рабочей) одежды единого образца, не имеющих судимости; </w:t>
      </w:r>
    </w:p>
    <w:p w:rsidR="00F017DF" w:rsidRPr="001E0799" w:rsidRDefault="00F017DF" w:rsidP="0044122F">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Обеспечить контроль за правильным ношением работниками только чистой в надлежащем состоянии (целой, без пятен и потертостей или износа материала) специальной (рабочей) одежды единого образца. Волосы должны быть полностью убраны под шапочку; </w:t>
      </w:r>
    </w:p>
    <w:p w:rsidR="00F017DF" w:rsidRPr="001E0799" w:rsidRDefault="00F017DF" w:rsidP="001E0799">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1E0799">
        <w:rPr>
          <w:rFonts w:ascii="Times New Roman" w:eastAsia="Times New Roman" w:hAnsi="Times New Roman" w:cs="Times New Roman"/>
        </w:rPr>
        <w:t xml:space="preserve">Обеспечить на каждом пищеблоке, обслуживаемом по Контракту, постоянное наличие предметов личной гигиены для работников (мыло, полотенца, кожные антисептики, туалетная бумага); </w:t>
      </w:r>
    </w:p>
    <w:p w:rsidR="00F017DF" w:rsidRPr="001E0799" w:rsidRDefault="00F017DF" w:rsidP="001E0799">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rPr>
        <w:t xml:space="preserve">Обеспечить использование работниками каждого пищеблока, обслуживаемого по Контракту, одноразовых перчаток при порционировании блюд, приготовлении салатов (закусок); </w:t>
      </w:r>
    </w:p>
    <w:p w:rsidR="00F017DF" w:rsidRPr="001E0799" w:rsidRDefault="00F017DF" w:rsidP="001E0799">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Обеспечить на каждом пищеблоке рабочее место (мобильное или стационарное) ответственного за осуществление приемки продуктов питания с подключением к актуальным базам справочно-информационных систем, необходимых для мониторинга качества принимаемых продуктов; </w:t>
      </w:r>
    </w:p>
    <w:p w:rsidR="00F017DF" w:rsidRPr="001E0799" w:rsidRDefault="00F017DF" w:rsidP="001E0799">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Назначить ответственное лицо на каждом пищеблоке из числа собственных работников, непосредственно работающих на пищеблоке:</w:t>
      </w:r>
    </w:p>
    <w:p w:rsidR="00F017DF" w:rsidRPr="001E0799" w:rsidRDefault="00F017DF"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 за осуществление осмотра каждого работника пищеблока на предмет наличия/отсутствия признаков ОРВИ, гнойничковых заболеваний кожи рук и открытых поверхностей тела;</w:t>
      </w:r>
    </w:p>
    <w:p w:rsidR="00F017DF" w:rsidRPr="001E0799" w:rsidRDefault="00F017DF"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 за противопожарную безопасность;</w:t>
      </w:r>
    </w:p>
    <w:p w:rsidR="00F017DF" w:rsidRPr="001E0799" w:rsidRDefault="00F017DF"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 за участие в бракеражной комиссии муниципального общеобразовательного учреждения;</w:t>
      </w:r>
    </w:p>
    <w:p w:rsidR="00F017DF" w:rsidRPr="001E0799" w:rsidRDefault="00F017DF" w:rsidP="001E0799">
      <w:pPr>
        <w:pStyle w:val="ac"/>
        <w:widowControl w:val="0"/>
        <w:numPr>
          <w:ilvl w:val="2"/>
          <w:numId w:val="11"/>
        </w:numPr>
        <w:tabs>
          <w:tab w:val="left" w:pos="993"/>
          <w:tab w:val="left" w:pos="1276"/>
        </w:tabs>
        <w:spacing w:after="0" w:line="240" w:lineRule="auto"/>
        <w:ind w:left="0" w:firstLine="567"/>
        <w:jc w:val="both"/>
        <w:rPr>
          <w:rFonts w:ascii="Times New Roman" w:eastAsia="Times New Roman" w:hAnsi="Times New Roman" w:cs="Times New Roman"/>
          <w:bCs/>
          <w:lang w:eastAsia="ru-RU"/>
        </w:rPr>
      </w:pPr>
      <w:r w:rsidRPr="001E0799">
        <w:rPr>
          <w:rFonts w:ascii="Times New Roman" w:hAnsi="Times New Roman" w:cs="Times New Roman"/>
        </w:rPr>
        <w:t xml:space="preserve">Сообщать Заказчику в течение 1 (одного) рабочего дня о возникших изменениях банковских реквизитов, адреса юридического лица, места нахождения юридического лица (адреса места жительства индивидуального предпринимателя), смене руководителя организации; </w:t>
      </w:r>
    </w:p>
    <w:p w:rsidR="00F017DF" w:rsidRPr="001E0799" w:rsidRDefault="00F017DF" w:rsidP="001E0799">
      <w:pPr>
        <w:pStyle w:val="ac"/>
        <w:widowControl w:val="0"/>
        <w:numPr>
          <w:ilvl w:val="2"/>
          <w:numId w:val="11"/>
        </w:numPr>
        <w:tabs>
          <w:tab w:val="left" w:pos="993"/>
          <w:tab w:val="left" w:pos="1276"/>
        </w:tabs>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 xml:space="preserve">Незамедлительно извещать Заказчика о проведении контрольно-надзорных мероприятий. </w:t>
      </w:r>
    </w:p>
    <w:p w:rsidR="00F017DF" w:rsidRPr="001E0799" w:rsidRDefault="00F017DF" w:rsidP="0044122F">
      <w:pPr>
        <w:widowControl w:val="0"/>
        <w:spacing w:after="0" w:line="240" w:lineRule="auto"/>
        <w:ind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Предоставлять Заказчику акты, протоколы, предписания по итогам мероприятий, проведенных контрольно-надзорными органами в отношении деятельности по организации питания обучающихся в рамках действующего Контракта в течение 3 (трех) рабочих дней с момента их получения;</w:t>
      </w:r>
    </w:p>
    <w:p w:rsidR="00F017DF" w:rsidRPr="001E0799" w:rsidRDefault="00F017DF" w:rsidP="001E0799">
      <w:pPr>
        <w:pStyle w:val="ac"/>
        <w:numPr>
          <w:ilvl w:val="2"/>
          <w:numId w:val="11"/>
        </w:numPr>
        <w:tabs>
          <w:tab w:val="left" w:pos="1134"/>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Осуществлять возврат Заказчику излишне уплаченных денежных средств, в случае установления уполномоченными контрольными органами или организациями фактов оказания Услуг не в полном объеме и/или завышения их стоимости;</w:t>
      </w:r>
    </w:p>
    <w:p w:rsidR="00F017DF" w:rsidRPr="001E0799" w:rsidRDefault="00F017DF" w:rsidP="001E0799">
      <w:pPr>
        <w:pStyle w:val="ac"/>
        <w:numPr>
          <w:ilvl w:val="2"/>
          <w:numId w:val="11"/>
        </w:numPr>
        <w:tabs>
          <w:tab w:val="left" w:pos="1276"/>
        </w:tabs>
        <w:spacing w:after="0" w:line="240" w:lineRule="auto"/>
        <w:ind w:left="0" w:firstLine="567"/>
        <w:jc w:val="both"/>
        <w:rPr>
          <w:rFonts w:ascii="Times New Roman" w:eastAsiaTheme="minorEastAsia" w:hAnsi="Times New Roman" w:cs="Times New Roman"/>
          <w:bCs/>
          <w:spacing w:val="-1"/>
          <w:lang w:eastAsia="ru-RU"/>
        </w:rPr>
      </w:pPr>
      <w:r w:rsidRPr="001E0799">
        <w:rPr>
          <w:rFonts w:ascii="Times New Roman" w:eastAsiaTheme="minorEastAsia" w:hAnsi="Times New Roman" w:cs="Times New Roman"/>
          <w:bCs/>
          <w:spacing w:val="-1"/>
          <w:lang w:eastAsia="ru-RU"/>
        </w:rPr>
        <w:t>Обеспечить беспрепятственный доступ представителей Заказчика в помещения пищеблока, обслуживаемого по Контракту, в целях осуществления проверки хода оказания услуг, отбора проб пищевой продукции для лабораторных и инструментальных исследований;</w:t>
      </w:r>
    </w:p>
    <w:p w:rsidR="00F017DF" w:rsidRPr="001E0799" w:rsidRDefault="00F017DF" w:rsidP="001E0799">
      <w:pPr>
        <w:pStyle w:val="ac"/>
        <w:numPr>
          <w:ilvl w:val="2"/>
          <w:numId w:val="11"/>
        </w:numPr>
        <w:tabs>
          <w:tab w:val="left" w:pos="1134"/>
          <w:tab w:val="left" w:pos="1276"/>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Обеспечить устранение нарушений, выявленных в ходе оказания Услуг в сроки, установленные Заказчиком, за свой счет;</w:t>
      </w:r>
    </w:p>
    <w:p w:rsidR="00F017DF" w:rsidRPr="001E0799" w:rsidRDefault="00F017DF" w:rsidP="001E0799">
      <w:pPr>
        <w:pStyle w:val="ac"/>
        <w:widowControl w:val="0"/>
        <w:numPr>
          <w:ilvl w:val="2"/>
          <w:numId w:val="11"/>
        </w:numPr>
        <w:tabs>
          <w:tab w:val="left" w:pos="598"/>
          <w:tab w:val="left" w:pos="1276"/>
        </w:tabs>
        <w:autoSpaceDE w:val="0"/>
        <w:autoSpaceDN w:val="0"/>
        <w:spacing w:after="0" w:line="240" w:lineRule="auto"/>
        <w:ind w:left="0" w:firstLine="567"/>
        <w:contextualSpacing w:val="0"/>
        <w:jc w:val="both"/>
        <w:rPr>
          <w:rFonts w:ascii="Times New Roman" w:hAnsi="Times New Roman" w:cs="Times New Roman"/>
          <w:strike/>
          <w:kern w:val="2"/>
        </w:rPr>
      </w:pPr>
      <w:r w:rsidRPr="001E0799">
        <w:rPr>
          <w:rFonts w:ascii="Times New Roman" w:hAnsi="Times New Roman" w:cs="Times New Roman"/>
          <w:kern w:val="2"/>
        </w:rPr>
        <w:t>Осуществлять замену Соисполнителя в случае неоднократного (более двух случаев) неисполнения Соисполнителем обязательств (п. 5.2.1 – 5.2.34, 5.2.36- 5.2.40, 5.2.42-5.2.54 Контракта);</w:t>
      </w:r>
    </w:p>
    <w:p w:rsidR="00F017DF" w:rsidRPr="001E0799" w:rsidRDefault="00F017DF" w:rsidP="001E0799">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Выполнять мероприятия по дезинфекции, дезинсекции и дератизации на территории Исполнителя согласно ст. 29 Федерального закона от 30.03.1999 № 52-ФЗ «О санитарно-эпидемиологическом благополучии населения»;</w:t>
      </w:r>
    </w:p>
    <w:p w:rsidR="00F017DF" w:rsidRPr="001E0799" w:rsidRDefault="00F017DF" w:rsidP="001E0799">
      <w:pPr>
        <w:pStyle w:val="ac"/>
        <w:widowControl w:val="0"/>
        <w:numPr>
          <w:ilvl w:val="2"/>
          <w:numId w:val="11"/>
        </w:numPr>
        <w:tabs>
          <w:tab w:val="left" w:pos="1276"/>
        </w:tabs>
        <w:autoSpaceDE w:val="0"/>
        <w:autoSpaceDN w:val="0"/>
        <w:spacing w:after="0" w:line="240" w:lineRule="auto"/>
        <w:ind w:left="0" w:firstLine="567"/>
        <w:jc w:val="both"/>
        <w:rPr>
          <w:rFonts w:ascii="Times New Roman" w:hAnsi="Times New Roman" w:cs="Times New Roman"/>
          <w:kern w:val="2"/>
        </w:rPr>
      </w:pPr>
      <w:r w:rsidRPr="001E0799">
        <w:rPr>
          <w:rFonts w:ascii="Times New Roman" w:eastAsiaTheme="minorEastAsia" w:hAnsi="Times New Roman" w:cs="Times New Roman"/>
          <w:lang w:eastAsia="ru-RU"/>
        </w:rPr>
        <w:t xml:space="preserve">Соблюдать правила безопасности и охраны труда, в том числе правильность применения работниками средств индивидуальной и коллективной защиты; </w:t>
      </w:r>
    </w:p>
    <w:p w:rsidR="00F017DF" w:rsidRPr="001E0799" w:rsidRDefault="00F017DF" w:rsidP="001E0799">
      <w:pPr>
        <w:pStyle w:val="ac"/>
        <w:widowControl w:val="0"/>
        <w:numPr>
          <w:ilvl w:val="2"/>
          <w:numId w:val="11"/>
        </w:numPr>
        <w:tabs>
          <w:tab w:val="left" w:pos="1276"/>
        </w:tabs>
        <w:autoSpaceDE w:val="0"/>
        <w:autoSpaceDN w:val="0"/>
        <w:spacing w:after="0" w:line="240" w:lineRule="auto"/>
        <w:ind w:left="0" w:firstLine="567"/>
        <w:jc w:val="both"/>
        <w:rPr>
          <w:rFonts w:ascii="Times New Roman" w:hAnsi="Times New Roman" w:cs="Times New Roman"/>
          <w:kern w:val="2"/>
        </w:rPr>
      </w:pPr>
      <w:r w:rsidRPr="001E0799">
        <w:rPr>
          <w:rFonts w:ascii="Times New Roman" w:eastAsia="Times New Roman" w:hAnsi="Times New Roman" w:cs="Times New Roman"/>
          <w:lang w:eastAsia="ru-RU"/>
        </w:rPr>
        <w:t xml:space="preserve">Осуществлять работу </w:t>
      </w:r>
      <w:r w:rsidRPr="001E0799">
        <w:rPr>
          <w:rFonts w:ascii="Times New Roman" w:hAnsi="Times New Roman" w:cs="Times New Roman"/>
          <w:kern w:val="2"/>
        </w:rPr>
        <w:t>на объектах Заказчика в государственной информационной системе Красноярского края «Учет и обеспечение питанием обучающихся общеобразовательных организаций за счет бюджета Красноярского края» (далее – ГИСУОП) с учетом предусмотренного системой функционала;</w:t>
      </w:r>
    </w:p>
    <w:p w:rsidR="00F017DF" w:rsidRPr="001E0799" w:rsidRDefault="00F017DF" w:rsidP="001E0799">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 xml:space="preserve">Предоставить по запросу Заказчика любую информацию и документы, связанную с процессом организации питания и (или) с исполнением условий настоящего Контракта в срок не позднее 3 (трех) рабочих дней; </w:t>
      </w:r>
    </w:p>
    <w:p w:rsidR="00F017DF" w:rsidRPr="001E0799" w:rsidRDefault="00F017DF" w:rsidP="001E0799">
      <w:pPr>
        <w:pStyle w:val="ac"/>
        <w:numPr>
          <w:ilvl w:val="2"/>
          <w:numId w:val="11"/>
        </w:numPr>
        <w:tabs>
          <w:tab w:val="left" w:pos="0"/>
          <w:tab w:val="left" w:pos="993"/>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Принимать участие в совместных совещаниях, семинарах, круглых столах по вопросам организации питания обучающихся муниципальных общеобразовательных учреждений;</w:t>
      </w:r>
    </w:p>
    <w:p w:rsidR="00F017DF" w:rsidRPr="001E0799" w:rsidRDefault="00F017DF" w:rsidP="001E0799">
      <w:pPr>
        <w:pStyle w:val="ac"/>
        <w:numPr>
          <w:ilvl w:val="2"/>
          <w:numId w:val="11"/>
        </w:numPr>
        <w:shd w:val="clear" w:color="auto" w:fill="FFFFFF" w:themeFill="background1"/>
        <w:tabs>
          <w:tab w:val="left" w:pos="0"/>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Обеспечить соблюдение и выполнение требований Заказчика, в случаях изменения норм, регулирующих сферу деятельности оказываемых услуг;</w:t>
      </w:r>
    </w:p>
    <w:p w:rsidR="00F017DF" w:rsidRPr="001E0799" w:rsidRDefault="00F017DF" w:rsidP="001E0799">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Не позднее чем за 15 (пятнадцати) дней до даты начала оказания Услуг по Контракту, предоставить Заказчику:</w:t>
      </w:r>
    </w:p>
    <w:p w:rsidR="00F017DF" w:rsidRPr="001E0799" w:rsidRDefault="00F017DF" w:rsidP="0044122F">
      <w:pPr>
        <w:tabs>
          <w:tab w:val="left" w:pos="567"/>
        </w:tabs>
        <w:spacing w:after="0" w:line="240" w:lineRule="auto"/>
        <w:ind w:firstLine="567"/>
        <w:contextualSpacing/>
        <w:jc w:val="both"/>
        <w:rPr>
          <w:rFonts w:ascii="Times New Roman" w:hAnsi="Times New Roman" w:cs="Times New Roman"/>
          <w:lang w:eastAsia="zh-CN"/>
        </w:rPr>
      </w:pPr>
      <w:r w:rsidRPr="001E0799">
        <w:rPr>
          <w:rFonts w:ascii="Times New Roman" w:hAnsi="Times New Roman" w:cs="Times New Roman"/>
        </w:rPr>
        <w:t>а)</w:t>
      </w:r>
      <w:r>
        <w:rPr>
          <w:rFonts w:ascii="Times New Roman" w:hAnsi="Times New Roman" w:cs="Times New Roman"/>
        </w:rPr>
        <w:t> </w:t>
      </w:r>
      <w:r w:rsidRPr="001E0799">
        <w:rPr>
          <w:rFonts w:ascii="Times New Roman" w:hAnsi="Times New Roman" w:cs="Times New Roman"/>
          <w:lang w:eastAsia="zh-CN"/>
        </w:rPr>
        <w:t xml:space="preserve">список поставщиков и производителей пищевой продукции с указанием групп товаров, ИНН, </w:t>
      </w:r>
      <w:r w:rsidRPr="001E0799">
        <w:rPr>
          <w:rFonts w:ascii="Times New Roman" w:hAnsi="Times New Roman" w:cs="Times New Roman"/>
        </w:rPr>
        <w:t>адреса юридического лица, места нахождения юридического лица (адреса места жительства индивидуального предпринимателя</w:t>
      </w:r>
      <w:r w:rsidRPr="001E0799">
        <w:rPr>
          <w:rFonts w:ascii="Times New Roman" w:hAnsi="Times New Roman" w:cs="Times New Roman"/>
          <w:lang w:eastAsia="zh-CN"/>
        </w:rPr>
        <w:t>), которые по итогам проверок контрольно-надзорных органов (Роспотребнадзор, Россельхознадзор и др.) не числятся в списках недобросовестных поставщиков. В случае привлечения третьих лиц (соисполнителей) для оказания Услуг - список поставщиков пищевой продукции соисполнителя;</w:t>
      </w:r>
    </w:p>
    <w:p w:rsidR="00F017DF" w:rsidRPr="001E0799" w:rsidRDefault="00F017DF" w:rsidP="0044122F">
      <w:pPr>
        <w:tabs>
          <w:tab w:val="left" w:pos="567"/>
        </w:tabs>
        <w:spacing w:after="0" w:line="240" w:lineRule="auto"/>
        <w:ind w:firstLine="567"/>
        <w:jc w:val="both"/>
        <w:rPr>
          <w:rFonts w:ascii="Times New Roman" w:hAnsi="Times New Roman" w:cs="Times New Roman"/>
        </w:rPr>
      </w:pPr>
      <w:r>
        <w:rPr>
          <w:rFonts w:ascii="Times New Roman" w:hAnsi="Times New Roman" w:cs="Times New Roman"/>
          <w:lang w:eastAsia="zh-CN"/>
        </w:rPr>
        <w:lastRenderedPageBreak/>
        <w:t>б) </w:t>
      </w:r>
      <w:r w:rsidRPr="001E0799">
        <w:rPr>
          <w:rFonts w:ascii="Times New Roman" w:hAnsi="Times New Roman" w:cs="Times New Roman"/>
        </w:rPr>
        <w:t>список сотрудников пищеблока (по форме, установленной, Приложением № 5 к контракту), состоящих в трудовых отношениях с Исполнителем, с приложением:</w:t>
      </w:r>
    </w:p>
    <w:p w:rsidR="00F017DF" w:rsidRPr="001E0799" w:rsidRDefault="00F017DF"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 xml:space="preserve"> копий документов, подтверждающих трудоустройство (копия трудового контракта или сведения о трудовой деятельности, предоставляемые из информационных ресурсов Фонда пенсионного и социального страхования РФ по форме СТД-СФР с подписью уполномоченного лица органа, выдавшего такие сведения, полученные не ранее чем за 30 дней до даты предоставления настоящего списка);</w:t>
      </w:r>
    </w:p>
    <w:p w:rsidR="00F017DF" w:rsidRPr="001E0799" w:rsidRDefault="00F017DF"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копий документов, подтверждающих квалификацию (копия документа об образовании);</w:t>
      </w:r>
    </w:p>
    <w:p w:rsidR="00F017DF" w:rsidRPr="001E0799" w:rsidRDefault="00F017DF"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копий справок о наличии (отсутствии) судимости и (или) факта уголовного преследования либо о прекращении уголовного преследования;</w:t>
      </w:r>
    </w:p>
    <w:p w:rsidR="00F017DF" w:rsidRPr="001E0799" w:rsidRDefault="00F017DF" w:rsidP="0044122F">
      <w:pPr>
        <w:tabs>
          <w:tab w:val="left" w:pos="567"/>
        </w:tabs>
        <w:spacing w:after="0" w:line="240" w:lineRule="auto"/>
        <w:ind w:firstLine="567"/>
        <w:contextualSpacing/>
        <w:jc w:val="both"/>
        <w:rPr>
          <w:rFonts w:ascii="Times New Roman" w:hAnsi="Times New Roman" w:cs="Times New Roman"/>
          <w:lang w:eastAsia="zh-CN"/>
        </w:rPr>
      </w:pPr>
      <w:r w:rsidRPr="001E0799">
        <w:rPr>
          <w:rFonts w:ascii="Times New Roman" w:hAnsi="Times New Roman" w:cs="Times New Roman"/>
          <w:lang w:eastAsia="zh-CN"/>
        </w:rPr>
        <w:t>в)</w:t>
      </w:r>
      <w:r>
        <w:rPr>
          <w:rFonts w:ascii="Times New Roman" w:hAnsi="Times New Roman" w:cs="Times New Roman"/>
          <w:lang w:eastAsia="zh-CN"/>
        </w:rPr>
        <w:t> </w:t>
      </w:r>
      <w:r w:rsidRPr="001E0799">
        <w:rPr>
          <w:rFonts w:ascii="Times New Roman" w:hAnsi="Times New Roman" w:cs="Times New Roman"/>
          <w:lang w:eastAsia="zh-CN"/>
        </w:rPr>
        <w:t>копию программы производственного контроля, основанную на принципах ХАССП, разработанную для каждого пищеблока муниципального общеобразовательного учреждения;</w:t>
      </w:r>
    </w:p>
    <w:p w:rsidR="00F017DF" w:rsidRPr="001E0799" w:rsidRDefault="00F017DF" w:rsidP="0044122F">
      <w:pPr>
        <w:tabs>
          <w:tab w:val="left" w:pos="567"/>
        </w:tabs>
        <w:spacing w:after="0" w:line="240" w:lineRule="auto"/>
        <w:ind w:firstLine="567"/>
        <w:contextualSpacing/>
        <w:jc w:val="both"/>
        <w:rPr>
          <w:rFonts w:ascii="Times New Roman" w:hAnsi="Times New Roman" w:cs="Times New Roman"/>
          <w:lang w:eastAsia="zh-CN"/>
        </w:rPr>
      </w:pPr>
      <w:r w:rsidRPr="001E0799">
        <w:rPr>
          <w:rFonts w:ascii="Times New Roman" w:hAnsi="Times New Roman" w:cs="Times New Roman"/>
          <w:lang w:eastAsia="zh-CN"/>
        </w:rPr>
        <w:t>г)</w:t>
      </w:r>
      <w:r>
        <w:rPr>
          <w:rFonts w:ascii="Times New Roman" w:hAnsi="Times New Roman" w:cs="Times New Roman"/>
          <w:lang w:eastAsia="zh-CN"/>
        </w:rPr>
        <w:t> </w:t>
      </w:r>
      <w:r w:rsidRPr="001E0799">
        <w:rPr>
          <w:rFonts w:ascii="Times New Roman" w:hAnsi="Times New Roman" w:cs="Times New Roman"/>
          <w:lang w:eastAsia="zh-CN"/>
        </w:rPr>
        <w:t>ассортиментный перечень буфетной продукции по форме, установленной Приложением № 5 к Техническому заданию, на основании Примерного ассортиментного перечня буфетной продукции для организации дополнительного питания обучающихся (Приложение № 4 к Техническому заданию);</w:t>
      </w:r>
    </w:p>
    <w:p w:rsidR="00F017DF" w:rsidRPr="001E0799" w:rsidRDefault="00F017DF" w:rsidP="0044122F">
      <w:pPr>
        <w:tabs>
          <w:tab w:val="left" w:pos="567"/>
        </w:tabs>
        <w:spacing w:after="0" w:line="240" w:lineRule="auto"/>
        <w:ind w:firstLine="567"/>
        <w:contextualSpacing/>
        <w:jc w:val="both"/>
        <w:rPr>
          <w:rFonts w:ascii="Times New Roman" w:hAnsi="Times New Roman" w:cs="Times New Roman"/>
          <w:lang w:eastAsia="zh-CN"/>
        </w:rPr>
      </w:pPr>
      <w:r w:rsidRPr="001E0799">
        <w:rPr>
          <w:rFonts w:ascii="Times New Roman" w:hAnsi="Times New Roman" w:cs="Times New Roman"/>
          <w:lang w:eastAsia="zh-CN"/>
        </w:rPr>
        <w:t>д)</w:t>
      </w:r>
      <w:r>
        <w:rPr>
          <w:rFonts w:ascii="Times New Roman" w:hAnsi="Times New Roman" w:cs="Times New Roman"/>
          <w:lang w:eastAsia="zh-CN"/>
        </w:rPr>
        <w:t> </w:t>
      </w:r>
      <w:r w:rsidRPr="001E0799">
        <w:rPr>
          <w:rFonts w:ascii="Times New Roman" w:hAnsi="Times New Roman" w:cs="Times New Roman"/>
          <w:lang w:eastAsia="zh-CN"/>
        </w:rPr>
        <w:t>копию приказа о назначении ответственных лиц за соблюдение пожарной безопасности и охраны труда на каждом пищеблоке;</w:t>
      </w:r>
    </w:p>
    <w:p w:rsidR="00F017DF" w:rsidRPr="001E0799" w:rsidRDefault="00F017DF" w:rsidP="0044122F">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eastAsia="ru-RU" w:bidi="ru-RU"/>
        </w:rPr>
      </w:pPr>
      <w:r w:rsidRPr="001E0799">
        <w:rPr>
          <w:rFonts w:ascii="Times New Roman" w:hAnsi="Times New Roman" w:cs="Times New Roman"/>
          <w:lang w:eastAsia="zh-CN"/>
        </w:rPr>
        <w:t>е)</w:t>
      </w:r>
      <w:r>
        <w:rPr>
          <w:rFonts w:ascii="Times New Roman" w:hAnsi="Times New Roman" w:cs="Times New Roman"/>
          <w:lang w:eastAsia="zh-CN"/>
        </w:rPr>
        <w:t> </w:t>
      </w:r>
      <w:r w:rsidRPr="001E0799">
        <w:rPr>
          <w:rFonts w:ascii="Times New Roman" w:eastAsia="Times New Roman" w:hAnsi="Times New Roman" w:cs="Times New Roman"/>
          <w:kern w:val="2"/>
          <w:lang w:eastAsia="ru-RU" w:bidi="ru-RU"/>
        </w:rPr>
        <w:t>копию приказа  о назначении ответственных лиц на пищеблоке с правом подписи актов и даче пояснений;</w:t>
      </w:r>
    </w:p>
    <w:p w:rsidR="00F017DF" w:rsidRPr="001E0799" w:rsidRDefault="00F017DF" w:rsidP="0044122F">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eastAsia="ru-RU" w:bidi="ru-RU"/>
        </w:rPr>
      </w:pPr>
      <w:r w:rsidRPr="001E0799">
        <w:rPr>
          <w:rFonts w:ascii="Times New Roman" w:eastAsia="Times New Roman" w:hAnsi="Times New Roman" w:cs="Times New Roman"/>
          <w:kern w:val="2"/>
          <w:lang w:eastAsia="ru-RU" w:bidi="ru-RU"/>
        </w:rPr>
        <w:t>ж)</w:t>
      </w:r>
      <w:r>
        <w:rPr>
          <w:rFonts w:ascii="Times New Roman" w:eastAsia="Times New Roman" w:hAnsi="Times New Roman" w:cs="Times New Roman"/>
          <w:kern w:val="2"/>
          <w:lang w:eastAsia="ru-RU" w:bidi="ru-RU"/>
        </w:rPr>
        <w:t> </w:t>
      </w:r>
      <w:r w:rsidRPr="001E0799">
        <w:rPr>
          <w:rFonts w:ascii="Times New Roman" w:eastAsia="Times New Roman" w:hAnsi="Times New Roman" w:cs="Times New Roman"/>
          <w:kern w:val="2"/>
          <w:lang w:eastAsia="ru-RU" w:bidi="ru-RU"/>
        </w:rPr>
        <w:t>копии сертификатов прививок и копии санитарных книжки на всех работников пищеблока;</w:t>
      </w:r>
    </w:p>
    <w:p w:rsidR="00F017DF" w:rsidRPr="001E0799" w:rsidRDefault="00F017DF" w:rsidP="0044122F">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eastAsia="ru-RU" w:bidi="ru-RU"/>
        </w:rPr>
      </w:pPr>
      <w:r w:rsidRPr="001E0799">
        <w:rPr>
          <w:rFonts w:ascii="Times New Roman" w:eastAsia="Times New Roman" w:hAnsi="Times New Roman" w:cs="Times New Roman"/>
          <w:kern w:val="2"/>
          <w:lang w:eastAsia="ru-RU" w:bidi="ru-RU"/>
        </w:rPr>
        <w:t>и)</w:t>
      </w:r>
      <w:r>
        <w:rPr>
          <w:rFonts w:ascii="Times New Roman" w:eastAsia="Times New Roman" w:hAnsi="Times New Roman" w:cs="Times New Roman"/>
          <w:kern w:val="2"/>
          <w:lang w:eastAsia="ru-RU" w:bidi="ru-RU"/>
        </w:rPr>
        <w:t> </w:t>
      </w:r>
      <w:r w:rsidRPr="001E0799">
        <w:rPr>
          <w:rFonts w:ascii="Times New Roman" w:eastAsia="Times New Roman" w:hAnsi="Times New Roman" w:cs="Times New Roman"/>
          <w:kern w:val="2"/>
          <w:lang w:eastAsia="ru-RU" w:bidi="ru-RU"/>
        </w:rPr>
        <w:t>копию заключенного контракта  на осуществление безналичного расчета за питание;</w:t>
      </w:r>
    </w:p>
    <w:p w:rsidR="00F017DF" w:rsidRPr="001E0799" w:rsidRDefault="00F017DF" w:rsidP="001E0799">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изменения перечня поставщиков, производителей пищевой продукции, штата работников пищеблока предоставить сведения, указанные в 5.2.48. (подпункты «а-б»), не позднее 3 (трех) рабочих дней после их изменения;</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Разработать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r w:rsidRPr="001E0799">
        <w:rPr>
          <w:rFonts w:ascii="Times New Roman" w:eastAsia="Times New Roman" w:hAnsi="Times New Roman" w:cs="Times New Roman"/>
          <w:bCs/>
          <w:lang w:eastAsia="ru-RU"/>
        </w:rPr>
        <w:t xml:space="preserve"> не позднее чем за 20 календарных дней до начала оказания услуг. В течение 2-х месяцев после начала оказания услуг предоставить экспертное заключение; </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Утвердить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F017DF" w:rsidRPr="001E0799" w:rsidRDefault="00F017DF" w:rsidP="001E0799">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не исполнения п.5.2.13 и осуществления ремонта за счет средств Заказчика, Исполнитель возмещает Заказчику стоимость произведенного ремонта;</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Предоставлять Заказчику протоколы лабораторных исследований (испытаний), в соответствии с Минимальными требованиями к </w:t>
      </w:r>
      <w:r w:rsidRPr="001E0799">
        <w:rPr>
          <w:rFonts w:ascii="Times New Roman" w:eastAsia="Times New Roman" w:hAnsi="Times New Roman" w:cs="Times New Roman"/>
          <w:bCs/>
        </w:rPr>
        <w:t>лабораторным и инструментальным исследованиям (испытаниям) по каждому пищеблоку (</w:t>
      </w:r>
      <w:r w:rsidRPr="001E0799">
        <w:rPr>
          <w:rFonts w:ascii="Times New Roman" w:eastAsia="Times New Roman" w:hAnsi="Times New Roman" w:cs="Times New Roman"/>
          <w:lang w:eastAsia="ru-RU"/>
        </w:rPr>
        <w:t xml:space="preserve">Приложении №6 к Техническому заданию) и Дополнительными </w:t>
      </w:r>
      <w:r w:rsidRPr="001E0799">
        <w:rPr>
          <w:rFonts w:ascii="Times New Roman" w:eastAsia="Times New Roman" w:hAnsi="Times New Roman" w:cs="Times New Roman"/>
          <w:bCs/>
        </w:rPr>
        <w:t>лабораторными и инструментальными исследованиями (испытаниями) по каждому пищеблоку</w:t>
      </w:r>
      <w:r w:rsidRPr="001E0799">
        <w:rPr>
          <w:rFonts w:ascii="Times New Roman" w:eastAsia="Times New Roman" w:hAnsi="Times New Roman" w:cs="Times New Roman"/>
          <w:lang w:eastAsia="ru-RU"/>
        </w:rPr>
        <w:t xml:space="preserve">  (Приложение № 4 к контракту) (в случае, если победитель предложил в составе заявке проводить дополнительно </w:t>
      </w:r>
      <w:r w:rsidRPr="001E0799">
        <w:rPr>
          <w:rFonts w:ascii="Times New Roman" w:eastAsia="Times New Roman" w:hAnsi="Times New Roman" w:cs="Times New Roman"/>
          <w:bCs/>
        </w:rPr>
        <w:t>лабораторные и инструментальные исследования (испытания) по каждому пищеблоку</w:t>
      </w:r>
      <w:r w:rsidRPr="001E0799">
        <w:rPr>
          <w:rFonts w:ascii="Times New Roman" w:eastAsia="Times New Roman" w:hAnsi="Times New Roman" w:cs="Times New Roman"/>
          <w:lang w:eastAsia="ru-RU"/>
        </w:rPr>
        <w:t>) не позднее 5 рабочих дней до даты направления актов сдачи-приемки оказанных услуг за полный месяц оказания услуг;</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Обеспечить доступ и предоставить документацию для проведения родительского и общественного контроля по запросу. Обеспечить условия для проведения взвешивания блюд, предоставить возможность проведения органолептической оценки готовых блюд;</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Привлечь к исполнению настоящего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25 процентов от цены настоящего Контракта.</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 срок не более 5 (пяти) рабочих дней со дня заключения договора с соисполнителями представить Заказчику:</w:t>
      </w:r>
    </w:p>
    <w:p w:rsidR="00F017DF" w:rsidRPr="001E0799" w:rsidRDefault="00F017DF" w:rsidP="0044122F">
      <w:pPr>
        <w:pStyle w:val="ConsPlusNormal"/>
        <w:ind w:firstLine="567"/>
        <w:jc w:val="both"/>
      </w:pPr>
      <w:r w:rsidRPr="001E0799">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017DF" w:rsidRPr="001E0799" w:rsidRDefault="00F017DF" w:rsidP="0044122F">
      <w:pPr>
        <w:pStyle w:val="ConsPlusNormal"/>
        <w:ind w:firstLine="567"/>
        <w:jc w:val="both"/>
      </w:pPr>
      <w:r w:rsidRPr="001E0799">
        <w:t>копию договора (договоров), заключенного с соисполнителем, заверенную Исполнителем.</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В случае замены соисполнителя на этапе исполнения настоящего Контракта на другого соисполнителя из числа субъектов малого предпринимательства, социально ориентированных </w:t>
      </w:r>
      <w:r w:rsidRPr="001E0799">
        <w:rPr>
          <w:rFonts w:ascii="Times New Roman" w:hAnsi="Times New Roman" w:cs="Times New Roman"/>
        </w:rPr>
        <w:lastRenderedPageBreak/>
        <w:t>некоммерческих организаций представлять Заказчику документы, указанные в подпункте 5.2.56 настоящего пункта, в течение 5 (пяти) дней со дня заключения договора с новым соисполнителем.</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 течение 10 (десяти) рабочих дней со дня оплаты Исполнителем выполненных обязательств по договору с соисполнителем представлять Заказчику следующие документы:</w:t>
      </w:r>
    </w:p>
    <w:p w:rsidR="00F017DF" w:rsidRPr="001E0799" w:rsidRDefault="00F017DF"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F017DF" w:rsidRPr="001E0799" w:rsidRDefault="00F017DF" w:rsidP="0044122F">
      <w:pPr>
        <w:pStyle w:val="ConsPlusNormal"/>
        <w:ind w:firstLine="567"/>
        <w:jc w:val="both"/>
      </w:pPr>
      <w:r w:rsidRPr="001E0799">
        <w:t>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настоящим Контрактом (в ином случае указанный документ представляется Заказчику дополнительно в течение 5 (пяти) дней со дня оплаты Исполнителем обязательств, выполненных соисполнителем).</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Предоставить Заказчику, помимо документов, указанных в п.5.2.48. Контракта, следующие документы Соисполнителя:</w:t>
      </w:r>
    </w:p>
    <w:p w:rsidR="00F017DF" w:rsidRPr="001E0799" w:rsidRDefault="00F017DF"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а)</w:t>
      </w:r>
      <w:r>
        <w:rPr>
          <w:rFonts w:ascii="Times New Roman" w:hAnsi="Times New Roman" w:cs="Times New Roman"/>
        </w:rPr>
        <w:t> </w:t>
      </w:r>
      <w:r w:rsidRPr="001E0799">
        <w:rPr>
          <w:rFonts w:ascii="Times New Roman" w:hAnsi="Times New Roman" w:cs="Times New Roman"/>
        </w:rPr>
        <w:t>копии документов, подтверждающих правоспособность организации (учредительные документы, свидетельство о регистрации, документ о назначении руководителя);</w:t>
      </w:r>
    </w:p>
    <w:p w:rsidR="00F017DF" w:rsidRPr="001E0799" w:rsidRDefault="00F017DF"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б)</w:t>
      </w:r>
      <w:r>
        <w:rPr>
          <w:rFonts w:ascii="Times New Roman" w:hAnsi="Times New Roman" w:cs="Times New Roman"/>
        </w:rPr>
        <w:t> </w:t>
      </w:r>
      <w:r w:rsidRPr="001E0799">
        <w:rPr>
          <w:rFonts w:ascii="Times New Roman" w:hAnsi="Times New Roman" w:cs="Times New Roman"/>
        </w:rPr>
        <w:t>список сотрудников пищеблока (по форме, установленной, Приложением № 5 к контракту), состоящих в трудовых отношениях с соисполнителем, с приложением:</w:t>
      </w:r>
    </w:p>
    <w:p w:rsidR="00F017DF" w:rsidRPr="001E0799" w:rsidRDefault="00F017DF"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копий документов, подтверждающих трудоустройство (копия трудового контракта или сведения о трудовой деятельности, предоставляемые из информационных ресурсов Фонда пенсионного и социального страхования РФ по форме СТД-СФР с подписью уполномоченного лица органа, выдавшего такие сведения, полученные не ранее чем за 30 дней до даты предоставления настоящего списка);</w:t>
      </w:r>
    </w:p>
    <w:p w:rsidR="00F017DF" w:rsidRPr="001E0799" w:rsidRDefault="00F017DF"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копий документов, подтверждающих квалификацию (копия документа об образовании);</w:t>
      </w:r>
    </w:p>
    <w:p w:rsidR="00F017DF" w:rsidRPr="001E0799" w:rsidRDefault="00F017DF"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копий справок о наличии (отсутствии) судимости и (или) факта уголовного преследования либо о прекращении уголовного преследования;</w:t>
      </w:r>
    </w:p>
    <w:p w:rsidR="00F017DF" w:rsidRPr="001E0799" w:rsidRDefault="00F017DF"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w:t>
      </w:r>
      <w:r>
        <w:rPr>
          <w:rFonts w:ascii="Times New Roman" w:hAnsi="Times New Roman" w:cs="Times New Roman"/>
        </w:rPr>
        <w:t> </w:t>
      </w:r>
      <w:r w:rsidRPr="001E0799">
        <w:rPr>
          <w:rFonts w:ascii="Times New Roman" w:hAnsi="Times New Roman" w:cs="Times New Roman"/>
        </w:rPr>
        <w:t>подтверждение полномочий лиц, действующих от имени Соисполнителя;</w:t>
      </w:r>
    </w:p>
    <w:p w:rsidR="00F017DF" w:rsidRPr="001E0799" w:rsidRDefault="00F017DF"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г)</w:t>
      </w:r>
      <w:r>
        <w:rPr>
          <w:rFonts w:ascii="Times New Roman" w:hAnsi="Times New Roman" w:cs="Times New Roman"/>
        </w:rPr>
        <w:t> </w:t>
      </w:r>
      <w:r w:rsidRPr="001E0799">
        <w:rPr>
          <w:rFonts w:ascii="Times New Roman" w:hAnsi="Times New Roman" w:cs="Times New Roman"/>
        </w:rPr>
        <w:t>копию приказа о назначении ответственных лиц на пищеблоке с правом подписи актов и дачи пояснений;</w:t>
      </w:r>
    </w:p>
    <w:p w:rsidR="00F017DF" w:rsidRPr="001E0799" w:rsidRDefault="00F017DF"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д)</w:t>
      </w:r>
      <w:r>
        <w:rPr>
          <w:rFonts w:ascii="Times New Roman" w:hAnsi="Times New Roman" w:cs="Times New Roman"/>
        </w:rPr>
        <w:t> </w:t>
      </w:r>
      <w:r w:rsidRPr="001E0799">
        <w:rPr>
          <w:rFonts w:ascii="Times New Roman" w:hAnsi="Times New Roman" w:cs="Times New Roman"/>
        </w:rPr>
        <w:t>копию приказа о назначении ответственных лиц на пищеблоке за пожарную безопасность и охрану труда.</w:t>
      </w:r>
    </w:p>
    <w:p w:rsidR="00F017DF" w:rsidRPr="001E0799" w:rsidRDefault="00F017DF"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При этом Исполнитель несет ответственность перед Заказчиком за неисполнение или ненадлежащее исполнение обязательств Соисполнителями. </w:t>
      </w:r>
    </w:p>
    <w:p w:rsidR="00F017DF" w:rsidRPr="001E0799" w:rsidRDefault="00F017DF"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Привлечение Соисполнителей не влечет изменение цены Контракта и/или объемов услуг по Контракту.</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Оплачивать оказанные соисполнителем услуги, отдельные этапы исполнения договора, заключенного с таким соисполнителем, в течение 7 (семи) рабочих дней с даты подписания Исполнителем документа о приемке оказанной услуги, отдельных этапов исполнения договора.</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а)</w:t>
      </w:r>
      <w:r>
        <w:rPr>
          <w:rFonts w:ascii="Times New Roman" w:hAnsi="Times New Roman" w:cs="Times New Roman"/>
        </w:rPr>
        <w:t> </w:t>
      </w:r>
      <w:r w:rsidRPr="001E0799">
        <w:rPr>
          <w:rFonts w:ascii="Times New Roman" w:hAnsi="Times New Roman" w:cs="Times New Roman"/>
        </w:rPr>
        <w:t>за представление документов, указанных в пунктах 5.2.56.-5.2.58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б) </w:t>
      </w:r>
      <w:r w:rsidRPr="001E0799">
        <w:rPr>
          <w:rFonts w:ascii="Times New Roman" w:hAnsi="Times New Roman" w:cs="Times New Roman"/>
        </w:rPr>
        <w:t>за непривлечение субподрядчиков, соисполнителей в объеме, установленном в контракте.</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принятия решения об одностороннем отказе от исполнения настоящего Контракта, действовать в соответствии с требованиями части 20.1 статьи 95 Закона о контрактной системе.</w:t>
      </w:r>
    </w:p>
    <w:p w:rsidR="00F017DF" w:rsidRPr="001E0799" w:rsidRDefault="00F017DF"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hAnsi="Times New Roman" w:cs="Times New Roman"/>
        </w:rPr>
        <w:t>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17DF" w:rsidRPr="001E0799" w:rsidRDefault="00F017DF"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xml:space="preserve">Нести </w:t>
      </w:r>
      <w:r w:rsidRPr="001E0799">
        <w:rPr>
          <w:rFonts w:ascii="Times New Roman" w:eastAsia="Times New Roman" w:hAnsi="Times New Roman" w:cs="Times New Roman"/>
          <w:bCs/>
          <w:lang w:eastAsia="ru-RU"/>
        </w:rPr>
        <w:t>иные обязанности в соответствии с действующим законодательством Российской Федерации.</w:t>
      </w:r>
    </w:p>
    <w:p w:rsidR="00F017DF" w:rsidRPr="001E0799" w:rsidRDefault="00F017DF" w:rsidP="0044122F">
      <w:pPr>
        <w:pStyle w:val="ac"/>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p>
    <w:p w:rsidR="00F017DF" w:rsidRPr="001E0799" w:rsidRDefault="00F017DF" w:rsidP="00B4259A">
      <w:pPr>
        <w:pStyle w:val="ac"/>
        <w:numPr>
          <w:ilvl w:val="0"/>
          <w:numId w:val="11"/>
        </w:numPr>
        <w:tabs>
          <w:tab w:val="left" w:pos="198"/>
          <w:tab w:val="left" w:pos="426"/>
          <w:tab w:val="left" w:pos="1985"/>
        </w:tabs>
        <w:spacing w:after="0" w:line="240" w:lineRule="auto"/>
        <w:ind w:left="0"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w:t>
      </w:r>
      <w:r w:rsidRPr="001E0799">
        <w:rPr>
          <w:rFonts w:ascii="Times New Roman" w:eastAsia="Times New Roman" w:hAnsi="Times New Roman" w:cs="Times New Roman"/>
          <w:b/>
          <w:lang w:eastAsia="ru-RU"/>
        </w:rPr>
        <w:t>ПОРЯДОК СДАЧИ И ПРИЕМКИ ОКАЗАННЫХ УСЛУГ</w:t>
      </w:r>
    </w:p>
    <w:p w:rsidR="00F017DF" w:rsidRPr="001E0799" w:rsidRDefault="00F017DF" w:rsidP="001E0799">
      <w:pPr>
        <w:pStyle w:val="ac"/>
        <w:numPr>
          <w:ilvl w:val="1"/>
          <w:numId w:val="11"/>
        </w:numPr>
        <w:tabs>
          <w:tab w:val="left" w:pos="284"/>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Исполнитель 2 (два) раза в месяц: не позднее 20 числа текущего месяца за первую половину месяца и не позднее 10 числа месяца, непосредственно следующего за месяцем оказания Услуг за вторую половину месяца,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w:t>
      </w:r>
    </w:p>
    <w:p w:rsidR="00F017DF" w:rsidRPr="001E0799" w:rsidRDefault="00F017DF" w:rsidP="001E0799">
      <w:pPr>
        <w:pStyle w:val="ac"/>
        <w:tabs>
          <w:tab w:val="left" w:pos="284"/>
        </w:tabs>
        <w:spacing w:after="0" w:line="240" w:lineRule="auto"/>
        <w:ind w:left="0" w:firstLine="567"/>
        <w:jc w:val="both"/>
        <w:rPr>
          <w:rFonts w:ascii="Times New Roman" w:hAnsi="Times New Roman" w:cs="Times New Roman"/>
          <w:lang w:eastAsia="ru-RU"/>
        </w:rPr>
      </w:pPr>
      <w:r w:rsidRPr="001E0799">
        <w:rPr>
          <w:rFonts w:ascii="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F017DF" w:rsidRPr="001E0799" w:rsidRDefault="00F017DF" w:rsidP="001E0799">
      <w:pPr>
        <w:pStyle w:val="ac"/>
        <w:numPr>
          <w:ilvl w:val="1"/>
          <w:numId w:val="11"/>
        </w:numPr>
        <w:tabs>
          <w:tab w:val="left" w:pos="284"/>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lastRenderedPageBreak/>
        <w:t>Заказчик осуществляет приемку оказанных услуг в срок, установленный для подписания и размещения Заказчиком документа о приемке в ЕИС (п. 6.4. настоящего контракта);</w:t>
      </w:r>
    </w:p>
    <w:p w:rsidR="00F017DF" w:rsidRPr="001E0799" w:rsidRDefault="00F017DF" w:rsidP="001E0799">
      <w:pPr>
        <w:pStyle w:val="ac"/>
        <w:numPr>
          <w:ilvl w:val="1"/>
          <w:numId w:val="11"/>
        </w:numPr>
        <w:tabs>
          <w:tab w:val="left" w:pos="284"/>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Оформление документа о приемке, указанного в пункте 2.5. настоящего контракта, а также обмен такими документами и их подписание осуществляется в форме электронных документов, подписанных электронной подписью в ЕИС в соответствии с требованиями частей 13, 14 статьи 94 Закона о контрактной системе.</w:t>
      </w:r>
    </w:p>
    <w:p w:rsidR="00F017DF" w:rsidRPr="001E0799" w:rsidRDefault="00F017DF" w:rsidP="001E0799">
      <w:pPr>
        <w:pStyle w:val="ac"/>
        <w:numPr>
          <w:ilvl w:val="1"/>
          <w:numId w:val="11"/>
        </w:numPr>
        <w:tabs>
          <w:tab w:val="left" w:pos="284"/>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Заказчик в срок не более 5 рабочих дней, следующих за днем поступления в ЕИС документа о приемке:</w:t>
      </w:r>
    </w:p>
    <w:p w:rsidR="00F017DF" w:rsidRPr="001E0799" w:rsidRDefault="00F017DF" w:rsidP="001E0799">
      <w:pPr>
        <w:tabs>
          <w:tab w:val="left" w:pos="284"/>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w:t>
      </w:r>
      <w:r>
        <w:rPr>
          <w:rFonts w:ascii="Times New Roman" w:eastAsia="Times New Roman" w:hAnsi="Times New Roman" w:cs="Times New Roman"/>
          <w:lang w:eastAsia="ru-RU"/>
        </w:rPr>
        <w:t> </w:t>
      </w:r>
      <w:r w:rsidRPr="001E0799">
        <w:rPr>
          <w:rFonts w:ascii="Times New Roman" w:eastAsia="Times New Roman" w:hAnsi="Times New Roman" w:cs="Times New Roman"/>
          <w:lang w:eastAsia="ru-RU"/>
        </w:rPr>
        <w:t>подписывает усиленной электронной подписью лица, имеющего право действовать от имени Заказчика, и размещает в ЕИС документ о приемке</w:t>
      </w:r>
    </w:p>
    <w:p w:rsidR="00F017DF" w:rsidRPr="001E0799" w:rsidRDefault="00F017DF" w:rsidP="001E0799">
      <w:pPr>
        <w:tabs>
          <w:tab w:val="left" w:pos="284"/>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или</w:t>
      </w:r>
    </w:p>
    <w:p w:rsidR="00F017DF" w:rsidRPr="001E0799" w:rsidRDefault="00F017DF" w:rsidP="001E0799">
      <w:pPr>
        <w:pStyle w:val="ac"/>
        <w:tabs>
          <w:tab w:val="left" w:pos="284"/>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w:t>
      </w:r>
      <w:r>
        <w:rPr>
          <w:rFonts w:ascii="Times New Roman" w:eastAsia="Times New Roman" w:hAnsi="Times New Roman" w:cs="Times New Roman"/>
          <w:lang w:eastAsia="ru-RU"/>
        </w:rPr>
        <w:t> </w:t>
      </w:r>
      <w:r w:rsidRPr="001E0799">
        <w:rPr>
          <w:rFonts w:ascii="Times New Roman" w:eastAsia="Times New Roman" w:hAnsi="Times New Roman" w:cs="Times New Roman"/>
          <w:lang w:eastAsia="ru-RU"/>
        </w:rPr>
        <w:t>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F017DF" w:rsidRPr="001E0799" w:rsidRDefault="00F017DF" w:rsidP="001E0799">
      <w:pPr>
        <w:pStyle w:val="Normal2"/>
        <w:tabs>
          <w:tab w:val="left" w:pos="284"/>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rsidR="00F017DF" w:rsidRPr="001E0799" w:rsidRDefault="00F017DF" w:rsidP="001E0799">
      <w:pPr>
        <w:pStyle w:val="Normal2"/>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Если «Исполнителю» для ведения его хозяйственной деятельности необходимо оформление дополнительных документов, подтверждающих факт приемки оказанных услуг, то такие документы могут быть оформлены на бумажном носителе и направлены Заказчику, а также должны быть прикреплены в ЕИС в качестве приложений к документу о приёмке, оформленному в соответствии с ч.13 ст. 94 Закона о контрактной системе.</w:t>
      </w:r>
    </w:p>
    <w:p w:rsidR="00F017DF" w:rsidRPr="001E0799" w:rsidRDefault="00F017DF" w:rsidP="001E0799">
      <w:pPr>
        <w:pStyle w:val="ac"/>
        <w:numPr>
          <w:ilvl w:val="1"/>
          <w:numId w:val="11"/>
        </w:numPr>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При обнаружении расхождений Заказчик и Исполнитель в течение 3 (трех) рабочих дней производят совместную сверку. Если в результате совместной сверки расхождения подтверждаются, Исполнитель в течение 2 (двух) рабочих дней вносит изменения в документ о приемке.</w:t>
      </w:r>
    </w:p>
    <w:p w:rsidR="00F017DF" w:rsidRPr="001E0799" w:rsidRDefault="00F017DF" w:rsidP="001E0799">
      <w:pPr>
        <w:pStyle w:val="ac"/>
        <w:numPr>
          <w:ilvl w:val="1"/>
          <w:numId w:val="11"/>
        </w:numPr>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Внесение исправлений в документ о приемке, оформленный в соответствии с ч.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rsidR="00F017DF" w:rsidRPr="001E0799" w:rsidRDefault="00F017DF" w:rsidP="001E0799">
      <w:pPr>
        <w:pStyle w:val="ac"/>
        <w:numPr>
          <w:ilvl w:val="1"/>
          <w:numId w:val="11"/>
        </w:numPr>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создания Заказчиком приемочной комиссии для приемки выполненных работ, в срок не более 5 рабочих дней, следующих за днем поступления в ЕИС документа о приемке:</w:t>
      </w:r>
    </w:p>
    <w:p w:rsidR="00F017DF" w:rsidRPr="001E0799" w:rsidRDefault="00F017DF" w:rsidP="001E0799">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члены приемочной комиссии подписывают усиленными электронными подписями поступивший документ о приемке. После подписания членами приемочной комиссии документа о приемке Заказчик подписывает документ о приемке усиленной электронной подписью лица, имеющего право действовать от имени Заказчика, и размещает его в ЕИС;</w:t>
      </w:r>
    </w:p>
    <w:p w:rsidR="00F017DF" w:rsidRPr="001E0799" w:rsidRDefault="00F017DF" w:rsidP="001E0799">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или</w:t>
      </w:r>
    </w:p>
    <w:p w:rsidR="00F017DF" w:rsidRPr="001E0799" w:rsidRDefault="00F017DF" w:rsidP="001E0799">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r w:rsidRPr="001E0799">
        <w:rPr>
          <w:rFonts w:ascii="Times New Roman" w:eastAsia="Times New Roman" w:hAnsi="Times New Roman" w:cs="Times New Roman"/>
          <w:lang w:eastAsia="ru-RU"/>
        </w:rPr>
        <w:t xml:space="preserve">при принятии решения об отказе в приемке результатов выполненных работ, члены приемочной комиссии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После подписания членами приемочной комиссии мотивированного отказа от подписания документа о приемке Заказчик подписывает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его в ЕИС. </w:t>
      </w:r>
    </w:p>
    <w:p w:rsidR="00F017DF" w:rsidRPr="001E0799" w:rsidRDefault="00F017DF" w:rsidP="001E0799">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highlight w:val="yellow"/>
          <w:lang w:eastAsia="ru-RU"/>
        </w:rPr>
      </w:pPr>
      <w:r w:rsidRPr="001E0799">
        <w:rPr>
          <w:rFonts w:ascii="Times New Roman" w:eastAsia="Times New Roman" w:hAnsi="Times New Roman" w:cs="Times New Roman"/>
          <w:lang w:eastAsia="ru-RU"/>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 Если члены приемочной комиссии в соответствии с подпунктом "а" пункта 5 части 13 статьи 94 Закона о контрактной системе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F017DF" w:rsidRPr="001E0799" w:rsidRDefault="00F017DF" w:rsidP="001E0799">
      <w:pPr>
        <w:pStyle w:val="ac"/>
        <w:numPr>
          <w:ilvl w:val="1"/>
          <w:numId w:val="11"/>
        </w:numPr>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trike/>
          <w:lang w:eastAsia="ru-RU"/>
        </w:rPr>
      </w:pPr>
      <w:r w:rsidRPr="001E0799">
        <w:rPr>
          <w:rFonts w:ascii="Times New Roman" w:hAnsi="Times New Roman" w:cs="Times New Roman"/>
        </w:rPr>
        <w:t xml:space="preserve">Датой поступления Исполнителю документа о приемке или мотивированного отказа от подписания документа о приемке считается дата размещения таких документов в ЕИС в соответствии с часовой зоной, в которой расположен Исполнитель. </w:t>
      </w:r>
    </w:p>
    <w:p w:rsidR="00F017DF" w:rsidRPr="001E0799" w:rsidRDefault="00F017DF" w:rsidP="0044122F">
      <w:pPr>
        <w:pStyle w:val="ac"/>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trike/>
          <w:lang w:eastAsia="ru-RU"/>
        </w:rPr>
      </w:pPr>
    </w:p>
    <w:p w:rsidR="00F017DF" w:rsidRPr="001E0799" w:rsidRDefault="00F017DF" w:rsidP="0044122F">
      <w:pPr>
        <w:pStyle w:val="ac"/>
        <w:numPr>
          <w:ilvl w:val="0"/>
          <w:numId w:val="11"/>
        </w:numPr>
        <w:autoSpaceDE w:val="0"/>
        <w:autoSpaceDN w:val="0"/>
        <w:adjustRightInd w:val="0"/>
        <w:spacing w:after="0" w:line="240" w:lineRule="auto"/>
        <w:ind w:left="0" w:firstLine="567"/>
        <w:jc w:val="center"/>
        <w:rPr>
          <w:rFonts w:ascii="Times New Roman" w:hAnsi="Times New Roman" w:cs="Times New Roman"/>
          <w:b/>
        </w:rPr>
      </w:pPr>
      <w:r w:rsidRPr="001E0799">
        <w:rPr>
          <w:rFonts w:ascii="Times New Roman" w:hAnsi="Times New Roman" w:cs="Times New Roman"/>
          <w:b/>
        </w:rPr>
        <w:t>ОТВЕТСТВЕННОСТЬ СТОРОН</w:t>
      </w:r>
    </w:p>
    <w:p w:rsidR="00F017DF" w:rsidRPr="001E0799" w:rsidRDefault="00F017DF" w:rsidP="0044122F">
      <w:pPr>
        <w:pStyle w:val="ConsPlusNormal"/>
        <w:tabs>
          <w:tab w:val="left" w:pos="1418"/>
        </w:tabs>
        <w:ind w:firstLine="567"/>
        <w:jc w:val="both"/>
      </w:pPr>
      <w:r w:rsidRPr="001E0799">
        <w:t>7.1.</w:t>
      </w:r>
      <w:r>
        <w:t> </w:t>
      </w:r>
      <w:r w:rsidRPr="001E0799">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F017DF" w:rsidRPr="001E0799" w:rsidRDefault="00F017DF" w:rsidP="0044122F">
      <w:pPr>
        <w:pStyle w:val="ConsPlusNormal"/>
        <w:tabs>
          <w:tab w:val="left" w:pos="1418"/>
        </w:tabs>
        <w:ind w:firstLine="567"/>
        <w:jc w:val="both"/>
        <w:rPr>
          <w:b/>
        </w:rPr>
      </w:pPr>
      <w:r w:rsidRPr="001E0799">
        <w:t>7.2.</w:t>
      </w:r>
      <w:r>
        <w:t> </w:t>
      </w:r>
      <w:r w:rsidRPr="001E0799">
        <w:t xml:space="preserve">За каждый факт неисполнения </w:t>
      </w:r>
      <w:r w:rsidRPr="001E0799">
        <w:rPr>
          <w:b/>
        </w:rPr>
        <w:t>«</w:t>
      </w:r>
      <w:r w:rsidRPr="001E0799">
        <w:t>Заказчиком</w:t>
      </w:r>
      <w:r w:rsidRPr="001E0799">
        <w:rPr>
          <w:b/>
        </w:rPr>
        <w:t>»</w:t>
      </w:r>
      <w:r w:rsidRPr="001E0799">
        <w:t xml:space="preserve"> обязательств, предусмотренных контрактом, за исключением просрочки исполнения обязательств, предусмотренных контрактом, размер штрафа </w:t>
      </w:r>
      <w:r w:rsidRPr="001E0799">
        <w:lastRenderedPageBreak/>
        <w:t>рассчитывается в соответствии с п</w:t>
      </w:r>
      <w:r w:rsidRPr="001E0799">
        <w:rPr>
          <w:lang w:eastAsia="ru-RU"/>
        </w:rPr>
        <w:t xml:space="preserve">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Правила) и </w:t>
      </w:r>
      <w:r w:rsidRPr="001E0799">
        <w:t>устанавливается в следующем порядке:</w:t>
      </w:r>
    </w:p>
    <w:p w:rsidR="00F017DF" w:rsidRPr="001E0799" w:rsidRDefault="00F017DF" w:rsidP="0044122F">
      <w:pPr>
        <w:pStyle w:val="ConsPlusNormal"/>
        <w:tabs>
          <w:tab w:val="left" w:pos="1418"/>
        </w:tabs>
        <w:ind w:firstLine="567"/>
        <w:jc w:val="both"/>
      </w:pPr>
      <w:r w:rsidRPr="001E0799">
        <w:t>-</w:t>
      </w:r>
      <w:r>
        <w:t> </w:t>
      </w:r>
      <w:r w:rsidRPr="001E0799">
        <w:t>1000 рублей, если цена контракта не превышает 3 млн. рублей (включительно);</w:t>
      </w:r>
    </w:p>
    <w:p w:rsidR="00F017DF" w:rsidRPr="001E0799" w:rsidRDefault="00F017DF" w:rsidP="0044122F">
      <w:pPr>
        <w:pStyle w:val="ConsPlusNormal"/>
        <w:tabs>
          <w:tab w:val="left" w:pos="1418"/>
        </w:tabs>
        <w:ind w:firstLine="567"/>
        <w:jc w:val="both"/>
      </w:pPr>
      <w:r>
        <w:t>- </w:t>
      </w:r>
      <w:r w:rsidRPr="001E0799">
        <w:t>5000 рублей, если цена контракта составляет от 3 млн. рублей до 50 млн. рублей (включительно);</w:t>
      </w:r>
    </w:p>
    <w:p w:rsidR="00F017DF" w:rsidRPr="001E0799" w:rsidRDefault="00F017DF" w:rsidP="0044122F">
      <w:pPr>
        <w:pStyle w:val="ConsPlusNormal"/>
        <w:tabs>
          <w:tab w:val="left" w:pos="1418"/>
        </w:tabs>
        <w:ind w:firstLine="567"/>
        <w:jc w:val="both"/>
      </w:pPr>
      <w:r w:rsidRPr="001E0799">
        <w:t>7.3.</w:t>
      </w:r>
      <w:r>
        <w:t> </w:t>
      </w:r>
      <w:r w:rsidRPr="001E0799">
        <w:t xml:space="preserve">В случае просрочки исполнения </w:t>
      </w:r>
      <w:r w:rsidRPr="001E0799">
        <w:rPr>
          <w:b/>
        </w:rPr>
        <w:t>«</w:t>
      </w:r>
      <w:r w:rsidRPr="001E0799">
        <w:t>Заказчиком</w:t>
      </w:r>
      <w:r w:rsidRPr="001E0799">
        <w:rPr>
          <w:b/>
        </w:rPr>
        <w:t>»</w:t>
      </w:r>
      <w:r w:rsidRPr="001E0799">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7.4.</w:t>
      </w:r>
      <w:r>
        <w:rPr>
          <w:rFonts w:ascii="Times New Roman" w:hAnsi="Times New Roman" w:cs="Times New Roman"/>
        </w:rPr>
        <w:t> </w:t>
      </w:r>
      <w:r w:rsidRPr="001E0799">
        <w:rPr>
          <w:rFonts w:ascii="Times New Roman" w:hAnsi="Times New Roman" w:cs="Times New Roman"/>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рассчитывается в соответствии с </w:t>
      </w:r>
      <w:r w:rsidRPr="001E0799">
        <w:rPr>
          <w:rFonts w:ascii="Times New Roman" w:hAnsi="Times New Roman" w:cs="Times New Roman"/>
          <w:lang w:eastAsia="ru-RU"/>
        </w:rPr>
        <w:t xml:space="preserve">Правилами и </w:t>
      </w:r>
      <w:r w:rsidRPr="001E0799">
        <w:rPr>
          <w:rFonts w:ascii="Times New Roman" w:hAnsi="Times New Roman" w:cs="Times New Roman"/>
        </w:rPr>
        <w:t>устанавливается в следующем порядке:</w:t>
      </w:r>
    </w:p>
    <w:p w:rsidR="00F017DF" w:rsidRPr="001E0799" w:rsidRDefault="00F017DF" w:rsidP="0044122F">
      <w:pPr>
        <w:pStyle w:val="ConsPlusNormal"/>
        <w:tabs>
          <w:tab w:val="left" w:pos="1418"/>
        </w:tabs>
        <w:ind w:firstLine="567"/>
        <w:jc w:val="both"/>
      </w:pPr>
      <w:r w:rsidRPr="001E0799">
        <w:t>-</w:t>
      </w:r>
      <w:r>
        <w:t> </w:t>
      </w:r>
      <w:r w:rsidRPr="001E0799">
        <w:t>10 процентов цены контракта (этапа) в случае, если цена контракта (этапа) не превышает 3 млн. рублей;</w:t>
      </w:r>
    </w:p>
    <w:p w:rsidR="00F017DF" w:rsidRPr="001E0799" w:rsidRDefault="00F017DF" w:rsidP="0044122F">
      <w:pPr>
        <w:pStyle w:val="ConsPlusNormal"/>
        <w:tabs>
          <w:tab w:val="left" w:pos="1418"/>
        </w:tabs>
        <w:ind w:firstLine="567"/>
        <w:jc w:val="both"/>
      </w:pPr>
      <w:r>
        <w:t>- </w:t>
      </w:r>
      <w:r w:rsidRPr="001E0799">
        <w:t>5 процентов цены контракта (этапа) в случае, если цена контракта (этапа) составляет от 3 млн. рублей до 50 млн. рублей (включительно);</w:t>
      </w:r>
    </w:p>
    <w:p w:rsidR="00F017DF" w:rsidRPr="001E0799" w:rsidRDefault="00F017DF" w:rsidP="0044122F">
      <w:pPr>
        <w:pStyle w:val="ConsPlusNormal"/>
        <w:tabs>
          <w:tab w:val="left" w:pos="1418"/>
        </w:tabs>
        <w:ind w:firstLine="567"/>
        <w:jc w:val="both"/>
      </w:pPr>
      <w:r w:rsidRPr="001E0799">
        <w:t>7.5.</w:t>
      </w:r>
      <w:r>
        <w:t> </w:t>
      </w:r>
      <w:r w:rsidRPr="001E0799">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рассчитывается в соответствии с Правилами и устанавливается (при наличии в контракте таких обязательств) в следующем порядке:</w:t>
      </w:r>
    </w:p>
    <w:p w:rsidR="00F017DF" w:rsidRPr="001E0799" w:rsidRDefault="00F017DF" w:rsidP="0044122F">
      <w:pPr>
        <w:pStyle w:val="ConsPlusNormal"/>
        <w:tabs>
          <w:tab w:val="left" w:pos="1418"/>
        </w:tabs>
        <w:ind w:firstLine="567"/>
        <w:jc w:val="both"/>
      </w:pPr>
      <w:r w:rsidRPr="001E0799">
        <w:t>-</w:t>
      </w:r>
      <w:r>
        <w:t> </w:t>
      </w:r>
      <w:r w:rsidRPr="001E0799">
        <w:t>1000 рублей, если цена контракта не превышает 3 млн. рублей;</w:t>
      </w:r>
    </w:p>
    <w:p w:rsidR="00F017DF" w:rsidRPr="001E0799" w:rsidRDefault="00F017DF" w:rsidP="0044122F">
      <w:pPr>
        <w:pStyle w:val="ConsPlusNormal"/>
        <w:tabs>
          <w:tab w:val="left" w:pos="1418"/>
        </w:tabs>
        <w:ind w:firstLine="567"/>
        <w:jc w:val="both"/>
      </w:pPr>
      <w:r>
        <w:t>- </w:t>
      </w:r>
      <w:r w:rsidRPr="001E0799">
        <w:t>5000 рублей, если цена контракта составляет от 3 млн. рублей до 50 млн. рублей (включительно);</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lang w:eastAsia="ru-RU"/>
        </w:rPr>
      </w:pPr>
      <w:r w:rsidRPr="001E0799">
        <w:rPr>
          <w:rFonts w:ascii="Times New Roman" w:hAnsi="Times New Roman" w:cs="Times New Roman"/>
        </w:rPr>
        <w:t>7.6.</w:t>
      </w:r>
      <w:r>
        <w:rPr>
          <w:rFonts w:ascii="Times New Roman" w:hAnsi="Times New Roman" w:cs="Times New Roman"/>
        </w:rPr>
        <w:t> </w:t>
      </w:r>
      <w:r w:rsidRPr="001E0799">
        <w:rPr>
          <w:rFonts w:ascii="Times New Roman" w:hAnsi="Times New Roman" w:cs="Times New Roman"/>
          <w:lang w:eastAsia="ru-RU"/>
        </w:rPr>
        <w:t xml:space="preserve">За каждый факт неисполнения или ненадлежащего исполнения </w:t>
      </w:r>
      <w:r w:rsidRPr="001E0799">
        <w:rPr>
          <w:rFonts w:ascii="Times New Roman" w:hAnsi="Times New Roman" w:cs="Times New Roman"/>
        </w:rPr>
        <w:t>«</w:t>
      </w:r>
      <w:r w:rsidRPr="001E0799">
        <w:rPr>
          <w:rFonts w:ascii="Times New Roman" w:hAnsi="Times New Roman" w:cs="Times New Roman"/>
          <w:lang w:eastAsia="ru-RU"/>
        </w:rPr>
        <w:t>Исполнителем</w:t>
      </w:r>
      <w:r w:rsidRPr="001E0799">
        <w:rPr>
          <w:rFonts w:ascii="Times New Roman" w:hAnsi="Times New Roman" w:cs="Times New Roman"/>
        </w:rPr>
        <w:t>»</w:t>
      </w:r>
      <w:r w:rsidRPr="001E0799">
        <w:rPr>
          <w:rFonts w:ascii="Times New Roman" w:hAnsi="Times New Roman" w:cs="Times New Roman"/>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соответствии с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t>а)</w:t>
      </w:r>
      <w:r>
        <w:rPr>
          <w:rFonts w:ascii="Times New Roman" w:hAnsi="Times New Roman" w:cs="Times New Roman"/>
          <w:lang w:eastAsia="ru-RU"/>
        </w:rPr>
        <w:t> </w:t>
      </w:r>
      <w:r w:rsidRPr="001E0799">
        <w:rPr>
          <w:rFonts w:ascii="Times New Roman" w:hAnsi="Times New Roman" w:cs="Times New Roman"/>
          <w:lang w:eastAsia="ru-RU"/>
        </w:rPr>
        <w:t>в случае, если цена контракта не превышает начальную (максимальную) цену контракта:</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t>10 процентов начальной (максимальной) цены контракта, если цена контракта не превышает 3 млн. рублей;</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r w:rsidR="00C05AE4">
        <w:rPr>
          <w:rFonts w:ascii="Times New Roman" w:hAnsi="Times New Roman" w:cs="Times New Roman"/>
          <w:lang w:eastAsia="ru-RU"/>
        </w:rPr>
        <w:t>.</w:t>
      </w:r>
    </w:p>
    <w:p w:rsidR="00F017DF" w:rsidRPr="001E0799" w:rsidRDefault="00F017DF" w:rsidP="0044122F">
      <w:pPr>
        <w:pStyle w:val="ConsPlusNormal"/>
        <w:tabs>
          <w:tab w:val="left" w:pos="1418"/>
          <w:tab w:val="left" w:pos="1590"/>
        </w:tabs>
        <w:ind w:firstLine="567"/>
        <w:jc w:val="both"/>
      </w:pPr>
      <w:r w:rsidRPr="001E0799">
        <w:t>7.7.</w:t>
      </w:r>
      <w:r>
        <w:t> </w:t>
      </w:r>
      <w:r w:rsidRPr="001E0799">
        <w:t>Пеня начисляется за каждый день просрочки исполнения «Исполнителем» обязательства предусмотренного контрактом, в том числе обязательства, предусмотренного пунктом 11.4. настоящего контракта,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017DF" w:rsidRPr="001E0799" w:rsidRDefault="00F017DF" w:rsidP="0044122F">
      <w:pPr>
        <w:pStyle w:val="ConsPlusNormal"/>
        <w:tabs>
          <w:tab w:val="left" w:pos="1418"/>
        </w:tabs>
        <w:ind w:firstLine="567"/>
        <w:jc w:val="both"/>
      </w:pPr>
      <w:r w:rsidRPr="001E0799">
        <w:t>7.8.</w:t>
      </w:r>
      <w:r>
        <w:t> </w:t>
      </w:r>
      <w:r w:rsidRPr="001E0799">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17DF" w:rsidRPr="001E0799" w:rsidRDefault="00F017DF" w:rsidP="0044122F">
      <w:pPr>
        <w:pStyle w:val="ConsPlusNormal"/>
        <w:ind w:firstLine="567"/>
        <w:jc w:val="both"/>
      </w:pPr>
      <w:r w:rsidRPr="001E0799">
        <w:t>7.9.</w:t>
      </w:r>
      <w:r>
        <w:t> </w:t>
      </w:r>
      <w:r w:rsidRPr="001E0799">
        <w:t xml:space="preserve">В случае неисполнения Исполнителем обязательства, предусмотренного подпунктом 5.2.55. настоящего Контракта, Исполнитель уплачивает Заказчику штраф в размере 5 процентов объема </w:t>
      </w:r>
      <w:r w:rsidRPr="001E0799">
        <w:lastRenderedPageBreak/>
        <w:t>привлечения к исполнению настоящего Контракта соисполнителей, установленного подпунктом 5.2.55 настоящего Контракта.</w:t>
      </w:r>
    </w:p>
    <w:p w:rsidR="00F017DF" w:rsidRPr="001E0799" w:rsidRDefault="00F017DF" w:rsidP="0044122F">
      <w:pPr>
        <w:pStyle w:val="ConsPlusNormal"/>
        <w:tabs>
          <w:tab w:val="left" w:pos="1418"/>
        </w:tabs>
        <w:ind w:firstLine="567"/>
        <w:jc w:val="both"/>
      </w:pPr>
      <w:r w:rsidRPr="001E0799">
        <w:t>7.10.</w:t>
      </w:r>
      <w:r>
        <w:t> </w:t>
      </w:r>
      <w:r w:rsidRPr="001E0799">
        <w:t>В случае представления документов, указанных в подпунктах 5.2.56 – 5.2.58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Исполнитель несет ответственность в соответствии с пунктом 7.5. настоящего Контракта</w:t>
      </w:r>
    </w:p>
    <w:p w:rsidR="00F017DF" w:rsidRPr="001E0799" w:rsidRDefault="00F017DF" w:rsidP="0044122F">
      <w:pPr>
        <w:pStyle w:val="ConsPlusNormal"/>
        <w:tabs>
          <w:tab w:val="left" w:pos="1418"/>
        </w:tabs>
        <w:ind w:firstLine="567"/>
        <w:jc w:val="both"/>
      </w:pPr>
      <w:r w:rsidRPr="001E0799">
        <w:t>7.11.</w:t>
      </w:r>
      <w:r>
        <w:t> </w:t>
      </w:r>
      <w:r w:rsidRPr="001E0799">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17DF" w:rsidRPr="001E0799" w:rsidRDefault="00F017DF" w:rsidP="0044122F">
      <w:pPr>
        <w:pStyle w:val="ConsPlusNormal"/>
        <w:tabs>
          <w:tab w:val="left" w:pos="1418"/>
        </w:tabs>
        <w:ind w:firstLine="567"/>
        <w:jc w:val="both"/>
      </w:pPr>
      <w:r w:rsidRPr="001E0799">
        <w:t>7.12.</w:t>
      </w:r>
      <w:r>
        <w:t> </w:t>
      </w:r>
      <w:r w:rsidRPr="001E0799">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17DF" w:rsidRPr="001E0799" w:rsidRDefault="00F017DF" w:rsidP="0044122F">
      <w:pPr>
        <w:pStyle w:val="ConsPlusNormal"/>
        <w:tabs>
          <w:tab w:val="left" w:pos="1418"/>
        </w:tabs>
        <w:ind w:firstLine="567"/>
        <w:jc w:val="both"/>
      </w:pPr>
      <w:r w:rsidRPr="001E0799">
        <w:t>7.13.</w:t>
      </w:r>
      <w:r>
        <w:t> </w:t>
      </w:r>
      <w:r w:rsidRPr="001E0799">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F017DF" w:rsidRPr="001E0799" w:rsidRDefault="00F017DF" w:rsidP="0044122F">
      <w:pPr>
        <w:pStyle w:val="ConsPlusNormal"/>
        <w:tabs>
          <w:tab w:val="left" w:pos="1418"/>
        </w:tabs>
        <w:ind w:firstLine="567"/>
        <w:jc w:val="both"/>
      </w:pPr>
      <w:r w:rsidRPr="001E0799">
        <w:t>7.14.</w:t>
      </w:r>
      <w:r>
        <w:t> </w:t>
      </w:r>
      <w:r w:rsidRPr="001E0799">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017DF" w:rsidRPr="001E0799" w:rsidRDefault="00F017DF" w:rsidP="0044122F">
      <w:pPr>
        <w:pStyle w:val="ConsPlusNormal"/>
        <w:tabs>
          <w:tab w:val="left" w:pos="1418"/>
        </w:tabs>
        <w:ind w:firstLine="567"/>
        <w:jc w:val="both"/>
      </w:pPr>
      <w:r w:rsidRPr="001E0799">
        <w:t>7.15.</w:t>
      </w:r>
      <w:r>
        <w:t> </w:t>
      </w:r>
      <w:r w:rsidRPr="001E0799">
        <w:t>«Исполнитель» освобождается от начисленных, но не списанных «Заказчиком» сумм неустоек (штрафов, пеней) в связи с неисполнением или ненадлежащим исполнением «Исполнителем» обязательств, предусмотренных настоящим контрактом, в случаях и порядке установленных Правительством РФ.</w:t>
      </w:r>
    </w:p>
    <w:p w:rsidR="00F017DF" w:rsidRPr="001E0799" w:rsidRDefault="00F017DF" w:rsidP="0044122F">
      <w:pPr>
        <w:pStyle w:val="ConsPlusNormal"/>
        <w:tabs>
          <w:tab w:val="left" w:pos="1418"/>
        </w:tabs>
        <w:ind w:firstLine="567"/>
        <w:jc w:val="both"/>
      </w:pPr>
      <w:r w:rsidRPr="001E0799">
        <w:t>7.16.</w:t>
      </w:r>
      <w:r>
        <w:t> </w:t>
      </w:r>
      <w:r w:rsidRPr="001E0799">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017DF" w:rsidRPr="001E0799" w:rsidRDefault="00F017DF" w:rsidP="0044122F">
      <w:pPr>
        <w:pStyle w:val="ConsPlusNormal"/>
        <w:tabs>
          <w:tab w:val="left" w:pos="1418"/>
        </w:tabs>
        <w:ind w:firstLine="567"/>
        <w:jc w:val="both"/>
      </w:pPr>
      <w:r w:rsidRPr="001E0799">
        <w:t>7.17.</w:t>
      </w:r>
      <w:r>
        <w:t> </w:t>
      </w:r>
      <w:r w:rsidRPr="001E0799">
        <w:rPr>
          <w:shd w:val="clear" w:color="auto" w:fill="FFFFFF"/>
        </w:rPr>
        <w:t>Исполнитель</w:t>
      </w:r>
      <w:r w:rsidRPr="001E0799">
        <w:t xml:space="preserve"> несет самостоятельную ответственность перед третьими лицами за ущерб, причиняемый им неисполнением, ненадлежащим исполнением условий настоящего контракта, а также причиненный по вине работников </w:t>
      </w:r>
      <w:r w:rsidRPr="001E0799">
        <w:rPr>
          <w:shd w:val="clear" w:color="auto" w:fill="FFFFFF"/>
        </w:rPr>
        <w:t>Исполнителя</w:t>
      </w:r>
      <w:r w:rsidRPr="001E0799">
        <w:t>.</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7.18.</w:t>
      </w:r>
      <w:r>
        <w:rPr>
          <w:rFonts w:ascii="Times New Roman" w:hAnsi="Times New Roman" w:cs="Times New Roman"/>
        </w:rPr>
        <w:t> </w:t>
      </w:r>
      <w:r w:rsidRPr="001E0799">
        <w:rPr>
          <w:rFonts w:ascii="Times New Roman" w:hAnsi="Times New Roman" w:cs="Times New Roman"/>
        </w:rPr>
        <w:t>Уплата неустойки (штрафа, пени) и возмещение убытков, связанных с ненадлежащим исполнением Сторонами своих обязательств по Контракту, не освобождают нарушившую условия контракта Сторону от исполнения взятых на себя обязательств.</w:t>
      </w:r>
    </w:p>
    <w:p w:rsidR="00F017DF" w:rsidRPr="001E0799" w:rsidRDefault="00F017DF" w:rsidP="0044122F">
      <w:pPr>
        <w:pStyle w:val="ConsPlusNormal"/>
        <w:tabs>
          <w:tab w:val="left" w:pos="1418"/>
        </w:tabs>
        <w:ind w:firstLine="567"/>
        <w:jc w:val="both"/>
      </w:pPr>
    </w:p>
    <w:p w:rsidR="00F017DF" w:rsidRPr="001E0799" w:rsidRDefault="00F017DF" w:rsidP="002E4E75">
      <w:pPr>
        <w:pStyle w:val="ac"/>
        <w:numPr>
          <w:ilvl w:val="0"/>
          <w:numId w:val="12"/>
        </w:numPr>
        <w:autoSpaceDE w:val="0"/>
        <w:autoSpaceDN w:val="0"/>
        <w:adjustRightInd w:val="0"/>
        <w:spacing w:after="0" w:line="240" w:lineRule="auto"/>
        <w:ind w:left="0" w:firstLine="0"/>
        <w:jc w:val="center"/>
        <w:rPr>
          <w:rFonts w:ascii="Times New Roman" w:hAnsi="Times New Roman" w:cs="Times New Roman"/>
          <w:b/>
        </w:rPr>
      </w:pPr>
      <w:r w:rsidRPr="001E0799">
        <w:rPr>
          <w:rFonts w:ascii="Times New Roman" w:hAnsi="Times New Roman" w:cs="Times New Roman"/>
          <w:b/>
        </w:rPr>
        <w:t>НЕПРЕОДОЛИМАЯ СИЛА</w:t>
      </w:r>
    </w:p>
    <w:p w:rsidR="00F017DF" w:rsidRPr="001E0799" w:rsidRDefault="00F017DF" w:rsidP="002E4E75">
      <w:pPr>
        <w:pStyle w:val="ac"/>
        <w:widowControl w:val="0"/>
        <w:numPr>
          <w:ilvl w:val="1"/>
          <w:numId w:val="1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Стороны освобождаются от ответственности за частичное или полное неисполнение обязательств по Контракту, если их исполнению препятствует чрезвычайное и непредотвратимое при данных условиях обстоятельство (обстоятельство непреодолимой силы): стихийные бедствия, эпидемии, военные действия, а также обстоятельства, ставшие следствием предписаний, приказов или иного административного вмешательства со стороны органов власти, судов административных или правительственных ограничений, препятствующих выполнению обязательств сторонами по настоящему Контракту.</w:t>
      </w:r>
    </w:p>
    <w:p w:rsidR="00F017DF" w:rsidRPr="001E0799" w:rsidRDefault="00F017DF" w:rsidP="002E4E75">
      <w:pPr>
        <w:pStyle w:val="ac"/>
        <w:widowControl w:val="0"/>
        <w:numPr>
          <w:ilvl w:val="1"/>
          <w:numId w:val="12"/>
        </w:numPr>
        <w:tabs>
          <w:tab w:val="left" w:pos="993"/>
          <w:tab w:val="left" w:pos="1109"/>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При возникновении и прекращении обстоятельств непреодолимой силы, препятствующих выполнению обязательств </w:t>
      </w:r>
      <w:r w:rsidRPr="001E0799">
        <w:rPr>
          <w:rFonts w:ascii="Times New Roman" w:hAnsi="Times New Roman" w:cs="Times New Roman"/>
          <w:bCs/>
        </w:rPr>
        <w:t xml:space="preserve">по </w:t>
      </w:r>
      <w:r w:rsidRPr="001E0799">
        <w:rPr>
          <w:rFonts w:ascii="Times New Roman" w:hAnsi="Times New Roman" w:cs="Times New Roman"/>
        </w:rPr>
        <w:t>настоящему Контракту одной из Сторон, она обязана оповестить другую Сторону в течение 5 дней с момента возникновения и прекращения таких обстоятельств в письменном виде.</w:t>
      </w:r>
    </w:p>
    <w:p w:rsidR="00F017DF" w:rsidRPr="001E0799" w:rsidRDefault="00F017DF" w:rsidP="002E4E75">
      <w:pPr>
        <w:pStyle w:val="ac"/>
        <w:widowControl w:val="0"/>
        <w:numPr>
          <w:ilvl w:val="1"/>
          <w:numId w:val="12"/>
        </w:numPr>
        <w:tabs>
          <w:tab w:val="left" w:pos="993"/>
          <w:tab w:val="left" w:pos="1109"/>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Сторона, ссылающаяся на обстоятельства непреодолимой силы, обязана предоставить для их </w:t>
      </w:r>
      <w:r w:rsidRPr="001E0799">
        <w:rPr>
          <w:rFonts w:ascii="Times New Roman" w:hAnsi="Times New Roman" w:cs="Times New Roman"/>
          <w:bCs/>
        </w:rPr>
        <w:t xml:space="preserve">подтверждения </w:t>
      </w:r>
      <w:r w:rsidRPr="001E0799">
        <w:rPr>
          <w:rFonts w:ascii="Times New Roman" w:hAnsi="Times New Roman" w:cs="Times New Roman"/>
        </w:rPr>
        <w:t>документ компетентного государственного органа.</w:t>
      </w:r>
    </w:p>
    <w:p w:rsidR="00F017DF" w:rsidRPr="001E0799" w:rsidRDefault="00F017DF" w:rsidP="002E4E75">
      <w:pPr>
        <w:pStyle w:val="ac"/>
        <w:widowControl w:val="0"/>
        <w:numPr>
          <w:ilvl w:val="1"/>
          <w:numId w:val="1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когда невозможность исполнения возникла по обстоятельствам, за которые ни одна из сторон не отвечает (анонимные сообщения о минировании и т.д.), Заказчик не возмещает исполнителю фактически понесенные им расходы.</w:t>
      </w:r>
    </w:p>
    <w:p w:rsidR="00F017DF" w:rsidRPr="001E0799" w:rsidRDefault="00F017DF" w:rsidP="0044122F">
      <w:pPr>
        <w:spacing w:after="0" w:line="240" w:lineRule="auto"/>
        <w:ind w:firstLine="567"/>
        <w:jc w:val="both"/>
        <w:rPr>
          <w:rFonts w:ascii="Times New Roman" w:hAnsi="Times New Roman" w:cs="Times New Roman"/>
        </w:rPr>
      </w:pPr>
    </w:p>
    <w:p w:rsidR="00F017DF" w:rsidRPr="001E0799" w:rsidRDefault="00F017DF" w:rsidP="002E4E75">
      <w:pPr>
        <w:pStyle w:val="ac"/>
        <w:numPr>
          <w:ilvl w:val="0"/>
          <w:numId w:val="12"/>
        </w:numPr>
        <w:autoSpaceDE w:val="0"/>
        <w:autoSpaceDN w:val="0"/>
        <w:adjustRightInd w:val="0"/>
        <w:spacing w:after="0" w:line="240" w:lineRule="auto"/>
        <w:ind w:left="0" w:firstLine="0"/>
        <w:jc w:val="center"/>
        <w:rPr>
          <w:rFonts w:ascii="Times New Roman" w:hAnsi="Times New Roman" w:cs="Times New Roman"/>
          <w:b/>
        </w:rPr>
      </w:pPr>
      <w:r w:rsidRPr="001E0799">
        <w:rPr>
          <w:rFonts w:ascii="Times New Roman" w:hAnsi="Times New Roman" w:cs="Times New Roman"/>
          <w:b/>
        </w:rPr>
        <w:t>РАЗРЕШЕНИЕ СПОРОВ</w:t>
      </w:r>
    </w:p>
    <w:p w:rsidR="00F017DF" w:rsidRPr="001E0799" w:rsidRDefault="00F017DF" w:rsidP="002E4E75">
      <w:pPr>
        <w:pStyle w:val="ac"/>
        <w:numPr>
          <w:ilvl w:val="1"/>
          <w:numId w:val="12"/>
        </w:numPr>
        <w:tabs>
          <w:tab w:val="left" w:pos="851"/>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возникновения споров и разногласий по Контракту и в связи с ним Стороны примут меры к их разрешению путем переговоров.</w:t>
      </w:r>
    </w:p>
    <w:p w:rsidR="00F017DF" w:rsidRPr="001E0799" w:rsidRDefault="00F017DF" w:rsidP="002E4E75">
      <w:pPr>
        <w:pStyle w:val="ac"/>
        <w:widowControl w:val="0"/>
        <w:numPr>
          <w:ilvl w:val="1"/>
          <w:numId w:val="1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Стороны предусматривают обязательный досудебный претензионный порядок урегулирования споров, срок рассмотрения претензий 5 (пять) рабочих дней с даты отправки Стороной. </w:t>
      </w:r>
    </w:p>
    <w:p w:rsidR="00F017DF" w:rsidRPr="001E0799" w:rsidRDefault="00F017DF" w:rsidP="002E4E75">
      <w:pPr>
        <w:pStyle w:val="ac"/>
        <w:widowControl w:val="0"/>
        <w:numPr>
          <w:ilvl w:val="1"/>
          <w:numId w:val="1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Обмен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w:t>
      </w:r>
      <w:r w:rsidRPr="001E0799">
        <w:rPr>
          <w:rFonts w:ascii="Times New Roman" w:hAnsi="Times New Roman" w:cs="Times New Roman"/>
        </w:rPr>
        <w:lastRenderedPageBreak/>
        <w:t>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«Исполнителя», и размещаются в ЕИС системе без размещения на официальном сайте.</w:t>
      </w:r>
    </w:p>
    <w:p w:rsidR="00F017DF" w:rsidRPr="001E0799" w:rsidRDefault="00F017DF" w:rsidP="0044122F">
      <w:pPr>
        <w:pStyle w:val="ac"/>
        <w:widowControl w:val="0"/>
        <w:numPr>
          <w:ilvl w:val="2"/>
          <w:numId w:val="12"/>
        </w:numPr>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выявления нарушений условий Контракта по результатам проведенного мониторинга Заказчик ежеквартально направляет Исполнителю претензию с требованием об устранении нарушений условий Контракта и применении штрафных санкций в соответствии с Разделом 7 Контракта.</w:t>
      </w:r>
    </w:p>
    <w:p w:rsidR="00F017DF" w:rsidRPr="001E0799" w:rsidRDefault="00F017DF" w:rsidP="0044122F">
      <w:pPr>
        <w:pStyle w:val="ac"/>
        <w:numPr>
          <w:ilvl w:val="2"/>
          <w:numId w:val="12"/>
        </w:numPr>
        <w:spacing w:after="0" w:line="240" w:lineRule="auto"/>
        <w:ind w:left="0" w:firstLine="567"/>
        <w:jc w:val="both"/>
        <w:rPr>
          <w:rFonts w:ascii="Times New Roman" w:hAnsi="Times New Roman" w:cs="Times New Roman"/>
        </w:rPr>
      </w:pPr>
      <w:r w:rsidRPr="001E0799">
        <w:rPr>
          <w:rFonts w:ascii="Times New Roman" w:hAnsi="Times New Roman" w:cs="Times New Roman"/>
        </w:rPr>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Красноярского края.</w:t>
      </w:r>
    </w:p>
    <w:p w:rsidR="00F017DF" w:rsidRPr="001E0799" w:rsidRDefault="00F017DF" w:rsidP="0044122F">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F017DF" w:rsidRPr="001E0799" w:rsidRDefault="00F017DF" w:rsidP="002E4E75">
      <w:pPr>
        <w:pStyle w:val="ac"/>
        <w:numPr>
          <w:ilvl w:val="0"/>
          <w:numId w:val="12"/>
        </w:numPr>
        <w:autoSpaceDE w:val="0"/>
        <w:autoSpaceDN w:val="0"/>
        <w:adjustRightInd w:val="0"/>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ОСНОВАНИЯ И ПОРЯДОК ИЗМЕНЕНИЯ, РАСТОРЖЕНИЯ КОНТРАКТА</w:t>
      </w:r>
    </w:p>
    <w:p w:rsidR="00F017DF" w:rsidRPr="001E0799" w:rsidRDefault="00F017DF" w:rsidP="00FC7675">
      <w:pPr>
        <w:pStyle w:val="ConsPlusNormal"/>
        <w:numPr>
          <w:ilvl w:val="1"/>
          <w:numId w:val="12"/>
        </w:numPr>
        <w:tabs>
          <w:tab w:val="left" w:pos="993"/>
        </w:tabs>
        <w:ind w:left="0" w:firstLine="567"/>
        <w:jc w:val="both"/>
      </w:pPr>
      <w:r w:rsidRPr="001E0799">
        <w:t>Изменение существенных условий контракта при его исполнении не допускается, за исключением случаев, предусмотренных Законом о контрактной системе и настоящим контрактом.</w:t>
      </w:r>
    </w:p>
    <w:p w:rsidR="00F017DF" w:rsidRPr="001E0799" w:rsidRDefault="00F017DF" w:rsidP="00047056">
      <w:pPr>
        <w:pStyle w:val="ConsPlusNormal"/>
        <w:numPr>
          <w:ilvl w:val="1"/>
          <w:numId w:val="12"/>
        </w:numPr>
        <w:tabs>
          <w:tab w:val="left" w:pos="1134"/>
        </w:tabs>
        <w:ind w:left="0" w:firstLine="567"/>
        <w:contextualSpacing/>
        <w:jc w:val="both"/>
      </w:pPr>
      <w:r w:rsidRPr="001E0799">
        <w:t>По соглашению сторон допускается изменение существенных условий контракта, если при исполнении такого контракта возникли независящие от сторон настоящего контракта обстоятельства, влекущие невозможность его исполнения, в порядке, предусмотренном частью 65.1 статьи 112 Закона о контрактной системе.</w:t>
      </w:r>
    </w:p>
    <w:p w:rsidR="00F017DF" w:rsidRPr="001E0799" w:rsidRDefault="00F017DF" w:rsidP="00047056">
      <w:pPr>
        <w:pStyle w:val="ConsPlusNormal"/>
        <w:numPr>
          <w:ilvl w:val="1"/>
          <w:numId w:val="12"/>
        </w:numPr>
        <w:tabs>
          <w:tab w:val="left" w:pos="1134"/>
        </w:tabs>
        <w:ind w:left="0" w:firstLine="567"/>
        <w:contextualSpacing/>
        <w:jc w:val="both"/>
        <w:rPr>
          <w:strike/>
        </w:rPr>
      </w:pPr>
      <w:r w:rsidRPr="001E0799">
        <w:t>Изменение цены возможно при согласии Сторон при изменении стоимости набора продуктов питания для приготовления горячего завтрака, горячего обеда, полдника, в том числе в порядке, ежегодной индексации в целях компенсации роста потребительских цен на товары и услуги, изменении коэффициента, учитывающего расходы, связанные с организацией бесплатного питания обучающихся, установленных Законом Красноярского края от 02.11.2000 № 12</w:t>
      </w:r>
      <w:r w:rsidRPr="001E0799">
        <w:noBreakHyphen/>
        <w:t>961 «О защите прав ребенка», Законом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r w:rsidRPr="001E0799">
        <w:rPr>
          <w:rFonts w:eastAsia="Times New Roman"/>
          <w:lang w:eastAsia="ru-RU"/>
        </w:rPr>
        <w:t xml:space="preserve"> Постановлением Правительства Красноярского края от 26.04.2022 №332-п «Об утверждении коэффициента дополнительной индексации расходных обязательств Красноярского края в 2022 году, установленных законами Красноярского края в сфере образования, защиты прав детей, обеспечения прав детей на отдых, оздоровление и занятость»</w:t>
      </w:r>
      <w:r w:rsidRPr="001E0799">
        <w:t>.</w:t>
      </w:r>
    </w:p>
    <w:p w:rsidR="00F017DF" w:rsidRPr="001E0799" w:rsidRDefault="00F017DF"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 xml:space="preserve">Изменение цены возможно при согласии Сторон при внесении изменений в </w:t>
      </w:r>
      <w:r w:rsidRPr="001E0799">
        <w:rPr>
          <w:rFonts w:ascii="Times New Roman" w:hAnsi="Times New Roman" w:cs="Times New Roman"/>
          <w:iCs/>
        </w:rPr>
        <w:t>Постановление администрации г. Красноярска от 16.02.2023 г. № 103«Об утверждении Положения об организации деятельности групп продленного дня в муниципальных общеобразовательных учреждениях города Красноярска»</w:t>
      </w:r>
      <w:r w:rsidRPr="001E0799">
        <w:rPr>
          <w:rFonts w:ascii="Times New Roman" w:hAnsi="Times New Roman" w:cs="Times New Roman"/>
        </w:rPr>
        <w:t>, следствием которых становится:</w:t>
      </w:r>
    </w:p>
    <w:p w:rsidR="00F017DF" w:rsidRPr="001E0799" w:rsidRDefault="00F017DF" w:rsidP="0044122F">
      <w:pPr>
        <w:spacing w:after="0" w:line="240" w:lineRule="auto"/>
        <w:ind w:firstLine="567"/>
        <w:contextualSpacing/>
        <w:jc w:val="both"/>
        <w:rPr>
          <w:rFonts w:ascii="Times New Roman" w:eastAsia="Calibri"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 xml:space="preserve">изменение стоимости питания за счет средств бюджета города, в том числе в порядке, предусмотренном указанным Постановлением ежегодной индексации в целях компенсации роста потребительских цен на товары и </w:t>
      </w:r>
      <w:r w:rsidRPr="001E0799">
        <w:rPr>
          <w:rFonts w:ascii="Times New Roman" w:eastAsia="Calibri" w:hAnsi="Times New Roman" w:cs="Times New Roman"/>
        </w:rPr>
        <w:t>услуги.</w:t>
      </w:r>
    </w:p>
    <w:p w:rsidR="00F017DF" w:rsidRPr="001E0799" w:rsidRDefault="00F017DF"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Иное, не оговоренное в настоящем Контракте, регулируется действующим законодательством Российской Федерации.</w:t>
      </w:r>
    </w:p>
    <w:p w:rsidR="00F017DF" w:rsidRPr="001E0799" w:rsidRDefault="00F017DF" w:rsidP="00047056">
      <w:pPr>
        <w:pStyle w:val="ac"/>
        <w:numPr>
          <w:ilvl w:val="1"/>
          <w:numId w:val="12"/>
        </w:numPr>
        <w:shd w:val="clear" w:color="auto" w:fill="FFFFFF"/>
        <w:tabs>
          <w:tab w:val="left" w:pos="1134"/>
        </w:tabs>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 xml:space="preserve">Расторжение Контракта допускается по соглашению Сторон, по решению суда, в связи с односторонним отказом Заказчика от исполнения Контракта в соответствии с гражданским законодательством </w:t>
      </w:r>
      <w:r w:rsidRPr="001E0799">
        <w:rPr>
          <w:rFonts w:ascii="Times New Roman" w:hAnsi="Times New Roman" w:cs="Times New Roman"/>
        </w:rPr>
        <w:t xml:space="preserve">Российской Федерации, в том числе: </w:t>
      </w:r>
    </w:p>
    <w:p w:rsidR="00F017DF" w:rsidRPr="001E0799" w:rsidRDefault="00F017DF"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а)</w:t>
      </w:r>
      <w:r>
        <w:rPr>
          <w:rFonts w:ascii="Times New Roman" w:hAnsi="Times New Roman" w:cs="Times New Roman"/>
        </w:rPr>
        <w:t> </w:t>
      </w:r>
      <w:r w:rsidRPr="001E0799">
        <w:rPr>
          <w:rFonts w:ascii="Times New Roman" w:hAnsi="Times New Roman" w:cs="Times New Roman"/>
        </w:rPr>
        <w:t>в случае уменьшения, либо обнаружившейся недостаточности лимитов бюджетных расходных обязательств Заказчика на оплату услуг Исполнителя по настоящему контракту;</w:t>
      </w:r>
    </w:p>
    <w:p w:rsidR="00F017DF" w:rsidRPr="001E0799" w:rsidRDefault="00F017DF"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б)</w:t>
      </w:r>
      <w:r>
        <w:rPr>
          <w:rFonts w:ascii="Times New Roman" w:hAnsi="Times New Roman" w:cs="Times New Roman"/>
        </w:rPr>
        <w:t> </w:t>
      </w:r>
      <w:r w:rsidRPr="001E0799">
        <w:rPr>
          <w:rFonts w:ascii="Times New Roman" w:hAnsi="Times New Roman" w:cs="Times New Roman"/>
        </w:rPr>
        <w:t>несвоевременное оказание Услуг Исполнителем (необеспечение горячим питанием более двух раз);</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в)</w:t>
      </w:r>
      <w:r>
        <w:rPr>
          <w:rFonts w:ascii="Times New Roman" w:hAnsi="Times New Roman" w:cs="Times New Roman"/>
        </w:rPr>
        <w:t> </w:t>
      </w:r>
      <w:r w:rsidRPr="001E0799">
        <w:rPr>
          <w:rFonts w:ascii="Times New Roman" w:hAnsi="Times New Roman" w:cs="Times New Roman"/>
        </w:rPr>
        <w:t xml:space="preserve">предоставление Исполнителем оказываемых услуг, повлекшее, либо способное повлечь причинение вреда жизни и здоровью обучающихся </w:t>
      </w:r>
      <w:r w:rsidRPr="001E0799">
        <w:rPr>
          <w:rFonts w:ascii="Times New Roman" w:eastAsia="Times New Roman" w:hAnsi="Times New Roman" w:cs="Times New Roman"/>
          <w:lang w:eastAsia="ru-RU"/>
        </w:rPr>
        <w:t>муниципальных общеобразовательных учреждений города Красноярска;</w:t>
      </w:r>
    </w:p>
    <w:p w:rsidR="00F017DF" w:rsidRPr="001E0799" w:rsidRDefault="00F017DF" w:rsidP="00047056">
      <w:pPr>
        <w:pStyle w:val="ac"/>
        <w:numPr>
          <w:ilvl w:val="1"/>
          <w:numId w:val="12"/>
        </w:numPr>
        <w:shd w:val="clear" w:color="auto" w:fill="FFFFFF"/>
        <w:tabs>
          <w:tab w:val="left" w:pos="993"/>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принятия Заказчиком решения об одностороннем отказе от исполнения контракта, Заказчик формирует такое решение с использованием ЕИС, подписывает его усиленной электронной подписью лица, имеющего право действовать от имени Заказчика, и размещает такое решение в ЕИС в порядке, предусмотренном статьей 95 Закона о контрактной системе.</w:t>
      </w:r>
    </w:p>
    <w:p w:rsidR="00F017DF" w:rsidRPr="001E0799" w:rsidRDefault="00F017DF" w:rsidP="0044122F">
      <w:pPr>
        <w:pStyle w:val="ac"/>
        <w:numPr>
          <w:ilvl w:val="1"/>
          <w:numId w:val="12"/>
        </w:numPr>
        <w:shd w:val="clear" w:color="auto" w:fill="FFFFFF"/>
        <w:tabs>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принятия Исполнителем решения об одностороннем отказе от исполнения контракта, Исполнитель формирует такое решение с использованием ЕИС, подписывает его усиленной электронной подписью лица, имеющего право действовать от имени Исполнителя, и размещает такое решение в ЕИС в порядке, предусмотренном статьей 95 Закона о контрактной системе.</w:t>
      </w:r>
    </w:p>
    <w:p w:rsidR="00F017DF" w:rsidRPr="001E0799" w:rsidRDefault="00F017DF" w:rsidP="0044122F">
      <w:pPr>
        <w:pStyle w:val="ac"/>
        <w:numPr>
          <w:ilvl w:val="1"/>
          <w:numId w:val="12"/>
        </w:numPr>
        <w:shd w:val="clear" w:color="auto" w:fill="FFFFFF"/>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lastRenderedPageBreak/>
        <w:t>Решение заказчика,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другой стороны об отказе от исполнения контракта в соответствии со статьей 95 Закона о контрактной системе.</w:t>
      </w:r>
    </w:p>
    <w:p w:rsidR="00F017DF" w:rsidRPr="001E0799" w:rsidRDefault="00F017DF" w:rsidP="0044122F">
      <w:pPr>
        <w:pStyle w:val="ac"/>
        <w:numPr>
          <w:ilvl w:val="1"/>
          <w:numId w:val="12"/>
        </w:numPr>
        <w:shd w:val="clear" w:color="auto" w:fill="FFFFFF"/>
        <w:tabs>
          <w:tab w:val="left" w:pos="1134"/>
        </w:tabs>
        <w:spacing w:after="0" w:line="240" w:lineRule="auto"/>
        <w:ind w:left="0" w:firstLine="567"/>
        <w:rPr>
          <w:rFonts w:ascii="Times New Roman" w:hAnsi="Times New Roman" w:cs="Times New Roman"/>
        </w:rPr>
      </w:pPr>
      <w:r w:rsidRPr="001E0799">
        <w:rPr>
          <w:rFonts w:ascii="Times New Roman" w:eastAsia="Times New Roman" w:hAnsi="Times New Roman" w:cs="Times New Roman"/>
          <w:lang w:eastAsia="ru-RU"/>
        </w:rPr>
        <w:t xml:space="preserve"> </w:t>
      </w:r>
      <w:r w:rsidRPr="001E0799">
        <w:rPr>
          <w:rFonts w:ascii="Times New Roman" w:hAnsi="Times New Roman" w:cs="Times New Roman"/>
        </w:rPr>
        <w:t xml:space="preserve">В случае отмены заказчиком в соответствии с Законом о контрактной системе не вступившего в силу решения об одностороннем отказе от исполнения контракта, размещенного в ЕИС в соответствии с </w:t>
      </w:r>
      <w:hyperlink r:id="rId11" w:history="1">
        <w:r w:rsidRPr="001E0799">
          <w:rPr>
            <w:rStyle w:val="a3"/>
            <w:rFonts w:ascii="Times New Roman" w:hAnsi="Times New Roman" w:cs="Times New Roman"/>
            <w:color w:val="auto"/>
          </w:rPr>
          <w:t>частью 12.1</w:t>
        </w:r>
      </w:hyperlink>
      <w:r w:rsidRPr="001E0799">
        <w:rPr>
          <w:rFonts w:ascii="Times New Roman" w:hAnsi="Times New Roman" w:cs="Times New Roman"/>
        </w:rPr>
        <w:t xml:space="preserve"> статьи 95 Закона о контрактной системе, заказчик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rsidR="00F017DF" w:rsidRPr="001E0799" w:rsidRDefault="00F017DF" w:rsidP="0044122F">
      <w:pPr>
        <w:pStyle w:val="ac"/>
        <w:numPr>
          <w:ilvl w:val="1"/>
          <w:numId w:val="12"/>
        </w:numPr>
        <w:shd w:val="clear" w:color="auto" w:fill="FFFFFF"/>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В случае отмены исполнителем в соответствии с Законом о контрактной системе не вступившего в силу решения об одностороннем отказе от исполнения контракта, размещенного в ЕИС в соответствии с </w:t>
      </w:r>
      <w:hyperlink r:id="rId12" w:history="1">
        <w:r w:rsidRPr="001E0799">
          <w:rPr>
            <w:rFonts w:ascii="Times New Roman" w:hAnsi="Times New Roman" w:cs="Times New Roman"/>
          </w:rPr>
          <w:t>частью 20.1</w:t>
        </w:r>
      </w:hyperlink>
      <w:r w:rsidRPr="001E0799">
        <w:rPr>
          <w:rFonts w:ascii="Times New Roman" w:hAnsi="Times New Roman" w:cs="Times New Roman"/>
        </w:rPr>
        <w:t xml:space="preserve"> статьи 95 Закона о контрактной системе, исполнитель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rsidR="00F017DF" w:rsidRPr="001E0799" w:rsidRDefault="00F017DF"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10.10.</w:t>
      </w:r>
      <w:r>
        <w:rPr>
          <w:rFonts w:ascii="Times New Roman" w:hAnsi="Times New Roman" w:cs="Times New Roman"/>
        </w:rPr>
        <w:t> </w:t>
      </w:r>
      <w:r w:rsidRPr="001E0799">
        <w:rPr>
          <w:rFonts w:ascii="Times New Roman" w:hAnsi="Times New Roman" w:cs="Times New Roman"/>
        </w:rPr>
        <w:t>При расторжении контракта по любым основаниям Заказчик обязуется:</w:t>
      </w:r>
    </w:p>
    <w:p w:rsidR="00F017DF" w:rsidRPr="001E0799" w:rsidRDefault="00F017DF"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принять фактически оказанные услуги надлежащего качества на момент расторжения контракта;</w:t>
      </w:r>
    </w:p>
    <w:p w:rsidR="00F017DF" w:rsidRPr="001E0799" w:rsidRDefault="00F017DF"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произвести оплату за фактически оказанные услуги в течение 7 рабочих дней с даты подписания Заказчиком документов о приемке (за исключением случаев, когда предусмотрено осуществление оплаты авансовым платежом).</w:t>
      </w:r>
    </w:p>
    <w:p w:rsidR="00F017DF" w:rsidRPr="001E0799" w:rsidRDefault="00F017DF" w:rsidP="0044122F">
      <w:pPr>
        <w:numPr>
          <w:ilvl w:val="12"/>
          <w:numId w:val="0"/>
        </w:numPr>
        <w:spacing w:after="0" w:line="240" w:lineRule="auto"/>
        <w:ind w:firstLine="567"/>
        <w:jc w:val="both"/>
        <w:rPr>
          <w:rFonts w:ascii="Times New Roman" w:hAnsi="Times New Roman" w:cs="Times New Roman"/>
        </w:rPr>
      </w:pPr>
    </w:p>
    <w:p w:rsidR="00F017DF" w:rsidRPr="001E0799" w:rsidRDefault="00F017DF" w:rsidP="00047056">
      <w:pPr>
        <w:pStyle w:val="ac"/>
        <w:numPr>
          <w:ilvl w:val="0"/>
          <w:numId w:val="12"/>
        </w:numPr>
        <w:autoSpaceDE w:val="0"/>
        <w:autoSpaceDN w:val="0"/>
        <w:adjustRightInd w:val="0"/>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СРОК ДЕЙСТВИЯ КОНТРАКТА</w:t>
      </w:r>
    </w:p>
    <w:p w:rsidR="00F017DF" w:rsidRPr="001E0799" w:rsidRDefault="00F017DF" w:rsidP="00FC7675">
      <w:pPr>
        <w:pStyle w:val="ac"/>
        <w:numPr>
          <w:ilvl w:val="1"/>
          <w:numId w:val="12"/>
        </w:numPr>
        <w:tabs>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Настоящий контракт вступает в силу с момента его заключения и действует по</w:t>
      </w:r>
      <w:r>
        <w:rPr>
          <w:rFonts w:ascii="Times New Roman" w:hAnsi="Times New Roman" w:cs="Times New Roman"/>
        </w:rPr>
        <w:t> </w:t>
      </w:r>
      <w:r w:rsidRPr="001E0799">
        <w:rPr>
          <w:rFonts w:ascii="Times New Roman" w:hAnsi="Times New Roman" w:cs="Times New Roman"/>
        </w:rPr>
        <w:t>3</w:t>
      </w:r>
      <w:r w:rsidR="00C05AE4">
        <w:rPr>
          <w:rFonts w:ascii="Times New Roman" w:hAnsi="Times New Roman" w:cs="Times New Roman"/>
        </w:rPr>
        <w:t>0</w:t>
      </w:r>
      <w:r>
        <w:rPr>
          <w:rFonts w:ascii="Times New Roman" w:hAnsi="Times New Roman" w:cs="Times New Roman"/>
        </w:rPr>
        <w:t> </w:t>
      </w:r>
      <w:r w:rsidRPr="001E0799">
        <w:rPr>
          <w:rFonts w:ascii="Times New Roman" w:hAnsi="Times New Roman" w:cs="Times New Roman"/>
        </w:rPr>
        <w:t>июня</w:t>
      </w:r>
      <w:r>
        <w:rPr>
          <w:rFonts w:ascii="Times New Roman" w:hAnsi="Times New Roman" w:cs="Times New Roman"/>
        </w:rPr>
        <w:t> </w:t>
      </w:r>
      <w:r w:rsidRPr="001E0799">
        <w:rPr>
          <w:rFonts w:ascii="Times New Roman" w:hAnsi="Times New Roman" w:cs="Times New Roman"/>
        </w:rPr>
        <w:t>2025</w:t>
      </w:r>
      <w:r>
        <w:rPr>
          <w:rFonts w:ascii="Times New Roman" w:hAnsi="Times New Roman" w:cs="Times New Roman"/>
        </w:rPr>
        <w:t> </w:t>
      </w:r>
      <w:r w:rsidRPr="001E0799">
        <w:rPr>
          <w:rFonts w:ascii="Times New Roman" w:hAnsi="Times New Roman" w:cs="Times New Roman"/>
        </w:rPr>
        <w:t>года, а в части неисполненных Сторонами обязательств – до полного их исполнения.</w:t>
      </w:r>
    </w:p>
    <w:p w:rsidR="00F017DF" w:rsidRPr="001E0799" w:rsidRDefault="00F017DF" w:rsidP="0044122F">
      <w:pPr>
        <w:pStyle w:val="ac"/>
        <w:spacing w:after="0" w:line="240" w:lineRule="auto"/>
        <w:ind w:left="0" w:firstLine="567"/>
        <w:jc w:val="both"/>
        <w:rPr>
          <w:rFonts w:ascii="Times New Roman" w:hAnsi="Times New Roman" w:cs="Times New Roman"/>
        </w:rPr>
      </w:pPr>
      <w:r w:rsidRPr="001E0799">
        <w:rPr>
          <w:rFonts w:ascii="Times New Roman" w:hAnsi="Times New Roman" w:cs="Times New Roman"/>
          <w:lang w:eastAsia="ru-RU"/>
        </w:rPr>
        <w:t xml:space="preserve">Срок исполнения контракта: с даты заключения контракта </w:t>
      </w:r>
      <w:r w:rsidRPr="001E0799">
        <w:rPr>
          <w:rFonts w:ascii="Times New Roman" w:hAnsi="Times New Roman" w:cs="Times New Roman"/>
        </w:rPr>
        <w:t>3</w:t>
      </w:r>
      <w:r w:rsidR="00C05AE4">
        <w:rPr>
          <w:rFonts w:ascii="Times New Roman" w:hAnsi="Times New Roman" w:cs="Times New Roman"/>
        </w:rPr>
        <w:t>0</w:t>
      </w:r>
      <w:r w:rsidRPr="001E0799">
        <w:rPr>
          <w:rFonts w:ascii="Times New Roman" w:hAnsi="Times New Roman" w:cs="Times New Roman"/>
        </w:rPr>
        <w:t xml:space="preserve"> июня 2025 года.</w:t>
      </w:r>
    </w:p>
    <w:p w:rsidR="00F017DF" w:rsidRPr="001E0799" w:rsidRDefault="00F017DF" w:rsidP="0044122F">
      <w:pPr>
        <w:pStyle w:val="ac"/>
        <w:spacing w:after="0" w:line="240" w:lineRule="auto"/>
        <w:ind w:left="0" w:firstLine="567"/>
        <w:jc w:val="both"/>
        <w:rPr>
          <w:rFonts w:ascii="Times New Roman" w:hAnsi="Times New Roman" w:cs="Times New Roman"/>
        </w:rPr>
      </w:pPr>
    </w:p>
    <w:p w:rsidR="00F017DF" w:rsidRPr="001E0799" w:rsidRDefault="00F017DF" w:rsidP="00047056">
      <w:pPr>
        <w:pStyle w:val="ac"/>
        <w:numPr>
          <w:ilvl w:val="0"/>
          <w:numId w:val="12"/>
        </w:numPr>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ОБЕСПЕЧЕНИЕ ИСПОЛНЕНИЯ КОНТРАКТА</w:t>
      </w:r>
    </w:p>
    <w:p w:rsidR="00F017DF" w:rsidRPr="001E0799" w:rsidRDefault="00F017DF"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12.1.</w:t>
      </w:r>
      <w:r>
        <w:rPr>
          <w:rFonts w:ascii="Times New Roman" w:eastAsia="Calibri" w:hAnsi="Times New Roman" w:cs="Times New Roman"/>
        </w:rPr>
        <w:t> </w:t>
      </w:r>
      <w:r w:rsidRPr="001E0799">
        <w:rPr>
          <w:rFonts w:ascii="Times New Roman" w:eastAsia="Calibri" w:hAnsi="Times New Roman" w:cs="Times New Roman"/>
        </w:rPr>
        <w:t>Исполнение контракта может обеспечиваться предоставлением независимой гарантии или внесением денежных средств на счет (по реквизитам, указанным в пункте 12.2 настоящего контракта), в размере 3 процентов от начально</w:t>
      </w:r>
      <w:r>
        <w:rPr>
          <w:rFonts w:ascii="Times New Roman" w:eastAsia="Calibri" w:hAnsi="Times New Roman" w:cs="Times New Roman"/>
        </w:rPr>
        <w:t>й (максимальной) цены контракта</w:t>
      </w:r>
      <w:r w:rsidRPr="001E0799">
        <w:rPr>
          <w:rFonts w:ascii="Times New Roman" w:eastAsia="Calibri" w:hAnsi="Times New Roman" w:cs="Times New Roman"/>
        </w:rPr>
        <w:t xml:space="preserve">. </w:t>
      </w:r>
    </w:p>
    <w:p w:rsidR="00F017DF" w:rsidRPr="001E0799" w:rsidRDefault="00F017DF"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 xml:space="preserve">При этом, в случае, если </w:t>
      </w:r>
      <w:r w:rsidRPr="001E0799">
        <w:rPr>
          <w:rFonts w:ascii="Times New Roman" w:hAnsi="Times New Roman" w:cs="Times New Roman"/>
        </w:rPr>
        <w:t>начальная (максимальная) цена контракта составляет 15</w:t>
      </w:r>
      <w:r>
        <w:rPr>
          <w:rFonts w:ascii="Times New Roman" w:hAnsi="Times New Roman" w:cs="Times New Roman"/>
        </w:rPr>
        <w:t> </w:t>
      </w:r>
      <w:r w:rsidRPr="001E0799">
        <w:rPr>
          <w:rFonts w:ascii="Times New Roman" w:hAnsi="Times New Roman" w:cs="Times New Roman"/>
        </w:rPr>
        <w:t xml:space="preserve">млн.рублей и меньше и </w:t>
      </w:r>
      <w:r w:rsidRPr="001E0799">
        <w:rPr>
          <w:rFonts w:ascii="Times New Roman" w:eastAsia="Calibri" w:hAnsi="Times New Roman" w:cs="Times New Roman"/>
        </w:rPr>
        <w:t>если при проведении закупки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на дату подачи заявки в соответствии с частью 3 статьи 37 Закона о контрактной системе с одновременным предоставлением обеспечения исполнения контракта в размере, указанном в извещении о закупке.</w:t>
      </w:r>
    </w:p>
    <w:p w:rsidR="00F017DF" w:rsidRPr="001E0799" w:rsidRDefault="00F017DF"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w:t>
      </w:r>
    </w:p>
    <w:p w:rsidR="00F017DF" w:rsidRPr="001E0799" w:rsidRDefault="00F017DF"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Независимая гарантия, выданная участнику закупки для целей обеспечения исполнения контракта, должна соответствовать требованиям статьи 45 Закона о контрактной системе.</w:t>
      </w:r>
    </w:p>
    <w:p w:rsidR="00F017DF" w:rsidRPr="001E0799" w:rsidRDefault="00F017DF"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установленный в пункте 1.3. настоящего контракта, не менее чем на один месяц, в том числе в случае его изменения в соответствии со статьей 95 Закона о контрактной системе.</w:t>
      </w:r>
    </w:p>
    <w:p w:rsidR="00F017DF" w:rsidRPr="00C33444" w:rsidRDefault="00F017DF" w:rsidP="0044122F">
      <w:pPr>
        <w:pStyle w:val="ac"/>
        <w:spacing w:after="0" w:line="240" w:lineRule="auto"/>
        <w:ind w:left="0" w:firstLine="567"/>
        <w:jc w:val="both"/>
        <w:rPr>
          <w:rFonts w:ascii="Times New Roman" w:eastAsia="Calibri" w:hAnsi="Times New Roman" w:cs="Times New Roman"/>
          <w:i/>
        </w:rPr>
      </w:pPr>
      <w:r w:rsidRPr="00C33444">
        <w:rPr>
          <w:rFonts w:ascii="Times New Roman" w:eastAsia="Calibri" w:hAnsi="Times New Roman" w:cs="Times New Roman"/>
          <w:i/>
        </w:rPr>
        <w:t>12.2. Реквизиты для перечисления денежных средств:</w:t>
      </w:r>
    </w:p>
    <w:p w:rsidR="00F017DF" w:rsidRPr="003F39EC" w:rsidRDefault="00F017DF" w:rsidP="003F39EC">
      <w:pPr>
        <w:widowControl w:val="0"/>
        <w:tabs>
          <w:tab w:val="left" w:pos="1134"/>
        </w:tabs>
        <w:suppressAutoHyphens/>
        <w:spacing w:after="0" w:line="240" w:lineRule="auto"/>
        <w:ind w:firstLine="567"/>
        <w:jc w:val="both"/>
        <w:rPr>
          <w:rFonts w:ascii="Times New Roman" w:hAnsi="Times New Roman"/>
          <w:i/>
        </w:rPr>
      </w:pPr>
      <w:r w:rsidRPr="00DA124E">
        <w:rPr>
          <w:rFonts w:ascii="Times New Roman" w:hAnsi="Times New Roman"/>
          <w:i/>
        </w:rPr>
        <w:t>Получатель - </w:t>
      </w:r>
      <w:r w:rsidRPr="00150705">
        <w:rPr>
          <w:rFonts w:ascii="Times New Roman" w:hAnsi="Times New Roman"/>
          <w:i/>
          <w:noProof/>
        </w:rPr>
        <w:t>Департамент финансов администрации города Красноярска</w:t>
      </w:r>
      <w:r w:rsidRPr="00DA124E">
        <w:rPr>
          <w:rFonts w:ascii="Times New Roman" w:hAnsi="Times New Roman"/>
          <w:i/>
        </w:rPr>
        <w:t> (</w:t>
      </w:r>
      <w:r w:rsidRPr="00150705">
        <w:rPr>
          <w:rFonts w:ascii="Times New Roman" w:hAnsi="Times New Roman"/>
          <w:i/>
          <w:noProof/>
        </w:rPr>
        <w:t>МБОУ СШ № 73</w:t>
      </w:r>
      <w:r w:rsidRPr="00DA124E">
        <w:rPr>
          <w:rFonts w:ascii="Times New Roman" w:hAnsi="Times New Roman"/>
          <w:i/>
          <w:noProof/>
        </w:rPr>
        <w:t xml:space="preserve"> </w:t>
      </w:r>
      <w:r w:rsidRPr="00DA124E">
        <w:rPr>
          <w:rFonts w:ascii="Times New Roman" w:hAnsi="Times New Roman"/>
          <w:i/>
        </w:rPr>
        <w:t>л/с </w:t>
      </w:r>
      <w:r w:rsidRPr="00150705">
        <w:rPr>
          <w:rFonts w:ascii="Times New Roman" w:hAnsi="Times New Roman"/>
          <w:i/>
          <w:noProof/>
        </w:rPr>
        <w:t>20196Щ49840</w:t>
      </w:r>
      <w:r w:rsidRPr="00DA124E">
        <w:rPr>
          <w:rFonts w:ascii="Times New Roman" w:hAnsi="Times New Roman"/>
          <w:i/>
        </w:rPr>
        <w:t>) ИНН </w:t>
      </w:r>
      <w:r w:rsidRPr="00150705">
        <w:rPr>
          <w:rFonts w:ascii="Times New Roman" w:hAnsi="Times New Roman"/>
          <w:i/>
          <w:noProof/>
        </w:rPr>
        <w:t>2463038090</w:t>
      </w:r>
      <w:r w:rsidRPr="00DA124E">
        <w:rPr>
          <w:rFonts w:ascii="Times New Roman" w:hAnsi="Times New Roman"/>
          <w:i/>
        </w:rPr>
        <w:t xml:space="preserve"> КПП </w:t>
      </w:r>
      <w:r w:rsidRPr="00150705">
        <w:rPr>
          <w:rFonts w:ascii="Times New Roman" w:hAnsi="Times New Roman"/>
          <w:i/>
          <w:noProof/>
        </w:rPr>
        <w:t>246301001</w:t>
      </w:r>
      <w:r w:rsidRPr="00DA124E">
        <w:rPr>
          <w:rFonts w:ascii="Times New Roman" w:hAnsi="Times New Roman"/>
          <w:i/>
        </w:rPr>
        <w:t xml:space="preserve"> БИК </w:t>
      </w:r>
      <w:r w:rsidRPr="00150705">
        <w:rPr>
          <w:rFonts w:ascii="Times New Roman" w:hAnsi="Times New Roman"/>
          <w:i/>
          <w:noProof/>
        </w:rPr>
        <w:t>010407105</w:t>
      </w:r>
      <w:r w:rsidRPr="00DA124E">
        <w:rPr>
          <w:rFonts w:ascii="Times New Roman" w:hAnsi="Times New Roman"/>
          <w:i/>
          <w:noProof/>
        </w:rPr>
        <w:t xml:space="preserve"> </w:t>
      </w:r>
      <w:r w:rsidRPr="00150705">
        <w:rPr>
          <w:rFonts w:ascii="Times New Roman" w:hAnsi="Times New Roman"/>
          <w:i/>
          <w:noProof/>
        </w:rPr>
        <w:t>ОТДЕЛЕНИЕ КРАСНОЯРСК БАНКА РОССИИ//УФК по Красноярскому краю г. Красноярск</w:t>
      </w:r>
      <w:r w:rsidRPr="00DA124E">
        <w:rPr>
          <w:rFonts w:ascii="Times New Roman" w:hAnsi="Times New Roman"/>
          <w:i/>
          <w:noProof/>
        </w:rPr>
        <w:t xml:space="preserve"> </w:t>
      </w:r>
      <w:r w:rsidRPr="00DA124E">
        <w:rPr>
          <w:rFonts w:ascii="Times New Roman" w:hAnsi="Times New Roman"/>
          <w:i/>
          <w:color w:val="000000"/>
        </w:rPr>
        <w:t>к/с № </w:t>
      </w:r>
      <w:r w:rsidRPr="00150705">
        <w:rPr>
          <w:rFonts w:ascii="Times New Roman" w:hAnsi="Times New Roman"/>
          <w:i/>
          <w:noProof/>
        </w:rPr>
        <w:t>03234643047010001900</w:t>
      </w:r>
      <w:r w:rsidRPr="00DA124E">
        <w:rPr>
          <w:rFonts w:ascii="Times New Roman" w:hAnsi="Times New Roman"/>
          <w:i/>
        </w:rPr>
        <w:t xml:space="preserve"> </w:t>
      </w:r>
      <w:r w:rsidRPr="00DA124E">
        <w:rPr>
          <w:rFonts w:ascii="Times New Roman" w:hAnsi="Times New Roman"/>
          <w:i/>
          <w:color w:val="000000"/>
        </w:rPr>
        <w:t>счет № </w:t>
      </w:r>
      <w:r w:rsidRPr="00150705">
        <w:rPr>
          <w:rFonts w:ascii="Times New Roman" w:hAnsi="Times New Roman"/>
          <w:i/>
          <w:noProof/>
          <w:color w:val="000000"/>
        </w:rPr>
        <w:t>40102810245370000011</w:t>
      </w:r>
      <w:r w:rsidRPr="00DA124E">
        <w:rPr>
          <w:rFonts w:ascii="Times New Roman" w:hAnsi="Times New Roman"/>
          <w:i/>
          <w:color w:val="000000"/>
        </w:rPr>
        <w:t xml:space="preserve"> </w:t>
      </w:r>
      <w:r w:rsidRPr="00DA124E">
        <w:rPr>
          <w:rFonts w:ascii="Times New Roman" w:hAnsi="Times New Roman"/>
          <w:i/>
        </w:rPr>
        <w:t>ОГРН </w:t>
      </w:r>
      <w:r w:rsidRPr="00150705">
        <w:rPr>
          <w:rFonts w:ascii="Times New Roman" w:hAnsi="Times New Roman"/>
          <w:i/>
          <w:noProof/>
        </w:rPr>
        <w:t>1022402147041</w:t>
      </w:r>
      <w:r w:rsidRPr="00DA124E">
        <w:rPr>
          <w:rFonts w:ascii="Times New Roman" w:hAnsi="Times New Roman"/>
          <w:i/>
        </w:rPr>
        <w:t>, в назначении платежа обязательно указать КОД ДОХОДА 00000000000000000510</w:t>
      </w:r>
      <w:r w:rsidRPr="00E0218B">
        <w:rPr>
          <w:rFonts w:ascii="Times New Roman" w:hAnsi="Times New Roman" w:cs="Times New Roman"/>
        </w:rPr>
        <w:t xml:space="preserve"> </w:t>
      </w:r>
      <w:r w:rsidRPr="00BC52D8">
        <w:rPr>
          <w:rFonts w:ascii="Times New Roman" w:hAnsi="Times New Roman" w:cs="Times New Roman"/>
        </w:rPr>
        <w:t xml:space="preserve">Обеспечение исполнения </w:t>
      </w:r>
      <w:r>
        <w:rPr>
          <w:rFonts w:ascii="Times New Roman" w:hAnsi="Times New Roman" w:cs="Times New Roman"/>
        </w:rPr>
        <w:t>контракта</w:t>
      </w:r>
      <w:r w:rsidRPr="00BC52D8">
        <w:rPr>
          <w:rFonts w:ascii="Times New Roman" w:hAnsi="Times New Roman" w:cs="Times New Roman"/>
        </w:rPr>
        <w:t xml:space="preserve"> </w:t>
      </w:r>
      <w:r w:rsidRPr="00BC52D8">
        <w:rPr>
          <w:rFonts w:ascii="Times New Roman" w:hAnsi="Times New Roman" w:cs="Times New Roman"/>
          <w:b/>
        </w:rPr>
        <w:t xml:space="preserve">на право заключения </w:t>
      </w:r>
      <w:r>
        <w:rPr>
          <w:rFonts w:ascii="Times New Roman" w:hAnsi="Times New Roman" w:cs="Times New Roman"/>
          <w:b/>
        </w:rPr>
        <w:t>контракта</w:t>
      </w:r>
      <w:r w:rsidRPr="00BC52D8">
        <w:rPr>
          <w:rFonts w:ascii="Times New Roman" w:hAnsi="Times New Roman" w:cs="Times New Roman"/>
          <w:b/>
        </w:rPr>
        <w:t xml:space="preserve"> на оказание услуг по организации питания обучающихся </w:t>
      </w:r>
      <w:r w:rsidRPr="00150705">
        <w:rPr>
          <w:rFonts w:ascii="Times New Roman" w:hAnsi="Times New Roman" w:cs="Times New Roman"/>
          <w:b/>
          <w:noProof/>
        </w:rPr>
        <w:t>МБОУ СШ № 73</w:t>
      </w:r>
      <w:r w:rsidRPr="00BC52D8">
        <w:rPr>
          <w:rFonts w:ascii="Times New Roman" w:hAnsi="Times New Roman"/>
          <w:b/>
        </w:rPr>
        <w:t xml:space="preserve"> г.</w:t>
      </w:r>
      <w:r>
        <w:rPr>
          <w:rFonts w:ascii="Times New Roman" w:hAnsi="Times New Roman"/>
          <w:b/>
        </w:rPr>
        <w:t> </w:t>
      </w:r>
      <w:r w:rsidRPr="00BC52D8">
        <w:rPr>
          <w:rFonts w:ascii="Times New Roman" w:hAnsi="Times New Roman"/>
          <w:b/>
        </w:rPr>
        <w:t>Красноярска</w:t>
      </w:r>
      <w:r>
        <w:rPr>
          <w:rFonts w:ascii="Times New Roman" w:hAnsi="Times New Roman" w:cs="Times New Roman"/>
        </w:rPr>
        <w:t>.</w:t>
      </w:r>
    </w:p>
    <w:p w:rsidR="00F017DF" w:rsidRPr="001E0799" w:rsidRDefault="00F017DF"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 xml:space="preserve">Срок возврата Заказчиком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w:t>
      </w:r>
      <w:r w:rsidRPr="001E0799">
        <w:rPr>
          <w:rFonts w:ascii="Times New Roman" w:eastAsia="Calibri" w:hAnsi="Times New Roman" w:cs="Times New Roman"/>
        </w:rPr>
        <w:lastRenderedPageBreak/>
        <w:t>исполнения контракта в соответствии с частями 7, 7.1 и 7.2 статьи 96 Закона о контрактной системе, составляет – не более 30 дней с даты исполнения Исполнителем обязательств, предусмотренных контрактом.</w:t>
      </w:r>
    </w:p>
    <w:p w:rsidR="00F017DF" w:rsidRPr="001E0799" w:rsidRDefault="00F017DF"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1</w:t>
      </w:r>
      <w:r>
        <w:rPr>
          <w:rFonts w:ascii="Times New Roman" w:eastAsia="Calibri" w:hAnsi="Times New Roman" w:cs="Times New Roman"/>
        </w:rPr>
        <w:t>2</w:t>
      </w:r>
      <w:r w:rsidRPr="001E0799">
        <w:rPr>
          <w:rFonts w:ascii="Times New Roman" w:eastAsia="Calibri" w:hAnsi="Times New Roman" w:cs="Times New Roman"/>
        </w:rPr>
        <w:t>.3.</w:t>
      </w:r>
      <w:r>
        <w:rPr>
          <w:rFonts w:ascii="Times New Roman" w:eastAsia="Calibri" w:hAnsi="Times New Roman" w:cs="Times New Roman"/>
        </w:rPr>
        <w:t> </w:t>
      </w:r>
      <w:r w:rsidRPr="001E0799">
        <w:rPr>
          <w:rFonts w:ascii="Times New Roman" w:eastAsia="Calibri" w:hAnsi="Times New Roman" w:cs="Times New Roman"/>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F017DF" w:rsidRPr="001E0799" w:rsidRDefault="00F017DF" w:rsidP="0044122F">
      <w:pPr>
        <w:pStyle w:val="ac"/>
        <w:spacing w:after="0" w:line="240" w:lineRule="auto"/>
        <w:ind w:left="0" w:firstLine="567"/>
        <w:jc w:val="both"/>
        <w:rPr>
          <w:rFonts w:ascii="Times New Roman" w:hAnsi="Times New Roman" w:cs="Times New Roman"/>
          <w:b/>
        </w:rPr>
      </w:pPr>
      <w:r w:rsidRPr="001E0799">
        <w:rPr>
          <w:rFonts w:ascii="Times New Roman" w:eastAsia="Calibri" w:hAnsi="Times New Roman" w:cs="Times New Roman"/>
        </w:rPr>
        <w:t>1</w:t>
      </w:r>
      <w:r>
        <w:rPr>
          <w:rFonts w:ascii="Times New Roman" w:eastAsia="Calibri" w:hAnsi="Times New Roman" w:cs="Times New Roman"/>
        </w:rPr>
        <w:t>2</w:t>
      </w:r>
      <w:r w:rsidRPr="001E0799">
        <w:rPr>
          <w:rFonts w:ascii="Times New Roman" w:eastAsia="Calibri" w:hAnsi="Times New Roman" w:cs="Times New Roman"/>
        </w:rPr>
        <w:t>.4.</w:t>
      </w:r>
      <w:r>
        <w:rPr>
          <w:rFonts w:ascii="Times New Roman" w:eastAsia="Calibri" w:hAnsi="Times New Roman" w:cs="Times New Roman"/>
        </w:rPr>
        <w:t> </w:t>
      </w:r>
      <w:r w:rsidRPr="001E0799">
        <w:rPr>
          <w:rFonts w:ascii="Times New Roman" w:eastAsia="Calibri" w:hAnsi="Times New Roman" w:cs="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w:t>
      </w:r>
    </w:p>
    <w:p w:rsidR="00F017DF" w:rsidRPr="001E0799" w:rsidRDefault="00F017DF" w:rsidP="0044122F">
      <w:pPr>
        <w:pStyle w:val="ac"/>
        <w:spacing w:after="0" w:line="240" w:lineRule="auto"/>
        <w:ind w:left="0" w:firstLine="567"/>
        <w:rPr>
          <w:rFonts w:ascii="Times New Roman" w:hAnsi="Times New Roman" w:cs="Times New Roman"/>
          <w:b/>
        </w:rPr>
      </w:pPr>
    </w:p>
    <w:p w:rsidR="00F017DF" w:rsidRPr="001E0799" w:rsidRDefault="00F017DF" w:rsidP="003F39EC">
      <w:pPr>
        <w:pStyle w:val="ac"/>
        <w:numPr>
          <w:ilvl w:val="0"/>
          <w:numId w:val="12"/>
        </w:numPr>
        <w:shd w:val="clear" w:color="auto" w:fill="FFFFFF"/>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АНТИКОРРУПЦИОННАЯ ОГОВОРКА</w:t>
      </w:r>
    </w:p>
    <w:p w:rsidR="00F017DF" w:rsidRPr="001E0799" w:rsidRDefault="00F017DF"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13.1.</w:t>
      </w:r>
      <w:r>
        <w:rPr>
          <w:rFonts w:ascii="Times New Roman" w:hAnsi="Times New Roman" w:cs="Times New Roman"/>
        </w:rPr>
        <w:t> </w:t>
      </w:r>
      <w:r w:rsidRPr="001E0799">
        <w:rPr>
          <w:rFonts w:ascii="Times New Roman" w:hAnsi="Times New Roman" w:cs="Times New Roman"/>
        </w:rPr>
        <w:t xml:space="preserve">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rsidR="00F017DF" w:rsidRPr="001E0799" w:rsidRDefault="00F017DF"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13.2.</w:t>
      </w:r>
      <w:r>
        <w:rPr>
          <w:rFonts w:ascii="Times New Roman" w:hAnsi="Times New Roman" w:cs="Times New Roman"/>
        </w:rPr>
        <w:t> </w:t>
      </w:r>
      <w:r w:rsidRPr="001E0799">
        <w:rPr>
          <w:rFonts w:ascii="Times New Roman" w:hAnsi="Times New Roman" w:cs="Times New Roman"/>
        </w:rPr>
        <w:t xml:space="preserve">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взятки,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F017DF" w:rsidRPr="001E0799" w:rsidRDefault="00F017DF"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13.3.</w:t>
      </w:r>
      <w:r>
        <w:rPr>
          <w:rFonts w:ascii="Times New Roman" w:hAnsi="Times New Roman" w:cs="Times New Roman"/>
        </w:rPr>
        <w:t> </w:t>
      </w:r>
      <w:r w:rsidRPr="001E0799">
        <w:rPr>
          <w:rFonts w:ascii="Times New Roman" w:hAnsi="Times New Roman" w:cs="Times New Roman"/>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незамедлительно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F017DF" w:rsidRPr="001E0799" w:rsidRDefault="00F017DF"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13.4.</w:t>
      </w:r>
      <w:r>
        <w:rPr>
          <w:rFonts w:ascii="Times New Roman" w:hAnsi="Times New Roman" w:cs="Times New Roman"/>
        </w:rPr>
        <w:t> </w:t>
      </w:r>
      <w:r w:rsidRPr="001E0799">
        <w:rPr>
          <w:rFonts w:ascii="Times New Roman" w:hAnsi="Times New Roman" w:cs="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F017DF" w:rsidRDefault="00F017DF"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w:t>
      </w:r>
      <w:r>
        <w:rPr>
          <w:rFonts w:ascii="Times New Roman" w:hAnsi="Times New Roman" w:cs="Times New Roman"/>
        </w:rPr>
        <w:t>3</w:t>
      </w:r>
      <w:r w:rsidRPr="001E0799">
        <w:rPr>
          <w:rFonts w:ascii="Times New Roman" w:hAnsi="Times New Roman" w:cs="Times New Roman"/>
        </w:rPr>
        <w:t>.5.</w:t>
      </w:r>
      <w:r>
        <w:rPr>
          <w:rFonts w:ascii="Times New Roman" w:hAnsi="Times New Roman" w:cs="Times New Roman"/>
        </w:rPr>
        <w:t> </w:t>
      </w:r>
      <w:r w:rsidRPr="001E0799">
        <w:rPr>
          <w:rFonts w:ascii="Times New Roman" w:hAnsi="Times New Roman" w:cs="Times New Roman"/>
        </w:rPr>
        <w:t>В случае нарушения одной Стороной обязательств воздерживаться от запрещенных Контрактом действий и/или неполучения другой Стороной в установленный настоящим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сформировав с использованием ЕИС решение об одностороннем отказе от исполнения контракта и разместив такое решение в ЕИС в соответствии со статей 95 Закона о контрактной системе. Сторона, по чьей инициативе был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F017DF" w:rsidRPr="001E0799" w:rsidRDefault="00F017DF" w:rsidP="0044122F">
      <w:pPr>
        <w:spacing w:after="0" w:line="240" w:lineRule="auto"/>
        <w:ind w:firstLine="567"/>
        <w:contextualSpacing/>
        <w:jc w:val="both"/>
        <w:rPr>
          <w:rFonts w:ascii="Times New Roman" w:hAnsi="Times New Roman" w:cs="Times New Roman"/>
        </w:rPr>
      </w:pPr>
    </w:p>
    <w:p w:rsidR="00F017DF" w:rsidRPr="001E0799" w:rsidRDefault="00F017DF" w:rsidP="003F39EC">
      <w:pPr>
        <w:pStyle w:val="ac"/>
        <w:numPr>
          <w:ilvl w:val="0"/>
          <w:numId w:val="12"/>
        </w:numPr>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ОСОБЫЕ УСЛОВИЯ</w:t>
      </w:r>
    </w:p>
    <w:p w:rsidR="00F017DF" w:rsidRPr="001E0799" w:rsidRDefault="00F017DF" w:rsidP="003B3263">
      <w:pPr>
        <w:pStyle w:val="ac"/>
        <w:numPr>
          <w:ilvl w:val="1"/>
          <w:numId w:val="12"/>
        </w:numPr>
        <w:tabs>
          <w:tab w:val="left" w:pos="198"/>
          <w:tab w:val="left" w:pos="227"/>
          <w:tab w:val="left" w:pos="312"/>
          <w:tab w:val="left" w:pos="425"/>
          <w:tab w:val="left" w:pos="851"/>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Любые изменения и дополнения к настоящему Контракту имеют силу в том случае, если они подписаны обеими Сторонами в соответствии с действующим законодательством.</w:t>
      </w:r>
    </w:p>
    <w:p w:rsidR="00F017DF" w:rsidRPr="001E0799" w:rsidRDefault="00F017DF" w:rsidP="003B3263">
      <w:pPr>
        <w:pStyle w:val="ac"/>
        <w:numPr>
          <w:ilvl w:val="1"/>
          <w:numId w:val="12"/>
        </w:numPr>
        <w:tabs>
          <w:tab w:val="left" w:pos="227"/>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изменения правового статуса одной из Сторон, она в течение трех рабочих дней обязана письменно проинформировать другую Сторону о правопреемнике.</w:t>
      </w:r>
    </w:p>
    <w:p w:rsidR="00F017DF" w:rsidRPr="001E0799" w:rsidRDefault="00F017DF" w:rsidP="003B3263">
      <w:pPr>
        <w:pStyle w:val="ac"/>
        <w:numPr>
          <w:ilvl w:val="1"/>
          <w:numId w:val="12"/>
        </w:numPr>
        <w:tabs>
          <w:tab w:val="left" w:pos="227"/>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F017DF" w:rsidRPr="001E0799" w:rsidRDefault="00F017DF" w:rsidP="003B3263">
      <w:pPr>
        <w:pStyle w:val="ac"/>
        <w:numPr>
          <w:ilvl w:val="1"/>
          <w:numId w:val="12"/>
        </w:numPr>
        <w:tabs>
          <w:tab w:val="left" w:pos="227"/>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Контракт составлен в форме электронного документа, подписанного усиленными электронными подписями сторон.</w:t>
      </w:r>
    </w:p>
    <w:p w:rsidR="00F017DF" w:rsidRPr="001E0799" w:rsidRDefault="00F017DF" w:rsidP="0044122F">
      <w:pPr>
        <w:pStyle w:val="ac"/>
        <w:numPr>
          <w:ilvl w:val="1"/>
          <w:numId w:val="12"/>
        </w:numPr>
        <w:tabs>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lastRenderedPageBreak/>
        <w:t>Следующие приложения к Контракту являются его неотъемлемой частью:</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b/>
        </w:rPr>
        <w:t>Приложение</w:t>
      </w:r>
      <w:r>
        <w:rPr>
          <w:rFonts w:ascii="Times New Roman" w:hAnsi="Times New Roman" w:cs="Times New Roman"/>
          <w:b/>
        </w:rPr>
        <w:t> </w:t>
      </w:r>
      <w:r w:rsidRPr="001E0799">
        <w:rPr>
          <w:rFonts w:ascii="Times New Roman" w:hAnsi="Times New Roman" w:cs="Times New Roman"/>
          <w:b/>
        </w:rPr>
        <w:t>№</w:t>
      </w:r>
      <w:r>
        <w:rPr>
          <w:rFonts w:ascii="Times New Roman" w:hAnsi="Times New Roman" w:cs="Times New Roman"/>
          <w:b/>
        </w:rPr>
        <w:t> </w:t>
      </w:r>
      <w:r w:rsidRPr="001E0799">
        <w:rPr>
          <w:rFonts w:ascii="Times New Roman" w:hAnsi="Times New Roman" w:cs="Times New Roman"/>
          <w:b/>
        </w:rPr>
        <w:t>1</w:t>
      </w:r>
      <w:r>
        <w:rPr>
          <w:rFonts w:ascii="Times New Roman" w:hAnsi="Times New Roman" w:cs="Times New Roman"/>
          <w:b/>
        </w:rPr>
        <w:t> </w:t>
      </w:r>
      <w:r w:rsidRPr="001E0799">
        <w:rPr>
          <w:rFonts w:ascii="Times New Roman" w:hAnsi="Times New Roman" w:cs="Times New Roman"/>
        </w:rPr>
        <w:t>Расчет стоимости услуги;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b/>
        </w:rPr>
        <w:t>Приложение </w:t>
      </w:r>
      <w:r w:rsidRPr="001E0799">
        <w:rPr>
          <w:rFonts w:ascii="Times New Roman" w:hAnsi="Times New Roman" w:cs="Times New Roman"/>
          <w:b/>
        </w:rPr>
        <w:t>№</w:t>
      </w:r>
      <w:r>
        <w:rPr>
          <w:rFonts w:ascii="Times New Roman" w:hAnsi="Times New Roman" w:cs="Times New Roman"/>
          <w:b/>
        </w:rPr>
        <w:t> </w:t>
      </w:r>
      <w:r w:rsidRPr="001E0799">
        <w:rPr>
          <w:rFonts w:ascii="Times New Roman" w:hAnsi="Times New Roman" w:cs="Times New Roman"/>
          <w:b/>
        </w:rPr>
        <w:t>2</w:t>
      </w:r>
      <w:r>
        <w:rPr>
          <w:rFonts w:ascii="Times New Roman" w:hAnsi="Times New Roman" w:cs="Times New Roman"/>
          <w:b/>
        </w:rPr>
        <w:t> </w:t>
      </w:r>
      <w:r w:rsidRPr="001E0799">
        <w:rPr>
          <w:rFonts w:ascii="Times New Roman" w:hAnsi="Times New Roman" w:cs="Times New Roman"/>
        </w:rPr>
        <w:t>Техническое задание;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b/>
        </w:rPr>
        <w:t>Приложение</w:t>
      </w:r>
      <w:r>
        <w:rPr>
          <w:rFonts w:ascii="Times New Roman" w:hAnsi="Times New Roman" w:cs="Times New Roman"/>
          <w:b/>
        </w:rPr>
        <w:t> </w:t>
      </w:r>
      <w:r w:rsidRPr="001E0799">
        <w:rPr>
          <w:rFonts w:ascii="Times New Roman" w:hAnsi="Times New Roman" w:cs="Times New Roman"/>
          <w:b/>
        </w:rPr>
        <w:t>№</w:t>
      </w:r>
      <w:r>
        <w:rPr>
          <w:rFonts w:ascii="Times New Roman" w:hAnsi="Times New Roman" w:cs="Times New Roman"/>
          <w:b/>
        </w:rPr>
        <w:t> </w:t>
      </w:r>
      <w:r w:rsidRPr="001E0799">
        <w:rPr>
          <w:rFonts w:ascii="Times New Roman" w:hAnsi="Times New Roman" w:cs="Times New Roman"/>
          <w:b/>
        </w:rPr>
        <w:t>3</w:t>
      </w:r>
      <w:r>
        <w:rPr>
          <w:rFonts w:ascii="Times New Roman" w:hAnsi="Times New Roman" w:cs="Times New Roman"/>
          <w:b/>
        </w:rPr>
        <w:t> </w:t>
      </w:r>
      <w:r w:rsidRPr="001E0799">
        <w:rPr>
          <w:rFonts w:ascii="Times New Roman" w:hAnsi="Times New Roman" w:cs="Times New Roman"/>
        </w:rPr>
        <w:t>Перечень мероприятий по популяризации здорового питания среди обучающихся;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b/>
        </w:rPr>
        <w:t>Приложение</w:t>
      </w:r>
      <w:r>
        <w:rPr>
          <w:rFonts w:ascii="Times New Roman" w:hAnsi="Times New Roman" w:cs="Times New Roman"/>
          <w:b/>
        </w:rPr>
        <w:t> </w:t>
      </w:r>
      <w:r w:rsidRPr="001E0799">
        <w:rPr>
          <w:rFonts w:ascii="Times New Roman" w:hAnsi="Times New Roman" w:cs="Times New Roman"/>
          <w:b/>
        </w:rPr>
        <w:t>№</w:t>
      </w:r>
      <w:r>
        <w:rPr>
          <w:rFonts w:ascii="Times New Roman" w:hAnsi="Times New Roman" w:cs="Times New Roman"/>
          <w:b/>
        </w:rPr>
        <w:t> </w:t>
      </w:r>
      <w:r w:rsidRPr="001E0799">
        <w:rPr>
          <w:rFonts w:ascii="Times New Roman" w:hAnsi="Times New Roman" w:cs="Times New Roman"/>
        </w:rPr>
        <w:t>4</w:t>
      </w:r>
      <w:r>
        <w:rPr>
          <w:rFonts w:ascii="Times New Roman" w:hAnsi="Times New Roman" w:cs="Times New Roman"/>
        </w:rPr>
        <w:t> </w:t>
      </w:r>
      <w:r w:rsidRPr="001E0799">
        <w:rPr>
          <w:rFonts w:ascii="Times New Roman" w:hAnsi="Times New Roman" w:cs="Times New Roman"/>
        </w:rPr>
        <w:t>Дополнительные лабораторные и инструментальные исследования (испытания) по каждому пищеблоку;</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b/>
        </w:rPr>
        <w:t>Приложение</w:t>
      </w:r>
      <w:r>
        <w:rPr>
          <w:rFonts w:ascii="Times New Roman" w:hAnsi="Times New Roman" w:cs="Times New Roman"/>
          <w:b/>
        </w:rPr>
        <w:t> </w:t>
      </w:r>
      <w:r w:rsidRPr="001E0799">
        <w:rPr>
          <w:rFonts w:ascii="Times New Roman" w:hAnsi="Times New Roman" w:cs="Times New Roman"/>
          <w:b/>
        </w:rPr>
        <w:t>№</w:t>
      </w:r>
      <w:r>
        <w:rPr>
          <w:rFonts w:ascii="Times New Roman" w:hAnsi="Times New Roman" w:cs="Times New Roman"/>
          <w:b/>
        </w:rPr>
        <w:t> </w:t>
      </w:r>
      <w:r w:rsidRPr="003F39EC">
        <w:rPr>
          <w:rFonts w:ascii="Times New Roman" w:hAnsi="Times New Roman" w:cs="Times New Roman"/>
          <w:b/>
        </w:rPr>
        <w:t>5</w:t>
      </w:r>
      <w:r>
        <w:rPr>
          <w:rFonts w:ascii="Times New Roman" w:hAnsi="Times New Roman" w:cs="Times New Roman"/>
        </w:rPr>
        <w:t> </w:t>
      </w:r>
      <w:r w:rsidRPr="001E0799">
        <w:rPr>
          <w:rFonts w:ascii="Times New Roman" w:hAnsi="Times New Roman" w:cs="Times New Roman"/>
        </w:rPr>
        <w:t>Форма предоставления информации о сотрудниках пищеблоков;</w:t>
      </w:r>
    </w:p>
    <w:p w:rsidR="00F017DF" w:rsidRPr="001E0799" w:rsidRDefault="00F017DF" w:rsidP="0044122F">
      <w:pPr>
        <w:spacing w:after="0" w:line="240" w:lineRule="auto"/>
        <w:ind w:firstLine="567"/>
        <w:jc w:val="both"/>
        <w:rPr>
          <w:rFonts w:ascii="Times New Roman" w:hAnsi="Times New Roman" w:cs="Times New Roman"/>
          <w:b/>
        </w:rPr>
      </w:pPr>
      <w:r w:rsidRPr="001E0799">
        <w:rPr>
          <w:rFonts w:ascii="Times New Roman" w:hAnsi="Times New Roman" w:cs="Times New Roman"/>
          <w:b/>
        </w:rPr>
        <w:t>Приложение</w:t>
      </w:r>
      <w:r>
        <w:rPr>
          <w:rFonts w:ascii="Times New Roman" w:hAnsi="Times New Roman" w:cs="Times New Roman"/>
          <w:b/>
          <w:lang w:val="en-US"/>
        </w:rPr>
        <w:t> </w:t>
      </w:r>
      <w:r w:rsidRPr="001E0799">
        <w:rPr>
          <w:rFonts w:ascii="Times New Roman" w:hAnsi="Times New Roman" w:cs="Times New Roman"/>
          <w:b/>
        </w:rPr>
        <w:t>№</w:t>
      </w:r>
      <w:r>
        <w:rPr>
          <w:rFonts w:ascii="Times New Roman" w:hAnsi="Times New Roman" w:cs="Times New Roman"/>
          <w:b/>
          <w:lang w:val="en-US"/>
        </w:rPr>
        <w:t> </w:t>
      </w:r>
      <w:r w:rsidRPr="001E0799">
        <w:rPr>
          <w:rFonts w:ascii="Times New Roman" w:hAnsi="Times New Roman" w:cs="Times New Roman"/>
          <w:b/>
        </w:rPr>
        <w:t>6</w:t>
      </w:r>
      <w:r>
        <w:rPr>
          <w:rFonts w:ascii="Times New Roman" w:hAnsi="Times New Roman" w:cs="Times New Roman"/>
          <w:b/>
          <w:lang w:val="en-US"/>
        </w:rPr>
        <w:t> </w:t>
      </w:r>
      <w:r w:rsidRPr="001E0799">
        <w:rPr>
          <w:rFonts w:ascii="Times New Roman" w:hAnsi="Times New Roman" w:cs="Times New Roman"/>
        </w:rPr>
        <w:t>Перечень имеющегося оборудования у заказчика.</w:t>
      </w:r>
    </w:p>
    <w:p w:rsidR="00F017DF" w:rsidRPr="001E0799" w:rsidRDefault="00F017DF" w:rsidP="0044122F">
      <w:pPr>
        <w:spacing w:after="0" w:line="240" w:lineRule="auto"/>
        <w:ind w:firstLine="567"/>
        <w:jc w:val="center"/>
        <w:rPr>
          <w:rFonts w:ascii="Times New Roman" w:hAnsi="Times New Roman" w:cs="Times New Roman"/>
          <w:b/>
        </w:rPr>
      </w:pPr>
    </w:p>
    <w:p w:rsidR="00F017DF" w:rsidRPr="001E0799" w:rsidRDefault="00F017DF" w:rsidP="003F39EC">
      <w:pPr>
        <w:spacing w:after="0" w:line="240" w:lineRule="auto"/>
        <w:jc w:val="center"/>
        <w:rPr>
          <w:rFonts w:ascii="Times New Roman" w:hAnsi="Times New Roman" w:cs="Times New Roman"/>
          <w:b/>
        </w:rPr>
      </w:pPr>
      <w:r w:rsidRPr="001E0799">
        <w:rPr>
          <w:rFonts w:ascii="Times New Roman" w:hAnsi="Times New Roman" w:cs="Times New Roman"/>
          <w:b/>
        </w:rPr>
        <w:t>15.</w:t>
      </w:r>
      <w:r>
        <w:rPr>
          <w:rFonts w:ascii="Times New Roman" w:hAnsi="Times New Roman" w:cs="Times New Roman"/>
          <w:b/>
          <w:lang w:val="en-US"/>
        </w:rPr>
        <w:t> </w:t>
      </w:r>
      <w:r w:rsidRPr="001E0799">
        <w:rPr>
          <w:rFonts w:ascii="Times New Roman" w:hAnsi="Times New Roman" w:cs="Times New Roman"/>
          <w:b/>
        </w:rPr>
        <w:t>АДРЕСА, РЕКВИЗИТЫ И ПОДПИСИ СТОРОН</w:t>
      </w:r>
    </w:p>
    <w:tbl>
      <w:tblPr>
        <w:tblW w:w="5090" w:type="pct"/>
        <w:tblLayout w:type="fixed"/>
        <w:tblLook w:val="0000" w:firstRow="0" w:lastRow="0" w:firstColumn="0" w:lastColumn="0" w:noHBand="0" w:noVBand="0"/>
      </w:tblPr>
      <w:tblGrid>
        <w:gridCol w:w="5211"/>
        <w:gridCol w:w="4640"/>
        <w:gridCol w:w="174"/>
        <w:gridCol w:w="149"/>
        <w:gridCol w:w="145"/>
      </w:tblGrid>
      <w:tr w:rsidR="00F017DF" w:rsidRPr="00AA650D" w:rsidTr="00F73A4A">
        <w:trPr>
          <w:gridAfter w:val="3"/>
          <w:wAfter w:w="468" w:type="dxa"/>
          <w:trHeight w:val="709"/>
        </w:trPr>
        <w:tc>
          <w:tcPr>
            <w:tcW w:w="5211" w:type="dxa"/>
            <w:tcBorders>
              <w:top w:val="nil"/>
              <w:left w:val="nil"/>
              <w:bottom w:val="nil"/>
              <w:right w:val="nil"/>
            </w:tcBorders>
          </w:tcPr>
          <w:p w:rsidR="00F017DF" w:rsidRPr="00AA650D" w:rsidRDefault="00F017DF" w:rsidP="00F73A4A">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ЗАКАЗЧИК:</w:t>
            </w:r>
          </w:p>
          <w:p w:rsidR="00F017DF" w:rsidRPr="00AA650D" w:rsidRDefault="00F017DF" w:rsidP="00C05AE4">
            <w:pPr>
              <w:widowControl w:val="0"/>
              <w:spacing w:after="0" w:line="240" w:lineRule="auto"/>
              <w:contextualSpacing/>
              <w:rPr>
                <w:rFonts w:ascii="Times New Roman" w:hAnsi="Times New Roman"/>
                <w:b/>
                <w:sz w:val="21"/>
                <w:szCs w:val="21"/>
              </w:rPr>
            </w:pPr>
            <w:r w:rsidRPr="00150705">
              <w:rPr>
                <w:rFonts w:ascii="Times New Roman" w:hAnsi="Times New Roman"/>
                <w:noProof/>
                <w:sz w:val="21"/>
                <w:szCs w:val="21"/>
              </w:rPr>
              <w:t>Муниципальное бюджетное общеобразовательное учреждение «Средняя школа № 73 имени Т.К.</w:t>
            </w:r>
            <w:r w:rsidR="00C05AE4">
              <w:rPr>
                <w:rFonts w:ascii="Times New Roman" w:hAnsi="Times New Roman"/>
                <w:noProof/>
                <w:sz w:val="21"/>
                <w:szCs w:val="21"/>
              </w:rPr>
              <w:t> </w:t>
            </w:r>
            <w:r w:rsidRPr="00150705">
              <w:rPr>
                <w:rFonts w:ascii="Times New Roman" w:hAnsi="Times New Roman"/>
                <w:noProof/>
                <w:sz w:val="21"/>
                <w:szCs w:val="21"/>
              </w:rPr>
              <w:t>Кравцова»</w:t>
            </w:r>
          </w:p>
        </w:tc>
        <w:tc>
          <w:tcPr>
            <w:tcW w:w="4640" w:type="dxa"/>
            <w:tcBorders>
              <w:top w:val="nil"/>
              <w:left w:val="nil"/>
              <w:bottom w:val="nil"/>
              <w:right w:val="nil"/>
            </w:tcBorders>
          </w:tcPr>
          <w:p w:rsidR="00F017DF" w:rsidRPr="00AA650D" w:rsidRDefault="00F017DF" w:rsidP="00F73A4A">
            <w:pPr>
              <w:widowControl w:val="0"/>
              <w:autoSpaceDE w:val="0"/>
              <w:autoSpaceDN w:val="0"/>
              <w:adjustRightInd w:val="0"/>
              <w:spacing w:after="0" w:line="240" w:lineRule="auto"/>
              <w:contextualSpacing/>
              <w:rPr>
                <w:rFonts w:ascii="Times New Roman" w:hAnsi="Times New Roman"/>
                <w:b/>
                <w:sz w:val="21"/>
                <w:szCs w:val="21"/>
              </w:rPr>
            </w:pPr>
            <w:r>
              <w:rPr>
                <w:rFonts w:ascii="Times New Roman" w:hAnsi="Times New Roman"/>
                <w:b/>
                <w:sz w:val="21"/>
                <w:szCs w:val="21"/>
              </w:rPr>
              <w:t>ИСПОЛНИТЕЛЬ</w:t>
            </w:r>
            <w:r w:rsidRPr="00AA650D">
              <w:rPr>
                <w:rFonts w:ascii="Times New Roman" w:hAnsi="Times New Roman"/>
                <w:b/>
                <w:sz w:val="21"/>
                <w:szCs w:val="21"/>
              </w:rPr>
              <w:t>:</w:t>
            </w:r>
          </w:p>
          <w:p w:rsidR="00F017DF" w:rsidRPr="00AA650D" w:rsidRDefault="00F017DF" w:rsidP="00F73A4A">
            <w:pPr>
              <w:widowControl w:val="0"/>
              <w:autoSpaceDE w:val="0"/>
              <w:autoSpaceDN w:val="0"/>
              <w:adjustRightInd w:val="0"/>
              <w:spacing w:after="0" w:line="240" w:lineRule="auto"/>
              <w:contextualSpacing/>
              <w:rPr>
                <w:rFonts w:ascii="Times New Roman" w:hAnsi="Times New Roman"/>
                <w:sz w:val="21"/>
                <w:szCs w:val="21"/>
              </w:rPr>
            </w:pPr>
            <w:r w:rsidRPr="00150705">
              <w:rPr>
                <w:rFonts w:ascii="Times New Roman" w:hAnsi="Times New Roman"/>
                <w:noProof/>
                <w:sz w:val="21"/>
                <w:szCs w:val="21"/>
              </w:rPr>
              <w:t>Общество с ограниченной ответственностью «КУЛИНАР»</w:t>
            </w:r>
          </w:p>
        </w:tc>
      </w:tr>
      <w:tr w:rsidR="00F017DF" w:rsidRPr="00AA650D" w:rsidTr="00F73A4A">
        <w:trPr>
          <w:gridAfter w:val="3"/>
          <w:wAfter w:w="468" w:type="dxa"/>
          <w:trHeight w:val="698"/>
        </w:trPr>
        <w:tc>
          <w:tcPr>
            <w:tcW w:w="5211" w:type="dxa"/>
            <w:tcBorders>
              <w:top w:val="nil"/>
              <w:left w:val="nil"/>
              <w:bottom w:val="nil"/>
              <w:right w:val="nil"/>
            </w:tcBorders>
          </w:tcPr>
          <w:p w:rsidR="00F017DF" w:rsidRPr="00AA650D" w:rsidRDefault="00F017DF" w:rsidP="00F73A4A">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Юридический адрес:</w:t>
            </w:r>
          </w:p>
          <w:p w:rsidR="00F017DF" w:rsidRPr="00AA650D" w:rsidRDefault="00F017DF" w:rsidP="00F73A4A">
            <w:pPr>
              <w:widowControl w:val="0"/>
              <w:spacing w:after="0" w:line="240" w:lineRule="auto"/>
              <w:contextualSpacing/>
              <w:rPr>
                <w:rFonts w:ascii="Times New Roman" w:hAnsi="Times New Roman"/>
                <w:noProof/>
                <w:sz w:val="21"/>
                <w:szCs w:val="21"/>
              </w:rPr>
            </w:pPr>
            <w:r w:rsidRPr="00150705">
              <w:rPr>
                <w:rFonts w:ascii="Times New Roman" w:hAnsi="Times New Roman"/>
                <w:noProof/>
                <w:sz w:val="21"/>
                <w:szCs w:val="21"/>
              </w:rPr>
              <w:t>660058</w:t>
            </w:r>
            <w:r w:rsidRPr="00AA650D">
              <w:rPr>
                <w:rFonts w:ascii="Times New Roman" w:hAnsi="Times New Roman"/>
                <w:noProof/>
                <w:sz w:val="21"/>
                <w:szCs w:val="21"/>
              </w:rPr>
              <w:t xml:space="preserve">, </w:t>
            </w:r>
            <w:r w:rsidRPr="00150705">
              <w:rPr>
                <w:rFonts w:ascii="Times New Roman" w:hAnsi="Times New Roman"/>
                <w:noProof/>
                <w:sz w:val="21"/>
                <w:szCs w:val="21"/>
              </w:rPr>
              <w:t>Красноярский край, г. Красноярск</w:t>
            </w:r>
            <w:r w:rsidRPr="00AA650D">
              <w:rPr>
                <w:rFonts w:ascii="Times New Roman" w:hAnsi="Times New Roman"/>
                <w:noProof/>
                <w:sz w:val="21"/>
                <w:szCs w:val="21"/>
              </w:rPr>
              <w:t>,</w:t>
            </w:r>
          </w:p>
          <w:p w:rsidR="00F017DF" w:rsidRPr="00AA650D" w:rsidRDefault="00F017DF" w:rsidP="00F73A4A">
            <w:pPr>
              <w:widowControl w:val="0"/>
              <w:spacing w:after="0" w:line="240" w:lineRule="auto"/>
              <w:contextualSpacing/>
              <w:rPr>
                <w:rFonts w:ascii="Times New Roman" w:hAnsi="Times New Roman"/>
                <w:sz w:val="21"/>
                <w:szCs w:val="21"/>
              </w:rPr>
            </w:pPr>
            <w:r w:rsidRPr="00150705">
              <w:rPr>
                <w:rFonts w:ascii="Times New Roman" w:hAnsi="Times New Roman"/>
                <w:noProof/>
                <w:sz w:val="21"/>
                <w:szCs w:val="21"/>
              </w:rPr>
              <w:t>улица Мелькомбинатская, 2</w:t>
            </w:r>
          </w:p>
        </w:tc>
        <w:tc>
          <w:tcPr>
            <w:tcW w:w="4640" w:type="dxa"/>
            <w:tcBorders>
              <w:top w:val="nil"/>
              <w:left w:val="nil"/>
              <w:bottom w:val="nil"/>
              <w:right w:val="nil"/>
            </w:tcBorders>
          </w:tcPr>
          <w:p w:rsidR="00F017DF" w:rsidRPr="00AA650D" w:rsidRDefault="00F017DF" w:rsidP="00F73A4A">
            <w:pPr>
              <w:widowControl w:val="0"/>
              <w:autoSpaceDE w:val="0"/>
              <w:autoSpaceDN w:val="0"/>
              <w:adjustRightInd w:val="0"/>
              <w:spacing w:after="0" w:line="240" w:lineRule="auto"/>
              <w:contextualSpacing/>
              <w:rPr>
                <w:rFonts w:ascii="Times New Roman" w:hAnsi="Times New Roman"/>
                <w:b/>
                <w:sz w:val="21"/>
                <w:szCs w:val="21"/>
              </w:rPr>
            </w:pPr>
            <w:r w:rsidRPr="00AA650D">
              <w:rPr>
                <w:rFonts w:ascii="Times New Roman" w:hAnsi="Times New Roman"/>
                <w:b/>
                <w:sz w:val="21"/>
                <w:szCs w:val="21"/>
              </w:rPr>
              <w:t>Юридический адрес:</w:t>
            </w:r>
          </w:p>
          <w:p w:rsidR="00F017DF" w:rsidRPr="00AA650D" w:rsidRDefault="00F017DF" w:rsidP="00F73A4A">
            <w:pPr>
              <w:widowControl w:val="0"/>
              <w:autoSpaceDE w:val="0"/>
              <w:autoSpaceDN w:val="0"/>
              <w:adjustRightInd w:val="0"/>
              <w:spacing w:after="0" w:line="240" w:lineRule="auto"/>
              <w:contextualSpacing/>
              <w:rPr>
                <w:rFonts w:ascii="Times New Roman" w:hAnsi="Times New Roman"/>
                <w:noProof/>
                <w:sz w:val="21"/>
                <w:szCs w:val="21"/>
              </w:rPr>
            </w:pPr>
            <w:r w:rsidRPr="00150705">
              <w:rPr>
                <w:rFonts w:ascii="Times New Roman" w:hAnsi="Times New Roman"/>
                <w:noProof/>
                <w:sz w:val="21"/>
                <w:szCs w:val="21"/>
              </w:rPr>
              <w:t>660075</w:t>
            </w:r>
            <w:r w:rsidRPr="00AA650D">
              <w:rPr>
                <w:rFonts w:ascii="Times New Roman" w:hAnsi="Times New Roman"/>
                <w:noProof/>
                <w:sz w:val="21"/>
                <w:szCs w:val="21"/>
              </w:rPr>
              <w:t xml:space="preserve">, </w:t>
            </w:r>
            <w:r w:rsidRPr="00150705">
              <w:rPr>
                <w:rFonts w:ascii="Times New Roman" w:hAnsi="Times New Roman"/>
                <w:noProof/>
                <w:sz w:val="21"/>
                <w:szCs w:val="21"/>
              </w:rPr>
              <w:t>Красноярский край, г.Красноярск</w:t>
            </w:r>
            <w:r w:rsidRPr="00AA650D">
              <w:rPr>
                <w:rFonts w:ascii="Times New Roman" w:hAnsi="Times New Roman"/>
                <w:noProof/>
                <w:sz w:val="21"/>
                <w:szCs w:val="21"/>
              </w:rPr>
              <w:t>,</w:t>
            </w:r>
          </w:p>
          <w:p w:rsidR="00F017DF" w:rsidRPr="00AA650D" w:rsidRDefault="00F017DF" w:rsidP="00F73A4A">
            <w:pPr>
              <w:widowControl w:val="0"/>
              <w:autoSpaceDE w:val="0"/>
              <w:autoSpaceDN w:val="0"/>
              <w:adjustRightInd w:val="0"/>
              <w:spacing w:after="0" w:line="240" w:lineRule="auto"/>
              <w:contextualSpacing/>
              <w:rPr>
                <w:rFonts w:ascii="Times New Roman" w:hAnsi="Times New Roman"/>
                <w:noProof/>
                <w:sz w:val="21"/>
                <w:szCs w:val="21"/>
              </w:rPr>
            </w:pPr>
            <w:r w:rsidRPr="00150705">
              <w:rPr>
                <w:rFonts w:ascii="Times New Roman" w:hAnsi="Times New Roman"/>
                <w:noProof/>
                <w:sz w:val="21"/>
                <w:szCs w:val="21"/>
              </w:rPr>
              <w:t>улица Лиды Прушинской, 5А</w:t>
            </w:r>
          </w:p>
        </w:tc>
      </w:tr>
      <w:tr w:rsidR="00F017DF" w:rsidRPr="00AA650D" w:rsidTr="00F73A4A">
        <w:trPr>
          <w:gridAfter w:val="1"/>
          <w:wAfter w:w="145" w:type="dxa"/>
        </w:trPr>
        <w:tc>
          <w:tcPr>
            <w:tcW w:w="5211" w:type="dxa"/>
            <w:tcBorders>
              <w:top w:val="nil"/>
              <w:left w:val="nil"/>
              <w:bottom w:val="nil"/>
              <w:right w:val="nil"/>
            </w:tcBorders>
          </w:tcPr>
          <w:p w:rsidR="00F017DF" w:rsidRPr="00AA650D" w:rsidRDefault="00F017DF" w:rsidP="00F73A4A">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Почтовый адрес:</w:t>
            </w:r>
          </w:p>
          <w:p w:rsidR="00F017DF" w:rsidRPr="00AA650D" w:rsidRDefault="00F017DF" w:rsidP="00F73A4A">
            <w:pPr>
              <w:widowControl w:val="0"/>
              <w:spacing w:after="0" w:line="240" w:lineRule="auto"/>
              <w:contextualSpacing/>
              <w:rPr>
                <w:rFonts w:ascii="Times New Roman" w:hAnsi="Times New Roman"/>
                <w:noProof/>
                <w:sz w:val="21"/>
                <w:szCs w:val="21"/>
              </w:rPr>
            </w:pPr>
            <w:r w:rsidRPr="00150705">
              <w:rPr>
                <w:rFonts w:ascii="Times New Roman" w:hAnsi="Times New Roman"/>
                <w:noProof/>
                <w:sz w:val="21"/>
                <w:szCs w:val="21"/>
              </w:rPr>
              <w:t>660058</w:t>
            </w:r>
            <w:r w:rsidRPr="00AA650D">
              <w:rPr>
                <w:rFonts w:ascii="Times New Roman" w:hAnsi="Times New Roman"/>
                <w:noProof/>
                <w:sz w:val="21"/>
                <w:szCs w:val="21"/>
              </w:rPr>
              <w:t xml:space="preserve">, </w:t>
            </w:r>
            <w:r w:rsidRPr="00150705">
              <w:rPr>
                <w:rFonts w:ascii="Times New Roman" w:hAnsi="Times New Roman"/>
                <w:noProof/>
                <w:sz w:val="21"/>
                <w:szCs w:val="21"/>
              </w:rPr>
              <w:t>Красноярский край, г. Красноярск</w:t>
            </w:r>
            <w:r w:rsidRPr="00AA650D">
              <w:rPr>
                <w:rFonts w:ascii="Times New Roman" w:hAnsi="Times New Roman"/>
                <w:noProof/>
                <w:sz w:val="21"/>
                <w:szCs w:val="21"/>
              </w:rPr>
              <w:t>,</w:t>
            </w:r>
          </w:p>
          <w:p w:rsidR="00F017DF" w:rsidRPr="00AA650D" w:rsidRDefault="00F017DF" w:rsidP="00F73A4A">
            <w:pPr>
              <w:widowControl w:val="0"/>
              <w:spacing w:after="0" w:line="240" w:lineRule="auto"/>
              <w:contextualSpacing/>
              <w:rPr>
                <w:rFonts w:ascii="Times New Roman" w:hAnsi="Times New Roman"/>
                <w:b/>
                <w:sz w:val="21"/>
                <w:szCs w:val="21"/>
              </w:rPr>
            </w:pPr>
            <w:r w:rsidRPr="00150705">
              <w:rPr>
                <w:rFonts w:ascii="Times New Roman" w:hAnsi="Times New Roman"/>
                <w:noProof/>
                <w:sz w:val="21"/>
                <w:szCs w:val="21"/>
              </w:rPr>
              <w:t>улица Мелькомбинатская, 2</w:t>
            </w:r>
          </w:p>
        </w:tc>
        <w:tc>
          <w:tcPr>
            <w:tcW w:w="4963" w:type="dxa"/>
            <w:gridSpan w:val="3"/>
            <w:tcBorders>
              <w:top w:val="nil"/>
              <w:left w:val="nil"/>
              <w:bottom w:val="nil"/>
              <w:right w:val="nil"/>
            </w:tcBorders>
          </w:tcPr>
          <w:p w:rsidR="00F017DF" w:rsidRPr="00AA650D" w:rsidRDefault="00F017DF" w:rsidP="00F73A4A">
            <w:pPr>
              <w:widowControl w:val="0"/>
              <w:autoSpaceDE w:val="0"/>
              <w:autoSpaceDN w:val="0"/>
              <w:adjustRightInd w:val="0"/>
              <w:spacing w:after="0" w:line="240" w:lineRule="auto"/>
              <w:contextualSpacing/>
              <w:rPr>
                <w:rFonts w:ascii="Times New Roman" w:hAnsi="Times New Roman"/>
                <w:b/>
                <w:sz w:val="21"/>
                <w:szCs w:val="21"/>
              </w:rPr>
            </w:pPr>
            <w:r w:rsidRPr="00AA650D">
              <w:rPr>
                <w:rFonts w:ascii="Times New Roman" w:hAnsi="Times New Roman"/>
                <w:b/>
                <w:sz w:val="21"/>
                <w:szCs w:val="21"/>
              </w:rPr>
              <w:t>Почтовый адрес:</w:t>
            </w:r>
          </w:p>
          <w:p w:rsidR="00F017DF" w:rsidRDefault="00F017DF" w:rsidP="00F73A4A">
            <w:pPr>
              <w:widowControl w:val="0"/>
              <w:autoSpaceDE w:val="0"/>
              <w:autoSpaceDN w:val="0"/>
              <w:adjustRightInd w:val="0"/>
              <w:spacing w:after="0" w:line="240" w:lineRule="auto"/>
              <w:contextualSpacing/>
              <w:rPr>
                <w:rFonts w:ascii="Times New Roman" w:hAnsi="Times New Roman"/>
                <w:sz w:val="21"/>
                <w:szCs w:val="21"/>
              </w:rPr>
            </w:pPr>
            <w:r w:rsidRPr="00150705">
              <w:rPr>
                <w:rFonts w:ascii="Times New Roman" w:hAnsi="Times New Roman"/>
                <w:noProof/>
                <w:sz w:val="21"/>
                <w:szCs w:val="21"/>
              </w:rPr>
              <w:t>660075</w:t>
            </w:r>
            <w:r w:rsidRPr="00AA650D">
              <w:rPr>
                <w:rFonts w:ascii="Times New Roman" w:hAnsi="Times New Roman"/>
                <w:sz w:val="21"/>
                <w:szCs w:val="21"/>
              </w:rPr>
              <w:t xml:space="preserve">, </w:t>
            </w:r>
            <w:r w:rsidRPr="00150705">
              <w:rPr>
                <w:rFonts w:ascii="Times New Roman" w:hAnsi="Times New Roman"/>
                <w:noProof/>
                <w:sz w:val="21"/>
                <w:szCs w:val="21"/>
              </w:rPr>
              <w:t>Красноярский край, г.Красноярск</w:t>
            </w:r>
            <w:r w:rsidRPr="00AA650D">
              <w:rPr>
                <w:rFonts w:ascii="Times New Roman" w:hAnsi="Times New Roman"/>
                <w:sz w:val="21"/>
                <w:szCs w:val="21"/>
              </w:rPr>
              <w:t xml:space="preserve">, </w:t>
            </w:r>
          </w:p>
          <w:p w:rsidR="00F017DF" w:rsidRPr="00AA650D" w:rsidRDefault="00F017DF" w:rsidP="00F73A4A">
            <w:pPr>
              <w:widowControl w:val="0"/>
              <w:autoSpaceDE w:val="0"/>
              <w:autoSpaceDN w:val="0"/>
              <w:adjustRightInd w:val="0"/>
              <w:spacing w:after="0" w:line="240" w:lineRule="auto"/>
              <w:contextualSpacing/>
              <w:rPr>
                <w:rFonts w:ascii="Times New Roman" w:hAnsi="Times New Roman"/>
                <w:b/>
                <w:sz w:val="21"/>
                <w:szCs w:val="21"/>
              </w:rPr>
            </w:pPr>
            <w:r w:rsidRPr="00150705">
              <w:rPr>
                <w:rFonts w:ascii="Times New Roman" w:hAnsi="Times New Roman"/>
                <w:noProof/>
                <w:sz w:val="21"/>
                <w:szCs w:val="21"/>
              </w:rPr>
              <w:t>улица Лиды Прушинской, 5А</w:t>
            </w:r>
          </w:p>
        </w:tc>
      </w:tr>
      <w:tr w:rsidR="00F017DF" w:rsidRPr="00AA650D" w:rsidTr="00F73A4A">
        <w:trPr>
          <w:gridAfter w:val="3"/>
          <w:wAfter w:w="468" w:type="dxa"/>
          <w:trHeight w:val="500"/>
        </w:trPr>
        <w:tc>
          <w:tcPr>
            <w:tcW w:w="5211" w:type="dxa"/>
            <w:tcBorders>
              <w:top w:val="nil"/>
              <w:left w:val="nil"/>
              <w:bottom w:val="nil"/>
              <w:right w:val="nil"/>
            </w:tcBorders>
          </w:tcPr>
          <w:p w:rsidR="00F017DF" w:rsidRPr="00AA650D" w:rsidRDefault="00F017DF" w:rsidP="00F73A4A">
            <w:pPr>
              <w:widowControl w:val="0"/>
              <w:spacing w:after="0" w:line="240" w:lineRule="auto"/>
              <w:contextualSpacing/>
              <w:rPr>
                <w:rFonts w:ascii="Times New Roman" w:hAnsi="Times New Roman"/>
                <w:noProof/>
                <w:sz w:val="21"/>
                <w:szCs w:val="21"/>
              </w:rPr>
            </w:pPr>
            <w:r w:rsidRPr="00AA650D">
              <w:rPr>
                <w:rFonts w:ascii="Times New Roman" w:hAnsi="Times New Roman"/>
                <w:sz w:val="21"/>
                <w:szCs w:val="21"/>
              </w:rPr>
              <w:t xml:space="preserve">Телефон: </w:t>
            </w:r>
            <w:r w:rsidRPr="00150705">
              <w:rPr>
                <w:rFonts w:ascii="Times New Roman" w:hAnsi="Times New Roman"/>
                <w:noProof/>
                <w:sz w:val="21"/>
                <w:szCs w:val="21"/>
              </w:rPr>
              <w:t>8 (391) 221-04-35</w:t>
            </w:r>
          </w:p>
          <w:p w:rsidR="00F017DF" w:rsidRPr="00AA650D" w:rsidRDefault="00F017DF" w:rsidP="00F73A4A">
            <w:pPr>
              <w:widowControl w:val="0"/>
              <w:spacing w:after="0" w:line="240" w:lineRule="auto"/>
              <w:contextualSpacing/>
              <w:rPr>
                <w:rFonts w:ascii="Times New Roman" w:hAnsi="Times New Roman"/>
                <w:sz w:val="21"/>
                <w:szCs w:val="21"/>
              </w:rPr>
            </w:pPr>
            <w:r w:rsidRPr="00AA650D">
              <w:rPr>
                <w:rFonts w:ascii="Times New Roman" w:hAnsi="Times New Roman"/>
                <w:sz w:val="21"/>
                <w:szCs w:val="21"/>
                <w:lang w:val="en-US"/>
              </w:rPr>
              <w:t>Email</w:t>
            </w:r>
            <w:r w:rsidRPr="00AA650D">
              <w:rPr>
                <w:rFonts w:ascii="Times New Roman" w:hAnsi="Times New Roman"/>
                <w:sz w:val="21"/>
                <w:szCs w:val="21"/>
              </w:rPr>
              <w:t xml:space="preserve">: </w:t>
            </w:r>
            <w:r w:rsidRPr="00150705">
              <w:rPr>
                <w:rFonts w:ascii="Times New Roman" w:hAnsi="Times New Roman"/>
                <w:noProof/>
                <w:sz w:val="21"/>
                <w:szCs w:val="21"/>
              </w:rPr>
              <w:t>sch73@mailkrsk.ru</w:t>
            </w:r>
          </w:p>
        </w:tc>
        <w:tc>
          <w:tcPr>
            <w:tcW w:w="4640" w:type="dxa"/>
            <w:tcBorders>
              <w:top w:val="nil"/>
              <w:left w:val="nil"/>
              <w:bottom w:val="nil"/>
              <w:right w:val="nil"/>
            </w:tcBorders>
          </w:tcPr>
          <w:p w:rsidR="00F017DF" w:rsidRPr="00AA650D" w:rsidRDefault="00F017DF" w:rsidP="00F73A4A">
            <w:pPr>
              <w:widowControl w:val="0"/>
              <w:autoSpaceDE w:val="0"/>
              <w:autoSpaceDN w:val="0"/>
              <w:adjustRightInd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Телефон: </w:t>
            </w:r>
            <w:r w:rsidRPr="00150705">
              <w:rPr>
                <w:rFonts w:ascii="Times New Roman" w:hAnsi="Times New Roman"/>
                <w:noProof/>
                <w:sz w:val="21"/>
                <w:szCs w:val="21"/>
              </w:rPr>
              <w:t>8 (391) 221-85-27</w:t>
            </w:r>
          </w:p>
          <w:p w:rsidR="00F017DF" w:rsidRPr="00AA650D" w:rsidRDefault="00F017DF" w:rsidP="00F73A4A">
            <w:pPr>
              <w:widowControl w:val="0"/>
              <w:autoSpaceDE w:val="0"/>
              <w:autoSpaceDN w:val="0"/>
              <w:adjustRightInd w:val="0"/>
              <w:spacing w:after="0" w:line="240" w:lineRule="auto"/>
              <w:contextualSpacing/>
              <w:rPr>
                <w:rFonts w:ascii="Times New Roman" w:hAnsi="Times New Roman"/>
                <w:noProof/>
                <w:sz w:val="21"/>
                <w:szCs w:val="21"/>
              </w:rPr>
            </w:pPr>
            <w:r w:rsidRPr="00AA650D">
              <w:rPr>
                <w:rFonts w:ascii="Times New Roman" w:hAnsi="Times New Roman"/>
                <w:sz w:val="21"/>
                <w:szCs w:val="21"/>
                <w:lang w:val="en-US"/>
              </w:rPr>
              <w:t>Email</w:t>
            </w:r>
            <w:r w:rsidRPr="00AA650D">
              <w:rPr>
                <w:rFonts w:ascii="Times New Roman" w:hAnsi="Times New Roman"/>
                <w:sz w:val="21"/>
                <w:szCs w:val="21"/>
              </w:rPr>
              <w:t xml:space="preserve">: </w:t>
            </w:r>
            <w:r w:rsidRPr="00150705">
              <w:rPr>
                <w:rFonts w:ascii="Times New Roman" w:hAnsi="Times New Roman"/>
                <w:noProof/>
                <w:sz w:val="21"/>
                <w:szCs w:val="21"/>
              </w:rPr>
              <w:t>torgi@goszakupok.ru</w:t>
            </w:r>
          </w:p>
        </w:tc>
      </w:tr>
      <w:tr w:rsidR="00F017DF" w:rsidRPr="00AA650D" w:rsidTr="00F73A4A">
        <w:tc>
          <w:tcPr>
            <w:tcW w:w="5211" w:type="dxa"/>
            <w:tcBorders>
              <w:top w:val="nil"/>
              <w:left w:val="nil"/>
              <w:bottom w:val="nil"/>
              <w:right w:val="nil"/>
            </w:tcBorders>
          </w:tcPr>
          <w:p w:rsidR="00F017DF" w:rsidRPr="00AA650D" w:rsidRDefault="00F017DF" w:rsidP="00F73A4A">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Банковские реквизиты:</w:t>
            </w:r>
          </w:p>
          <w:p w:rsidR="00F017DF" w:rsidRPr="00AA650D" w:rsidRDefault="00F017DF" w:rsidP="00F73A4A">
            <w:pPr>
              <w:widowControl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ИНН </w:t>
            </w:r>
            <w:r w:rsidRPr="00150705">
              <w:rPr>
                <w:rFonts w:ascii="Times New Roman" w:hAnsi="Times New Roman"/>
                <w:noProof/>
                <w:sz w:val="21"/>
                <w:szCs w:val="21"/>
              </w:rPr>
              <w:t>2463038090</w:t>
            </w:r>
          </w:p>
          <w:p w:rsidR="00F017DF" w:rsidRPr="00AA650D" w:rsidRDefault="00F017DF" w:rsidP="00F73A4A">
            <w:pPr>
              <w:widowControl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КПП </w:t>
            </w:r>
            <w:r w:rsidRPr="00150705">
              <w:rPr>
                <w:rFonts w:ascii="Times New Roman" w:hAnsi="Times New Roman"/>
                <w:noProof/>
                <w:sz w:val="21"/>
                <w:szCs w:val="21"/>
              </w:rPr>
              <w:t>246301001</w:t>
            </w:r>
          </w:p>
          <w:p w:rsidR="00F017DF" w:rsidRPr="00AA650D" w:rsidRDefault="00F017DF" w:rsidP="00F73A4A">
            <w:pPr>
              <w:widowControl w:val="0"/>
              <w:spacing w:after="0" w:line="240" w:lineRule="auto"/>
              <w:contextualSpacing/>
              <w:rPr>
                <w:rFonts w:ascii="Times New Roman" w:hAnsi="Times New Roman"/>
                <w:noProof/>
                <w:sz w:val="21"/>
                <w:szCs w:val="21"/>
              </w:rPr>
            </w:pPr>
            <w:r w:rsidRPr="00AA650D">
              <w:rPr>
                <w:rFonts w:ascii="Times New Roman" w:hAnsi="Times New Roman"/>
                <w:sz w:val="21"/>
                <w:szCs w:val="21"/>
              </w:rPr>
              <w:t xml:space="preserve">БИК </w:t>
            </w:r>
            <w:r w:rsidRPr="00150705">
              <w:rPr>
                <w:rFonts w:ascii="Times New Roman" w:hAnsi="Times New Roman"/>
                <w:noProof/>
                <w:sz w:val="21"/>
                <w:szCs w:val="21"/>
              </w:rPr>
              <w:t>010407105</w:t>
            </w:r>
          </w:p>
          <w:p w:rsidR="00F017DF" w:rsidRPr="00AA650D" w:rsidRDefault="00F017DF" w:rsidP="00F73A4A">
            <w:pPr>
              <w:widowControl w:val="0"/>
              <w:spacing w:after="0" w:line="240" w:lineRule="auto"/>
              <w:contextualSpacing/>
              <w:rPr>
                <w:rFonts w:ascii="Times New Roman" w:hAnsi="Times New Roman"/>
                <w:sz w:val="21"/>
                <w:szCs w:val="21"/>
              </w:rPr>
            </w:pPr>
            <w:r w:rsidRPr="00150705">
              <w:rPr>
                <w:rFonts w:ascii="Times New Roman" w:hAnsi="Times New Roman"/>
                <w:noProof/>
                <w:sz w:val="21"/>
                <w:szCs w:val="21"/>
              </w:rPr>
              <w:t>ОТДЕЛЕНИЕ КРАСНОЯРСК БАНКА РОССИИ//УФК по Красноярскому краю г. Красноярск</w:t>
            </w:r>
          </w:p>
          <w:p w:rsidR="00C05AE4" w:rsidRDefault="00C05AE4" w:rsidP="00C05AE4">
            <w:pPr>
              <w:pStyle w:val="a9"/>
              <w:spacing w:before="0" w:beforeAutospacing="0" w:after="0" w:afterAutospacing="0"/>
              <w:rPr>
                <w:color w:val="000000"/>
                <w:sz w:val="21"/>
                <w:szCs w:val="21"/>
              </w:rPr>
            </w:pPr>
            <w:r>
              <w:rPr>
                <w:color w:val="000000"/>
                <w:sz w:val="21"/>
                <w:szCs w:val="21"/>
              </w:rPr>
              <w:t>Казначейский счет</w:t>
            </w:r>
            <w:r>
              <w:rPr>
                <w:color w:val="000000"/>
                <w:sz w:val="21"/>
                <w:szCs w:val="21"/>
                <w:bdr w:val="none" w:sz="0" w:space="0" w:color="auto" w:frame="1"/>
              </w:rPr>
              <w:t> </w:t>
            </w:r>
            <w:r>
              <w:rPr>
                <w:color w:val="000000"/>
                <w:sz w:val="21"/>
                <w:szCs w:val="21"/>
              </w:rPr>
              <w:t>03234643047010001900 </w:t>
            </w:r>
          </w:p>
          <w:p w:rsidR="00C05AE4" w:rsidRDefault="00C05AE4" w:rsidP="00C05AE4">
            <w:pPr>
              <w:pStyle w:val="a9"/>
              <w:spacing w:before="0" w:beforeAutospacing="0" w:after="0" w:afterAutospacing="0"/>
              <w:rPr>
                <w:rFonts w:ascii="Segoe UI" w:hAnsi="Segoe UI" w:cs="Segoe UI"/>
                <w:color w:val="000000"/>
                <w:sz w:val="20"/>
                <w:szCs w:val="20"/>
              </w:rPr>
            </w:pPr>
            <w:r>
              <w:rPr>
                <w:color w:val="000000"/>
                <w:sz w:val="21"/>
                <w:szCs w:val="21"/>
              </w:rPr>
              <w:t>к/с </w:t>
            </w:r>
            <w:r>
              <w:rPr>
                <w:color w:val="000000"/>
                <w:sz w:val="21"/>
                <w:szCs w:val="21"/>
                <w:bdr w:val="none" w:sz="0" w:space="0" w:color="auto" w:frame="1"/>
              </w:rPr>
              <w:t>40102810245370000011</w:t>
            </w:r>
          </w:p>
          <w:p w:rsidR="00F017DF" w:rsidRPr="00AA650D" w:rsidRDefault="00F017DF" w:rsidP="00F73A4A">
            <w:pPr>
              <w:widowControl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л/сч </w:t>
            </w:r>
            <w:r w:rsidRPr="00150705">
              <w:rPr>
                <w:rFonts w:ascii="Times New Roman" w:hAnsi="Times New Roman"/>
                <w:noProof/>
                <w:sz w:val="21"/>
                <w:szCs w:val="21"/>
              </w:rPr>
              <w:t>20196Щ49840</w:t>
            </w:r>
          </w:p>
        </w:tc>
        <w:tc>
          <w:tcPr>
            <w:tcW w:w="5108" w:type="dxa"/>
            <w:gridSpan w:val="4"/>
            <w:tcBorders>
              <w:top w:val="nil"/>
              <w:left w:val="nil"/>
              <w:bottom w:val="nil"/>
              <w:right w:val="nil"/>
            </w:tcBorders>
          </w:tcPr>
          <w:p w:rsidR="00F017DF" w:rsidRPr="00AA650D" w:rsidRDefault="00F017DF" w:rsidP="00F73A4A">
            <w:pPr>
              <w:widowControl w:val="0"/>
              <w:autoSpaceDE w:val="0"/>
              <w:autoSpaceDN w:val="0"/>
              <w:adjustRightInd w:val="0"/>
              <w:spacing w:after="0" w:line="240" w:lineRule="auto"/>
              <w:ind w:right="-90"/>
              <w:contextualSpacing/>
              <w:rPr>
                <w:rFonts w:ascii="Times New Roman" w:hAnsi="Times New Roman"/>
                <w:b/>
                <w:sz w:val="21"/>
                <w:szCs w:val="21"/>
              </w:rPr>
            </w:pPr>
            <w:r w:rsidRPr="00AA650D">
              <w:rPr>
                <w:rFonts w:ascii="Times New Roman" w:hAnsi="Times New Roman"/>
                <w:b/>
                <w:sz w:val="21"/>
                <w:szCs w:val="21"/>
              </w:rPr>
              <w:t>Банковские реквизиты:</w:t>
            </w:r>
          </w:p>
          <w:p w:rsidR="00F017DF" w:rsidRPr="00AA650D" w:rsidRDefault="00F017DF" w:rsidP="00F73A4A">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ИНН </w:t>
            </w:r>
            <w:r w:rsidRPr="00150705">
              <w:rPr>
                <w:rFonts w:ascii="Times New Roman" w:hAnsi="Times New Roman"/>
                <w:noProof/>
                <w:sz w:val="21"/>
                <w:szCs w:val="21"/>
              </w:rPr>
              <w:t>2460020458</w:t>
            </w:r>
          </w:p>
          <w:p w:rsidR="00F017DF" w:rsidRPr="00AA650D" w:rsidRDefault="00F017DF" w:rsidP="00F73A4A">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КПП </w:t>
            </w:r>
            <w:r w:rsidRPr="00150705">
              <w:rPr>
                <w:rFonts w:ascii="Times New Roman" w:hAnsi="Times New Roman"/>
                <w:noProof/>
                <w:sz w:val="21"/>
                <w:szCs w:val="21"/>
              </w:rPr>
              <w:t>246001001</w:t>
            </w:r>
          </w:p>
          <w:p w:rsidR="00F017DF" w:rsidRPr="00AA650D" w:rsidRDefault="00F017DF" w:rsidP="00F73A4A">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БИК </w:t>
            </w:r>
            <w:r w:rsidRPr="00150705">
              <w:rPr>
                <w:rFonts w:ascii="Times New Roman" w:hAnsi="Times New Roman"/>
                <w:noProof/>
                <w:sz w:val="21"/>
                <w:szCs w:val="21"/>
              </w:rPr>
              <w:t>040407388</w:t>
            </w:r>
          </w:p>
          <w:p w:rsidR="00F017DF" w:rsidRPr="00AA650D" w:rsidRDefault="00C05AE4" w:rsidP="00F73A4A">
            <w:pPr>
              <w:widowControl w:val="0"/>
              <w:autoSpaceDE w:val="0"/>
              <w:autoSpaceDN w:val="0"/>
              <w:adjustRightInd w:val="0"/>
              <w:spacing w:after="0" w:line="240" w:lineRule="auto"/>
              <w:ind w:right="889"/>
              <w:contextualSpacing/>
              <w:rPr>
                <w:rFonts w:ascii="Times New Roman" w:hAnsi="Times New Roman"/>
                <w:noProof/>
                <w:sz w:val="21"/>
                <w:szCs w:val="21"/>
              </w:rPr>
            </w:pPr>
            <w:r w:rsidRPr="00150705">
              <w:rPr>
                <w:rFonts w:ascii="Times New Roman" w:hAnsi="Times New Roman"/>
                <w:noProof/>
                <w:sz w:val="21"/>
                <w:szCs w:val="21"/>
              </w:rPr>
              <w:t>СИБИРСКИЙ ФИЛИАЛ ПАО РОСБАНК</w:t>
            </w:r>
            <w:r>
              <w:rPr>
                <w:rFonts w:ascii="Times New Roman" w:hAnsi="Times New Roman"/>
                <w:noProof/>
                <w:sz w:val="21"/>
                <w:szCs w:val="21"/>
              </w:rPr>
              <w:t xml:space="preserve"> г. Красноярск</w:t>
            </w:r>
          </w:p>
          <w:p w:rsidR="00F017DF" w:rsidRPr="00AA650D" w:rsidRDefault="00F017DF" w:rsidP="00F73A4A">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кор/счет № </w:t>
            </w:r>
            <w:r w:rsidRPr="00150705">
              <w:rPr>
                <w:rFonts w:ascii="Times New Roman" w:hAnsi="Times New Roman"/>
                <w:noProof/>
                <w:sz w:val="21"/>
                <w:szCs w:val="21"/>
              </w:rPr>
              <w:t>30101810000000000388</w:t>
            </w:r>
          </w:p>
          <w:p w:rsidR="00F017DF" w:rsidRPr="00AA650D" w:rsidRDefault="00F017DF" w:rsidP="00F73A4A">
            <w:pPr>
              <w:widowControl w:val="0"/>
              <w:autoSpaceDE w:val="0"/>
              <w:autoSpaceDN w:val="0"/>
              <w:adjustRightInd w:val="0"/>
              <w:spacing w:after="0" w:line="240" w:lineRule="auto"/>
              <w:ind w:right="-90"/>
              <w:contextualSpacing/>
              <w:rPr>
                <w:rFonts w:ascii="Times New Roman" w:hAnsi="Times New Roman"/>
                <w:sz w:val="21"/>
                <w:szCs w:val="21"/>
              </w:rPr>
            </w:pPr>
            <w:r w:rsidRPr="0016421D">
              <w:rPr>
                <w:rFonts w:ascii="Times New Roman" w:hAnsi="Times New Roman"/>
                <w:sz w:val="21"/>
                <w:szCs w:val="21"/>
              </w:rPr>
              <w:t>банк. счет</w:t>
            </w:r>
            <w:r w:rsidRPr="00AA650D">
              <w:rPr>
                <w:rFonts w:ascii="Times New Roman" w:hAnsi="Times New Roman"/>
                <w:sz w:val="21"/>
                <w:szCs w:val="21"/>
              </w:rPr>
              <w:t xml:space="preserve"> № </w:t>
            </w:r>
            <w:r w:rsidRPr="00150705">
              <w:rPr>
                <w:rFonts w:ascii="Times New Roman" w:hAnsi="Times New Roman"/>
                <w:noProof/>
                <w:sz w:val="21"/>
                <w:szCs w:val="21"/>
              </w:rPr>
              <w:t>40702810575020001700</w:t>
            </w:r>
          </w:p>
          <w:p w:rsidR="00F017DF" w:rsidRPr="00AA650D" w:rsidRDefault="00F017DF" w:rsidP="00F73A4A">
            <w:pPr>
              <w:widowControl w:val="0"/>
              <w:autoSpaceDE w:val="0"/>
              <w:autoSpaceDN w:val="0"/>
              <w:adjustRightInd w:val="0"/>
              <w:spacing w:after="0" w:line="240" w:lineRule="auto"/>
              <w:ind w:right="-90"/>
              <w:contextualSpacing/>
              <w:rPr>
                <w:rFonts w:ascii="Times New Roman" w:hAnsi="Times New Roman"/>
                <w:noProof/>
                <w:sz w:val="21"/>
                <w:szCs w:val="21"/>
              </w:rPr>
            </w:pPr>
          </w:p>
        </w:tc>
      </w:tr>
      <w:tr w:rsidR="00C05AE4" w:rsidRPr="00AA650D" w:rsidTr="00F73A4A">
        <w:trPr>
          <w:trHeight w:val="541"/>
        </w:trPr>
        <w:tc>
          <w:tcPr>
            <w:tcW w:w="5211" w:type="dxa"/>
            <w:tcBorders>
              <w:top w:val="nil"/>
              <w:left w:val="nil"/>
              <w:bottom w:val="nil"/>
              <w:right w:val="nil"/>
            </w:tcBorders>
          </w:tcPr>
          <w:p w:rsidR="00C05AE4" w:rsidRPr="00AA650D" w:rsidRDefault="00C05AE4" w:rsidP="00F73A4A">
            <w:pPr>
              <w:widowControl w:val="0"/>
              <w:spacing w:after="0" w:line="240" w:lineRule="auto"/>
              <w:rPr>
                <w:rFonts w:ascii="Times New Roman" w:hAnsi="Times New Roman"/>
                <w:spacing w:val="-3"/>
                <w:sz w:val="21"/>
                <w:szCs w:val="21"/>
              </w:rPr>
            </w:pPr>
            <w:r>
              <w:rPr>
                <w:rFonts w:ascii="Times New Roman" w:hAnsi="Times New Roman"/>
                <w:spacing w:val="-3"/>
                <w:sz w:val="21"/>
                <w:szCs w:val="21"/>
              </w:rPr>
              <w:t>Контракт</w:t>
            </w:r>
            <w:r w:rsidRPr="00AA650D">
              <w:rPr>
                <w:rFonts w:ascii="Times New Roman" w:hAnsi="Times New Roman"/>
                <w:spacing w:val="-3"/>
                <w:sz w:val="21"/>
                <w:szCs w:val="21"/>
              </w:rPr>
              <w:t xml:space="preserve"> подписан электронно-цифровой подписью</w:t>
            </w:r>
          </w:p>
          <w:p w:rsidR="00C05AE4" w:rsidRPr="00AA650D" w:rsidRDefault="00C05AE4" w:rsidP="00F73A4A">
            <w:pPr>
              <w:widowControl w:val="0"/>
              <w:spacing w:after="0" w:line="240" w:lineRule="auto"/>
              <w:contextualSpacing/>
              <w:rPr>
                <w:rFonts w:ascii="Times New Roman" w:hAnsi="Times New Roman"/>
                <w:sz w:val="21"/>
                <w:szCs w:val="21"/>
              </w:rPr>
            </w:pPr>
            <w:r w:rsidRPr="00150705">
              <w:rPr>
                <w:rFonts w:ascii="Times New Roman" w:hAnsi="Times New Roman"/>
                <w:noProof/>
                <w:sz w:val="21"/>
                <w:szCs w:val="21"/>
              </w:rPr>
              <w:t>Директор</w:t>
            </w:r>
            <w:r w:rsidRPr="00AA650D">
              <w:rPr>
                <w:rFonts w:ascii="Times New Roman" w:hAnsi="Times New Roman"/>
                <w:noProof/>
                <w:sz w:val="21"/>
                <w:szCs w:val="21"/>
              </w:rPr>
              <w:t xml:space="preserve"> </w:t>
            </w:r>
            <w:r w:rsidRPr="00150705">
              <w:rPr>
                <w:rFonts w:ascii="Times New Roman" w:hAnsi="Times New Roman"/>
                <w:noProof/>
                <w:sz w:val="21"/>
                <w:szCs w:val="21"/>
              </w:rPr>
              <w:t>МБОУ СШ № 73</w:t>
            </w:r>
          </w:p>
        </w:tc>
        <w:tc>
          <w:tcPr>
            <w:tcW w:w="5108" w:type="dxa"/>
            <w:gridSpan w:val="4"/>
            <w:tcBorders>
              <w:top w:val="nil"/>
              <w:left w:val="nil"/>
              <w:bottom w:val="nil"/>
              <w:right w:val="nil"/>
            </w:tcBorders>
          </w:tcPr>
          <w:p w:rsidR="00C05AE4" w:rsidRPr="00AA650D" w:rsidRDefault="00C05AE4" w:rsidP="002A6EE0">
            <w:pPr>
              <w:widowControl w:val="0"/>
              <w:autoSpaceDE w:val="0"/>
              <w:autoSpaceDN w:val="0"/>
              <w:adjustRightInd w:val="0"/>
              <w:spacing w:after="0" w:line="240" w:lineRule="auto"/>
              <w:ind w:right="-109"/>
              <w:contextualSpacing/>
              <w:rPr>
                <w:rFonts w:ascii="Times New Roman" w:hAnsi="Times New Roman"/>
                <w:sz w:val="21"/>
                <w:szCs w:val="21"/>
              </w:rPr>
            </w:pPr>
            <w:r>
              <w:rPr>
                <w:rFonts w:ascii="Times New Roman" w:hAnsi="Times New Roman"/>
                <w:spacing w:val="-3"/>
                <w:sz w:val="21"/>
                <w:szCs w:val="21"/>
              </w:rPr>
              <w:t>Контракт</w:t>
            </w:r>
            <w:r w:rsidRPr="00AA650D">
              <w:rPr>
                <w:rFonts w:ascii="Times New Roman" w:hAnsi="Times New Roman"/>
                <w:spacing w:val="-3"/>
                <w:sz w:val="21"/>
                <w:szCs w:val="21"/>
              </w:rPr>
              <w:t xml:space="preserve"> подписан электронно-цифровой подписью</w:t>
            </w:r>
            <w:r w:rsidRPr="00AA650D">
              <w:rPr>
                <w:rFonts w:ascii="Times New Roman" w:hAnsi="Times New Roman"/>
                <w:sz w:val="21"/>
                <w:szCs w:val="21"/>
              </w:rPr>
              <w:t xml:space="preserve"> </w:t>
            </w:r>
          </w:p>
          <w:p w:rsidR="00C05AE4" w:rsidRPr="00AA650D" w:rsidRDefault="00C05AE4" w:rsidP="002A6EE0">
            <w:pPr>
              <w:widowControl w:val="0"/>
              <w:autoSpaceDE w:val="0"/>
              <w:autoSpaceDN w:val="0"/>
              <w:adjustRightInd w:val="0"/>
              <w:spacing w:after="0" w:line="240" w:lineRule="auto"/>
              <w:contextualSpacing/>
              <w:rPr>
                <w:rFonts w:ascii="Times New Roman" w:hAnsi="Times New Roman"/>
                <w:noProof/>
                <w:sz w:val="21"/>
                <w:szCs w:val="21"/>
              </w:rPr>
            </w:pPr>
            <w:r>
              <w:rPr>
                <w:rFonts w:ascii="Times New Roman" w:hAnsi="Times New Roman"/>
                <w:noProof/>
                <w:sz w:val="21"/>
                <w:szCs w:val="21"/>
              </w:rPr>
              <w:t xml:space="preserve">Директор </w:t>
            </w:r>
            <w:r w:rsidRPr="00150705">
              <w:rPr>
                <w:rFonts w:ascii="Times New Roman" w:hAnsi="Times New Roman"/>
                <w:noProof/>
                <w:sz w:val="21"/>
                <w:szCs w:val="21"/>
              </w:rPr>
              <w:t>ООО «КУЛИНАР»</w:t>
            </w:r>
          </w:p>
        </w:tc>
      </w:tr>
      <w:tr w:rsidR="00F017DF" w:rsidRPr="00C57559" w:rsidTr="00F73A4A">
        <w:tblPrEx>
          <w:tblLook w:val="01E0" w:firstRow="1" w:lastRow="1" w:firstColumn="1" w:lastColumn="1" w:noHBand="0" w:noVBand="0"/>
        </w:tblPrEx>
        <w:trPr>
          <w:gridAfter w:val="2"/>
          <w:wAfter w:w="294" w:type="dxa"/>
          <w:trHeight w:val="856"/>
        </w:trPr>
        <w:tc>
          <w:tcPr>
            <w:tcW w:w="5211" w:type="dxa"/>
          </w:tcPr>
          <w:p w:rsidR="00F017DF" w:rsidRPr="00AA650D" w:rsidRDefault="00F017DF" w:rsidP="00F73A4A">
            <w:pPr>
              <w:widowControl w:val="0"/>
              <w:spacing w:after="0" w:line="240" w:lineRule="auto"/>
              <w:rPr>
                <w:rFonts w:ascii="Times New Roman" w:hAnsi="Times New Roman"/>
                <w:spacing w:val="-3"/>
                <w:sz w:val="21"/>
                <w:szCs w:val="21"/>
              </w:rPr>
            </w:pPr>
            <w:r w:rsidRPr="00AA650D">
              <w:rPr>
                <w:rFonts w:ascii="Times New Roman" w:hAnsi="Times New Roman"/>
                <w:spacing w:val="-3"/>
                <w:sz w:val="21"/>
                <w:szCs w:val="21"/>
              </w:rPr>
              <w:t>номер сертификата</w:t>
            </w:r>
          </w:p>
          <w:p w:rsidR="00F017DF" w:rsidRPr="00AA650D" w:rsidRDefault="00F017DF" w:rsidP="00F73A4A">
            <w:pPr>
              <w:widowControl w:val="0"/>
              <w:pBdr>
                <w:bottom w:val="single" w:sz="12" w:space="1" w:color="auto"/>
              </w:pBdr>
              <w:spacing w:after="0" w:line="240" w:lineRule="auto"/>
              <w:rPr>
                <w:rFonts w:ascii="Times New Roman" w:hAnsi="Times New Roman"/>
                <w:spacing w:val="-3"/>
                <w:sz w:val="21"/>
                <w:szCs w:val="21"/>
              </w:rPr>
            </w:pPr>
          </w:p>
          <w:p w:rsidR="00F017DF" w:rsidRPr="00AA650D" w:rsidRDefault="00F017DF" w:rsidP="00F73A4A">
            <w:pPr>
              <w:widowControl w:val="0"/>
              <w:spacing w:after="0" w:line="240" w:lineRule="auto"/>
              <w:rPr>
                <w:rFonts w:ascii="Times New Roman" w:hAnsi="Times New Roman"/>
                <w:spacing w:val="-3"/>
                <w:sz w:val="21"/>
                <w:szCs w:val="21"/>
              </w:rPr>
            </w:pPr>
            <w:r w:rsidRPr="00150705">
              <w:rPr>
                <w:rFonts w:ascii="Times New Roman" w:hAnsi="Times New Roman"/>
                <w:noProof/>
                <w:spacing w:val="-3"/>
                <w:sz w:val="21"/>
                <w:szCs w:val="21"/>
              </w:rPr>
              <w:t>Т.В. Хлебникова</w:t>
            </w:r>
          </w:p>
        </w:tc>
        <w:tc>
          <w:tcPr>
            <w:tcW w:w="4814" w:type="dxa"/>
            <w:gridSpan w:val="2"/>
          </w:tcPr>
          <w:p w:rsidR="00F017DF" w:rsidRPr="00AA650D" w:rsidRDefault="00F017DF" w:rsidP="00F73A4A">
            <w:pPr>
              <w:widowControl w:val="0"/>
              <w:spacing w:after="0" w:line="240" w:lineRule="auto"/>
              <w:rPr>
                <w:rFonts w:ascii="Times New Roman" w:hAnsi="Times New Roman"/>
                <w:spacing w:val="-3"/>
                <w:sz w:val="21"/>
                <w:szCs w:val="21"/>
              </w:rPr>
            </w:pPr>
            <w:r w:rsidRPr="00AA650D">
              <w:rPr>
                <w:rFonts w:ascii="Times New Roman" w:hAnsi="Times New Roman"/>
                <w:spacing w:val="-3"/>
                <w:sz w:val="21"/>
                <w:szCs w:val="21"/>
              </w:rPr>
              <w:t>номер сертификата</w:t>
            </w:r>
          </w:p>
          <w:p w:rsidR="00F017DF" w:rsidRPr="00AA650D" w:rsidRDefault="00F017DF" w:rsidP="00F73A4A">
            <w:pPr>
              <w:widowControl w:val="0"/>
              <w:pBdr>
                <w:bottom w:val="single" w:sz="12" w:space="1" w:color="auto"/>
              </w:pBdr>
              <w:spacing w:after="0" w:line="240" w:lineRule="auto"/>
              <w:rPr>
                <w:rFonts w:ascii="Times New Roman" w:hAnsi="Times New Roman"/>
                <w:spacing w:val="-3"/>
                <w:sz w:val="21"/>
                <w:szCs w:val="21"/>
              </w:rPr>
            </w:pPr>
          </w:p>
          <w:p w:rsidR="00F017DF" w:rsidRPr="00AA650D" w:rsidRDefault="00F017DF" w:rsidP="00F73A4A">
            <w:pPr>
              <w:widowControl w:val="0"/>
              <w:spacing w:after="0" w:line="240" w:lineRule="auto"/>
              <w:rPr>
                <w:rFonts w:ascii="Times New Roman" w:hAnsi="Times New Roman"/>
                <w:spacing w:val="-3"/>
                <w:sz w:val="21"/>
                <w:szCs w:val="21"/>
              </w:rPr>
            </w:pPr>
            <w:r w:rsidRPr="00150705">
              <w:rPr>
                <w:rFonts w:ascii="Times New Roman" w:hAnsi="Times New Roman"/>
                <w:noProof/>
                <w:spacing w:val="-3"/>
                <w:sz w:val="21"/>
                <w:szCs w:val="21"/>
              </w:rPr>
              <w:t>Г. Н. Зенич</w:t>
            </w:r>
          </w:p>
        </w:tc>
      </w:tr>
    </w:tbl>
    <w:p w:rsidR="00F017DF" w:rsidRPr="001E0799" w:rsidRDefault="00F017DF" w:rsidP="0044122F">
      <w:pPr>
        <w:spacing w:after="0" w:line="240" w:lineRule="auto"/>
        <w:ind w:firstLine="567"/>
        <w:rPr>
          <w:rFonts w:ascii="Times New Roman" w:hAnsi="Times New Roman" w:cs="Times New Roman"/>
        </w:rPr>
      </w:pPr>
      <w:r w:rsidRPr="001E0799">
        <w:rPr>
          <w:rFonts w:ascii="Times New Roman" w:hAnsi="Times New Roman" w:cs="Times New Roman"/>
        </w:rPr>
        <w:br w:type="page"/>
      </w:r>
    </w:p>
    <w:p w:rsidR="00F017DF" w:rsidRPr="001E0799" w:rsidRDefault="00F017DF" w:rsidP="0044122F">
      <w:pPr>
        <w:spacing w:after="0" w:line="240" w:lineRule="auto"/>
        <w:ind w:firstLine="567"/>
        <w:jc w:val="right"/>
        <w:rPr>
          <w:rFonts w:ascii="Times New Roman" w:eastAsia="Calibri" w:hAnsi="Times New Roman" w:cs="Times New Roman"/>
        </w:rPr>
      </w:pPr>
      <w:r w:rsidRPr="001E0799">
        <w:rPr>
          <w:rFonts w:ascii="Times New Roman" w:hAnsi="Times New Roman" w:cs="Times New Roman"/>
        </w:rPr>
        <w:lastRenderedPageBreak/>
        <w:t>Приложение № 1</w:t>
      </w:r>
    </w:p>
    <w:p w:rsidR="00F017DF" w:rsidRPr="001E0799" w:rsidRDefault="00F017DF" w:rsidP="0044122F">
      <w:pPr>
        <w:pStyle w:val="af0"/>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сш73ОРГП</w:t>
      </w:r>
    </w:p>
    <w:p w:rsidR="00F017DF" w:rsidRPr="001E0799" w:rsidRDefault="00F017DF" w:rsidP="0044122F">
      <w:pPr>
        <w:pStyle w:val="af0"/>
        <w:ind w:firstLine="567"/>
        <w:jc w:val="right"/>
        <w:rPr>
          <w:rFonts w:ascii="Times New Roman" w:hAnsi="Times New Roman" w:cs="Times New Roman"/>
        </w:rPr>
      </w:pPr>
    </w:p>
    <w:p w:rsidR="00F017DF" w:rsidRPr="001E0799" w:rsidRDefault="00F017DF" w:rsidP="0044122F">
      <w:pPr>
        <w:shd w:val="clear" w:color="auto" w:fill="FFFFFF"/>
        <w:spacing w:after="0" w:line="240" w:lineRule="auto"/>
        <w:ind w:firstLine="567"/>
        <w:contextualSpacing/>
        <w:jc w:val="center"/>
        <w:textAlignment w:val="baseline"/>
        <w:rPr>
          <w:rFonts w:ascii="Times New Roman" w:hAnsi="Times New Roman" w:cs="Times New Roman"/>
          <w:b/>
        </w:rPr>
      </w:pPr>
      <w:r w:rsidRPr="001E0799">
        <w:rPr>
          <w:rFonts w:ascii="Times New Roman" w:hAnsi="Times New Roman" w:cs="Times New Roman"/>
          <w:b/>
        </w:rPr>
        <w:t>РАСЧЕТ СТОИМОСТИ УСЛУГИ</w:t>
      </w:r>
    </w:p>
    <w:p w:rsidR="00F017DF" w:rsidRPr="001E0799" w:rsidRDefault="00F017DF" w:rsidP="0044122F">
      <w:pPr>
        <w:widowControl w:val="0"/>
        <w:spacing w:after="0" w:line="240" w:lineRule="auto"/>
        <w:ind w:firstLine="567"/>
        <w:jc w:val="center"/>
        <w:rPr>
          <w:rFonts w:ascii="Times New Roman" w:hAnsi="Times New Roman" w:cs="Times New Roman"/>
          <w:b/>
          <w:strike/>
        </w:rPr>
      </w:pPr>
    </w:p>
    <w:tbl>
      <w:tblPr>
        <w:tblW w:w="5000" w:type="pct"/>
        <w:jc w:val="center"/>
        <w:tblCellMar>
          <w:left w:w="40" w:type="dxa"/>
          <w:right w:w="40" w:type="dxa"/>
        </w:tblCellMar>
        <w:tblLook w:val="04A0" w:firstRow="1" w:lastRow="0" w:firstColumn="1" w:lastColumn="0" w:noHBand="0" w:noVBand="1"/>
      </w:tblPr>
      <w:tblGrid>
        <w:gridCol w:w="338"/>
        <w:gridCol w:w="3908"/>
        <w:gridCol w:w="1384"/>
        <w:gridCol w:w="1931"/>
        <w:gridCol w:w="2344"/>
      </w:tblGrid>
      <w:tr w:rsidR="00F017DF" w:rsidRPr="00AC49A1" w:rsidTr="00226224">
        <w:trPr>
          <w:cantSplit/>
          <w:trHeight w:val="797"/>
          <w:tblHeader/>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AC49A1" w:rsidRDefault="00F017DF" w:rsidP="00F73A4A">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bCs/>
                <w:sz w:val="18"/>
                <w:szCs w:val="18"/>
              </w:rPr>
              <w:t>№ п/п</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017DF" w:rsidRPr="00AC49A1" w:rsidRDefault="00F017DF" w:rsidP="00F73A4A">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sz w:val="18"/>
                <w:szCs w:val="18"/>
              </w:rPr>
              <w:t>Наименования услуги (наименование групп обучающихся (категории)</w:t>
            </w:r>
          </w:p>
        </w:tc>
        <w:tc>
          <w:tcPr>
            <w:tcW w:w="6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017DF" w:rsidRPr="00AC49A1" w:rsidRDefault="00F017DF" w:rsidP="00F73A4A">
            <w:pPr>
              <w:spacing w:after="0" w:line="240" w:lineRule="auto"/>
              <w:jc w:val="center"/>
              <w:rPr>
                <w:rFonts w:ascii="Times New Roman" w:eastAsia="Calibri" w:hAnsi="Times New Roman"/>
                <w:b/>
                <w:bCs/>
                <w:sz w:val="18"/>
                <w:szCs w:val="18"/>
              </w:rPr>
            </w:pPr>
            <w:r w:rsidRPr="00AC49A1">
              <w:rPr>
                <w:rFonts w:ascii="Times New Roman" w:eastAsia="Calibri" w:hAnsi="Times New Roman"/>
                <w:b/>
                <w:bCs/>
                <w:sz w:val="18"/>
                <w:szCs w:val="18"/>
              </w:rPr>
              <w:t>Кол-во,</w:t>
            </w:r>
          </w:p>
          <w:p w:rsidR="00F017DF" w:rsidRPr="00AC49A1" w:rsidRDefault="00F017DF" w:rsidP="00F73A4A">
            <w:pPr>
              <w:spacing w:after="0" w:line="240" w:lineRule="auto"/>
              <w:jc w:val="center"/>
              <w:rPr>
                <w:rFonts w:ascii="Times New Roman" w:eastAsia="Calibri" w:hAnsi="Times New Roman"/>
                <w:b/>
                <w:sz w:val="18"/>
                <w:szCs w:val="18"/>
              </w:rPr>
            </w:pPr>
            <w:r w:rsidRPr="00AC49A1">
              <w:rPr>
                <w:rFonts w:ascii="Times New Roman" w:eastAsia="Calibri" w:hAnsi="Times New Roman"/>
                <w:b/>
                <w:bCs/>
                <w:sz w:val="18"/>
                <w:szCs w:val="18"/>
              </w:rPr>
              <w:t>дето-дней</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017DF" w:rsidRPr="00AC49A1" w:rsidRDefault="00F017DF" w:rsidP="00F73A4A">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sz w:val="18"/>
                <w:szCs w:val="18"/>
              </w:rPr>
              <w:t>Стоимость услуги  за 1 дето-день, (стоимость набора продуктов питания с учетом коэффициента), руб.</w:t>
            </w:r>
          </w:p>
        </w:tc>
        <w:tc>
          <w:tcPr>
            <w:tcW w:w="1183" w:type="pct"/>
            <w:tcBorders>
              <w:top w:val="single" w:sz="6" w:space="0" w:color="auto"/>
              <w:left w:val="single" w:sz="6" w:space="0" w:color="auto"/>
              <w:bottom w:val="single" w:sz="6" w:space="0" w:color="auto"/>
              <w:right w:val="single" w:sz="6" w:space="0" w:color="auto"/>
            </w:tcBorders>
            <w:vAlign w:val="center"/>
          </w:tcPr>
          <w:p w:rsidR="00F017DF" w:rsidRPr="00AC49A1" w:rsidRDefault="00F017DF" w:rsidP="00F73A4A">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sz w:val="18"/>
                <w:szCs w:val="18"/>
              </w:rPr>
              <w:t>Стоимость услуг, руб.</w:t>
            </w:r>
          </w:p>
        </w:tc>
      </w:tr>
      <w:tr w:rsidR="00F017DF" w:rsidRPr="00E21791" w:rsidTr="00226224">
        <w:trPr>
          <w:cantSplit/>
          <w:trHeight w:val="153"/>
          <w:tblHeader/>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F017DF" w:rsidP="00F73A4A">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1</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2</w:t>
            </w:r>
          </w:p>
        </w:tc>
        <w:tc>
          <w:tcPr>
            <w:tcW w:w="699"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3</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4</w:t>
            </w:r>
          </w:p>
        </w:tc>
        <w:tc>
          <w:tcPr>
            <w:tcW w:w="1183" w:type="pct"/>
            <w:tcBorders>
              <w:top w:val="single" w:sz="6" w:space="0" w:color="auto"/>
              <w:left w:val="single" w:sz="6" w:space="0" w:color="auto"/>
              <w:bottom w:val="single" w:sz="6" w:space="0" w:color="auto"/>
              <w:right w:val="single" w:sz="6" w:space="0" w:color="auto"/>
            </w:tcBorders>
            <w:vAlign w:val="center"/>
          </w:tcPr>
          <w:p w:rsidR="00F017DF" w:rsidRPr="00E21791" w:rsidRDefault="00F017DF" w:rsidP="00F73A4A">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5</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F017DF" w:rsidP="00F73A4A">
            <w:pPr>
              <w:spacing w:after="0" w:line="240" w:lineRule="auto"/>
              <w:jc w:val="center"/>
              <w:rPr>
                <w:rFonts w:ascii="Times New Roman" w:hAnsi="Times New Roman"/>
                <w:bCs/>
                <w:sz w:val="18"/>
                <w:szCs w:val="18"/>
              </w:rPr>
            </w:pPr>
            <w:r w:rsidRPr="00E21791">
              <w:rPr>
                <w:rFonts w:ascii="Times New Roman" w:hAnsi="Times New Roman"/>
                <w:bCs/>
                <w:sz w:val="18"/>
                <w:szCs w:val="18"/>
              </w:rPr>
              <w:t>1</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pStyle w:val="ConsPlusNormal"/>
              <w:ind w:left="-13" w:right="-86"/>
              <w:jc w:val="center"/>
              <w:rPr>
                <w:sz w:val="18"/>
                <w:szCs w:val="18"/>
              </w:rPr>
            </w:pPr>
            <w:r w:rsidRPr="00150705">
              <w:rPr>
                <w:noProof/>
                <w:sz w:val="18"/>
                <w:szCs w:val="18"/>
              </w:rPr>
              <w:t>Организация горячего завтрака для учащихся в возрасте от 6 до 11 лет включительно (начальные классы)</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pStyle w:val="ConsPlusNormal"/>
              <w:jc w:val="center"/>
              <w:rPr>
                <w:sz w:val="18"/>
                <w:szCs w:val="18"/>
              </w:rPr>
            </w:pPr>
            <w:r>
              <w:rPr>
                <w:noProof/>
                <w:sz w:val="18"/>
                <w:szCs w:val="18"/>
              </w:rPr>
              <w:t>18 203,00</w:t>
            </w:r>
            <w:r w:rsidRPr="00E21791">
              <w:rPr>
                <w:noProof/>
                <w:sz w:val="18"/>
                <w:szCs w:val="18"/>
              </w:rPr>
              <w:t xml:space="preserve"> </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pStyle w:val="ConsPlusNormal"/>
              <w:jc w:val="center"/>
              <w:rPr>
                <w:sz w:val="18"/>
                <w:szCs w:val="18"/>
              </w:rPr>
            </w:pPr>
            <w:r>
              <w:rPr>
                <w:noProof/>
                <w:sz w:val="18"/>
                <w:szCs w:val="18"/>
              </w:rPr>
              <w:t xml:space="preserve">  70,52429599510</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pStyle w:val="ConsPlusNormal"/>
              <w:jc w:val="center"/>
              <w:rPr>
                <w:sz w:val="18"/>
                <w:szCs w:val="18"/>
              </w:rPr>
            </w:pPr>
            <w:r>
              <w:rPr>
                <w:noProof/>
                <w:sz w:val="18"/>
                <w:szCs w:val="18"/>
              </w:rPr>
              <w:t>1 283 753,76</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pStyle w:val="ConsPlusNormal"/>
              <w:ind w:left="-13" w:right="-86"/>
              <w:jc w:val="center"/>
              <w:rPr>
                <w:sz w:val="18"/>
                <w:szCs w:val="18"/>
              </w:rPr>
            </w:pPr>
            <w:r w:rsidRPr="00150705">
              <w:rPr>
                <w:noProof/>
                <w:sz w:val="18"/>
                <w:szCs w:val="18"/>
              </w:rPr>
              <w:t>Организация горячего обеда для учащихся в возрасте от 6 до 11 лет включительно (начальные классы)</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pStyle w:val="ConsPlusNormal"/>
              <w:jc w:val="center"/>
              <w:rPr>
                <w:sz w:val="18"/>
                <w:szCs w:val="18"/>
              </w:rPr>
            </w:pPr>
            <w:r>
              <w:rPr>
                <w:noProof/>
                <w:sz w:val="18"/>
                <w:szCs w:val="18"/>
              </w:rPr>
              <w:t>12 692,00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pStyle w:val="ConsPlusNormal"/>
              <w:jc w:val="center"/>
              <w:rPr>
                <w:sz w:val="18"/>
                <w:szCs w:val="18"/>
              </w:rPr>
            </w:pPr>
            <w:r>
              <w:rPr>
                <w:noProof/>
                <w:sz w:val="18"/>
                <w:szCs w:val="18"/>
              </w:rPr>
              <w:t xml:space="preserve"> 105,78644421683</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pStyle w:val="ConsPlusNormal"/>
              <w:jc w:val="center"/>
              <w:rPr>
                <w:sz w:val="18"/>
                <w:szCs w:val="18"/>
              </w:rPr>
            </w:pPr>
            <w:r>
              <w:rPr>
                <w:noProof/>
                <w:sz w:val="18"/>
                <w:szCs w:val="18"/>
              </w:rPr>
              <w:t>1 342 641,55</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3</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pStyle w:val="ConsPlusNormal"/>
              <w:ind w:left="-13" w:right="-86"/>
              <w:jc w:val="center"/>
              <w:rPr>
                <w:sz w:val="18"/>
                <w:szCs w:val="18"/>
              </w:rPr>
            </w:pPr>
            <w:r w:rsidRPr="00150705">
              <w:rPr>
                <w:noProof/>
                <w:sz w:val="18"/>
                <w:szCs w:val="18"/>
              </w:rPr>
              <w:t>Организация горячего обеда для учащихся в возрасте от 12 лет и старше (начальные классы)</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pStyle w:val="ConsPlusNormal"/>
              <w:jc w:val="center"/>
              <w:rPr>
                <w:sz w:val="18"/>
                <w:szCs w:val="18"/>
              </w:rPr>
            </w:pPr>
            <w:r>
              <w:rPr>
                <w:noProof/>
                <w:sz w:val="18"/>
                <w:szCs w:val="18"/>
              </w:rPr>
              <w:t xml:space="preserve"> 334,00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20FA9">
            <w:pPr>
              <w:pStyle w:val="ConsPlusNormal"/>
              <w:jc w:val="center"/>
              <w:rPr>
                <w:sz w:val="18"/>
                <w:szCs w:val="18"/>
              </w:rPr>
            </w:pPr>
            <w:r>
              <w:rPr>
                <w:noProof/>
                <w:sz w:val="18"/>
                <w:szCs w:val="18"/>
              </w:rPr>
              <w:t xml:space="preserve"> 122,98395209581</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pStyle w:val="ConsPlusNormal"/>
              <w:jc w:val="center"/>
              <w:rPr>
                <w:sz w:val="18"/>
                <w:szCs w:val="18"/>
              </w:rPr>
            </w:pPr>
            <w:r>
              <w:rPr>
                <w:noProof/>
                <w:sz w:val="18"/>
                <w:szCs w:val="18"/>
              </w:rPr>
              <w:t>41 076,64</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4</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pStyle w:val="ConsPlusNormal"/>
              <w:ind w:left="-13" w:right="-86"/>
              <w:jc w:val="center"/>
              <w:rPr>
                <w:sz w:val="18"/>
                <w:szCs w:val="18"/>
              </w:rPr>
            </w:pPr>
            <w:r w:rsidRPr="00150705">
              <w:rPr>
                <w:noProof/>
                <w:sz w:val="18"/>
                <w:szCs w:val="18"/>
              </w:rPr>
              <w:t>Организация горячего завтрака для учащихся в возрасте от 6 до 11 лет включительно (малообеспеченные)</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pStyle w:val="ConsPlusNormal"/>
              <w:jc w:val="center"/>
              <w:rPr>
                <w:sz w:val="18"/>
                <w:szCs w:val="18"/>
              </w:rPr>
            </w:pPr>
            <w:r>
              <w:rPr>
                <w:noProof/>
                <w:sz w:val="18"/>
                <w:szCs w:val="18"/>
              </w:rPr>
              <w:t xml:space="preserve"> 885,00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20FA9">
            <w:pPr>
              <w:pStyle w:val="ConsPlusNormal"/>
              <w:jc w:val="center"/>
              <w:rPr>
                <w:sz w:val="18"/>
                <w:szCs w:val="18"/>
              </w:rPr>
            </w:pPr>
            <w:r>
              <w:rPr>
                <w:noProof/>
                <w:sz w:val="18"/>
                <w:szCs w:val="18"/>
              </w:rPr>
              <w:t xml:space="preserve">  70,52429378531</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pStyle w:val="ConsPlusNormal"/>
              <w:jc w:val="center"/>
              <w:rPr>
                <w:sz w:val="18"/>
                <w:szCs w:val="18"/>
              </w:rPr>
            </w:pPr>
            <w:r>
              <w:rPr>
                <w:noProof/>
                <w:sz w:val="18"/>
                <w:szCs w:val="18"/>
              </w:rPr>
              <w:t>62 414,00</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5</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pStyle w:val="ConsPlusNormal"/>
              <w:ind w:left="-13" w:right="-86"/>
              <w:jc w:val="center"/>
              <w:rPr>
                <w:sz w:val="18"/>
                <w:szCs w:val="18"/>
              </w:rPr>
            </w:pPr>
            <w:r w:rsidRPr="00150705">
              <w:rPr>
                <w:noProof/>
                <w:sz w:val="18"/>
                <w:szCs w:val="18"/>
              </w:rPr>
              <w:t>Организация горячего завтрака для учащихся в возрасте от 12 лет и старше (малообеспеченные)</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pStyle w:val="ConsPlusNormal"/>
              <w:jc w:val="center"/>
              <w:rPr>
                <w:sz w:val="18"/>
                <w:szCs w:val="18"/>
              </w:rPr>
            </w:pPr>
            <w:r>
              <w:rPr>
                <w:noProof/>
                <w:sz w:val="18"/>
                <w:szCs w:val="18"/>
              </w:rPr>
              <w:t>1 728,00</w:t>
            </w:r>
            <w:r w:rsidRPr="00E21791">
              <w:rPr>
                <w:noProof/>
                <w:sz w:val="18"/>
                <w:szCs w:val="18"/>
              </w:rPr>
              <w:t xml:space="preserve"> </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pStyle w:val="ConsPlusNormal"/>
              <w:jc w:val="center"/>
              <w:rPr>
                <w:sz w:val="18"/>
                <w:szCs w:val="18"/>
              </w:rPr>
            </w:pPr>
            <w:r>
              <w:rPr>
                <w:noProof/>
                <w:sz w:val="18"/>
                <w:szCs w:val="18"/>
              </w:rPr>
              <w:t xml:space="preserve">  82,00064814815</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pStyle w:val="ConsPlusNormal"/>
              <w:jc w:val="center"/>
              <w:rPr>
                <w:sz w:val="18"/>
                <w:szCs w:val="18"/>
              </w:rPr>
            </w:pPr>
            <w:r>
              <w:rPr>
                <w:noProof/>
                <w:sz w:val="18"/>
                <w:szCs w:val="18"/>
              </w:rPr>
              <w:t>141 697,12</w:t>
            </w:r>
            <w:r w:rsidRPr="00E21791">
              <w:rPr>
                <w:noProof/>
                <w:sz w:val="18"/>
                <w:szCs w:val="18"/>
              </w:rPr>
              <w:t xml:space="preserve"> </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6</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pStyle w:val="ConsPlusNormal"/>
              <w:ind w:left="-13" w:right="-86"/>
              <w:jc w:val="center"/>
              <w:rPr>
                <w:sz w:val="18"/>
                <w:szCs w:val="18"/>
              </w:rPr>
            </w:pPr>
            <w:r w:rsidRPr="00150705">
              <w:rPr>
                <w:noProof/>
                <w:sz w:val="18"/>
                <w:szCs w:val="18"/>
              </w:rPr>
              <w:t>Организация горячего завтрака для учащихся с ограниченными возможностями здоровья в возрасте от 6 до 11 лет включительно</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pStyle w:val="ConsPlusNormal"/>
              <w:jc w:val="center"/>
              <w:rPr>
                <w:sz w:val="18"/>
                <w:szCs w:val="18"/>
              </w:rPr>
            </w:pPr>
            <w:r>
              <w:rPr>
                <w:noProof/>
                <w:sz w:val="18"/>
                <w:szCs w:val="18"/>
              </w:rPr>
              <w:t>9 204,00</w:t>
            </w:r>
            <w:r w:rsidRPr="00E21791">
              <w:rPr>
                <w:noProof/>
                <w:sz w:val="18"/>
                <w:szCs w:val="18"/>
              </w:rPr>
              <w:t xml:space="preserve"> </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pStyle w:val="ConsPlusNormal"/>
              <w:jc w:val="center"/>
              <w:rPr>
                <w:sz w:val="18"/>
                <w:szCs w:val="18"/>
              </w:rPr>
            </w:pPr>
            <w:r>
              <w:rPr>
                <w:noProof/>
                <w:sz w:val="18"/>
                <w:szCs w:val="18"/>
              </w:rPr>
              <w:t xml:space="preserve">  70,52429595828</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pStyle w:val="ConsPlusNormal"/>
              <w:jc w:val="center"/>
              <w:rPr>
                <w:sz w:val="18"/>
                <w:szCs w:val="18"/>
              </w:rPr>
            </w:pPr>
            <w:r>
              <w:rPr>
                <w:noProof/>
                <w:sz w:val="18"/>
                <w:szCs w:val="18"/>
              </w:rPr>
              <w:t>649 105,62</w:t>
            </w:r>
            <w:r w:rsidRPr="00E21791">
              <w:rPr>
                <w:noProof/>
                <w:sz w:val="18"/>
                <w:szCs w:val="18"/>
              </w:rPr>
              <w:t xml:space="preserve"> </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777B15"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7</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обеда для учащихся с ограниченными возможностями здоровья в возрасте от 6 до 11 лет включительно</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9 912,00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105,78644370460</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1 048 555,23</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8</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полдника для учащихся с ограниченными возможностями здоровья в возрасте от 6 до 11 лет включительно</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708,00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52,89322033898</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37 448,40</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9</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завтрака для учащихся с ограниченными возможностями здоровья в возрасте от 12 лет и старше</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1 770,00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82,00064406780</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145 141,14</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10</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обеда для учащихся с ограниченными возможностями здоровья в возрасте от 12 лет и старше</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2 124,00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122,98396892655</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261 217,95</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полдника для учащихся с ограниченными возможностями здоровья в возрасте от 12 лет и старше</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354,00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61,48774011299</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21 766,66</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обеда для учащихся посещающих группы продленного дня</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177,00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105,78644067797</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18 724,20</w:t>
            </w:r>
          </w:p>
        </w:tc>
      </w:tr>
      <w:tr w:rsidR="00F017DF" w:rsidRPr="00E21791"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rsidR="00F017DF" w:rsidRPr="00E21791" w:rsidRDefault="00777B15" w:rsidP="00F73A4A">
            <w:pPr>
              <w:spacing w:after="0" w:line="240" w:lineRule="auto"/>
              <w:jc w:val="center"/>
              <w:rPr>
                <w:rFonts w:ascii="Times New Roman" w:hAnsi="Times New Roman"/>
                <w:bCs/>
                <w:sz w:val="18"/>
                <w:szCs w:val="18"/>
              </w:rPr>
            </w:pPr>
            <w:r>
              <w:rPr>
                <w:rFonts w:ascii="Times New Roman" w:hAnsi="Times New Roman"/>
                <w:bCs/>
                <w:sz w:val="18"/>
                <w:szCs w:val="18"/>
              </w:rPr>
              <w:t>13</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завтрака для учащихся (СВО) в возрасте от 12 лет и старше</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576,00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B405BF" w:rsidRDefault="00F017DF" w:rsidP="00F73A4A">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82,00064236111</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F73A4A">
            <w:pPr>
              <w:spacing w:after="0" w:line="240" w:lineRule="auto"/>
              <w:jc w:val="center"/>
              <w:rPr>
                <w:rFonts w:ascii="Times New Roman" w:hAnsi="Times New Roman"/>
                <w:sz w:val="18"/>
                <w:szCs w:val="18"/>
              </w:rPr>
            </w:pPr>
            <w:r>
              <w:rPr>
                <w:rFonts w:ascii="Times New Roman" w:hAnsi="Times New Roman" w:cs="Times New Roman"/>
                <w:noProof/>
                <w:sz w:val="18"/>
                <w:szCs w:val="18"/>
              </w:rPr>
              <w:t>47 232,37</w:t>
            </w:r>
          </w:p>
        </w:tc>
      </w:tr>
      <w:tr w:rsidR="00F017DF" w:rsidRPr="00E21791" w:rsidTr="00226224">
        <w:trPr>
          <w:cantSplit/>
          <w:trHeight w:val="192"/>
          <w:jc w:val="center"/>
        </w:trPr>
        <w:tc>
          <w:tcPr>
            <w:tcW w:w="169" w:type="pct"/>
            <w:tcBorders>
              <w:top w:val="single" w:sz="4" w:space="0" w:color="auto"/>
              <w:left w:val="single" w:sz="4" w:space="0" w:color="auto"/>
              <w:bottom w:val="single" w:sz="4" w:space="0" w:color="auto"/>
              <w:right w:val="single" w:sz="4" w:space="0" w:color="auto"/>
            </w:tcBorders>
            <w:vAlign w:val="center"/>
          </w:tcPr>
          <w:p w:rsidR="00F017DF" w:rsidRPr="00E21791" w:rsidRDefault="00F017DF" w:rsidP="00F73A4A">
            <w:pPr>
              <w:spacing w:after="0" w:line="240" w:lineRule="auto"/>
              <w:jc w:val="center"/>
              <w:rPr>
                <w:rFonts w:ascii="Times New Roman" w:hAnsi="Times New Roman"/>
                <w:sz w:val="18"/>
                <w:szCs w:val="18"/>
              </w:rPr>
            </w:pP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rsidR="00F017DF" w:rsidRPr="00E21791" w:rsidRDefault="00F017DF" w:rsidP="003B3263">
            <w:pPr>
              <w:spacing w:after="0" w:line="240" w:lineRule="auto"/>
              <w:jc w:val="right"/>
              <w:rPr>
                <w:rFonts w:ascii="Times New Roman" w:hAnsi="Times New Roman"/>
                <w:b/>
                <w:sz w:val="18"/>
                <w:szCs w:val="18"/>
              </w:rPr>
            </w:pPr>
            <w:r w:rsidRPr="00E21791">
              <w:rPr>
                <w:rFonts w:ascii="Times New Roman" w:hAnsi="Times New Roman"/>
                <w:b/>
                <w:sz w:val="18"/>
                <w:szCs w:val="18"/>
              </w:rPr>
              <w:t>ИТОГО</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b/>
                <w:sz w:val="18"/>
                <w:szCs w:val="18"/>
              </w:rPr>
            </w:pP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E21791" w:rsidRDefault="00F017DF" w:rsidP="00F73A4A">
            <w:pPr>
              <w:spacing w:after="0" w:line="240" w:lineRule="auto"/>
              <w:jc w:val="center"/>
              <w:rPr>
                <w:rFonts w:ascii="Times New Roman" w:hAnsi="Times New Roman"/>
                <w:b/>
                <w:sz w:val="18"/>
                <w:szCs w:val="18"/>
              </w:rPr>
            </w:pPr>
          </w:p>
        </w:tc>
        <w:tc>
          <w:tcPr>
            <w:tcW w:w="1183" w:type="pct"/>
            <w:tcBorders>
              <w:top w:val="single" w:sz="4" w:space="0" w:color="auto"/>
              <w:left w:val="single" w:sz="4" w:space="0" w:color="auto"/>
              <w:bottom w:val="single" w:sz="4" w:space="0" w:color="auto"/>
              <w:right w:val="single" w:sz="4" w:space="0" w:color="auto"/>
            </w:tcBorders>
            <w:shd w:val="clear" w:color="000000" w:fill="FFFFFF"/>
            <w:vAlign w:val="center"/>
          </w:tcPr>
          <w:p w:rsidR="00F017DF" w:rsidRPr="00602FA0" w:rsidRDefault="00F017DF" w:rsidP="00F73A4A">
            <w:pPr>
              <w:spacing w:after="0" w:line="240" w:lineRule="auto"/>
              <w:jc w:val="center"/>
              <w:rPr>
                <w:rFonts w:ascii="Times New Roman" w:hAnsi="Times New Roman"/>
                <w:b/>
                <w:sz w:val="18"/>
                <w:szCs w:val="18"/>
              </w:rPr>
            </w:pPr>
            <w:r>
              <w:rPr>
                <w:rFonts w:ascii="Times New Roman" w:hAnsi="Times New Roman" w:cs="Times New Roman"/>
                <w:b/>
                <w:noProof/>
                <w:sz w:val="18"/>
                <w:szCs w:val="18"/>
              </w:rPr>
              <w:t>5 100 774,64</w:t>
            </w:r>
          </w:p>
        </w:tc>
      </w:tr>
    </w:tbl>
    <w:p w:rsidR="00F017DF" w:rsidRDefault="00F017DF" w:rsidP="00226224">
      <w:pPr>
        <w:pStyle w:val="1"/>
        <w:spacing w:before="0" w:line="240" w:lineRule="auto"/>
        <w:rPr>
          <w:rFonts w:ascii="Times New Roman" w:hAnsi="Times New Roman"/>
          <w:b/>
          <w:color w:val="auto"/>
          <w:sz w:val="22"/>
          <w:szCs w:val="22"/>
        </w:rPr>
      </w:pPr>
      <w:r w:rsidRPr="006F4FA7">
        <w:rPr>
          <w:rFonts w:ascii="Times New Roman" w:hAnsi="Times New Roman"/>
          <w:b/>
          <w:color w:val="auto"/>
          <w:sz w:val="22"/>
          <w:szCs w:val="22"/>
        </w:rPr>
        <w:t>ОКПД 2: 56.29.20.120 — Услуги школьных столовых и кухонь</w:t>
      </w:r>
    </w:p>
    <w:p w:rsidR="00F017DF" w:rsidRDefault="00F017DF" w:rsidP="00226224">
      <w:pPr>
        <w:spacing w:after="0" w:line="240" w:lineRule="auto"/>
        <w:rPr>
          <w:rFonts w:ascii="Times New Roman" w:hAnsi="Times New Roman" w:cs="Times New Roman"/>
        </w:rPr>
      </w:pPr>
    </w:p>
    <w:p w:rsidR="00F017DF" w:rsidRDefault="00F017DF" w:rsidP="00226224">
      <w:pPr>
        <w:spacing w:after="0" w:line="240" w:lineRule="auto"/>
        <w:rPr>
          <w:rFonts w:ascii="Times New Roman" w:hAnsi="Times New Roman" w:cs="Times New Roman"/>
        </w:rPr>
      </w:pPr>
      <w:r w:rsidRPr="00760A5D">
        <w:rPr>
          <w:rFonts w:ascii="Times New Roman" w:hAnsi="Times New Roman" w:cs="Times New Roman"/>
        </w:rPr>
        <w:t xml:space="preserve">ВСЕГО: </w:t>
      </w:r>
      <w:r w:rsidRPr="00150705">
        <w:rPr>
          <w:rFonts w:ascii="Times New Roman" w:hAnsi="Times New Roman" w:cs="Times New Roman"/>
          <w:i/>
          <w:noProof/>
        </w:rPr>
        <w:t>5 100 774 руб.64 коп.</w:t>
      </w:r>
      <w:r w:rsidRPr="00760A5D">
        <w:rPr>
          <w:rFonts w:ascii="Times New Roman" w:hAnsi="Times New Roman" w:cs="Times New Roman"/>
          <w:i/>
        </w:rPr>
        <w:t xml:space="preserve"> (</w:t>
      </w:r>
      <w:r w:rsidRPr="00150705">
        <w:rPr>
          <w:rFonts w:ascii="Times New Roman" w:hAnsi="Times New Roman" w:cs="Times New Roman"/>
          <w:i/>
          <w:noProof/>
        </w:rPr>
        <w:t>Пять миллионов сто тысяч семьсот семьдесят четыре рубля 64 копейки</w:t>
      </w:r>
      <w:r w:rsidRPr="00760A5D">
        <w:rPr>
          <w:rFonts w:ascii="Times New Roman" w:hAnsi="Times New Roman" w:cs="Times New Roman"/>
          <w:i/>
        </w:rPr>
        <w:t xml:space="preserve">), </w:t>
      </w:r>
      <w:r w:rsidRPr="00760A5D">
        <w:rPr>
          <w:rFonts w:ascii="Times New Roman" w:hAnsi="Times New Roman" w:cs="Times New Roman"/>
        </w:rPr>
        <w:t>НДС не облагается</w:t>
      </w:r>
      <w:r>
        <w:rPr>
          <w:rFonts w:ascii="Times New Roman" w:hAnsi="Times New Roman" w:cs="Times New Roman"/>
        </w:rPr>
        <w:t>.</w:t>
      </w:r>
    </w:p>
    <w:p w:rsidR="00F017DF" w:rsidRDefault="00F017DF" w:rsidP="00226224">
      <w:pPr>
        <w:spacing w:after="0" w:line="240" w:lineRule="auto"/>
        <w:rPr>
          <w:rFonts w:ascii="Times New Roman" w:hAnsi="Times New Roman" w:cs="Times New Roman"/>
        </w:rPr>
      </w:pPr>
    </w:p>
    <w:tbl>
      <w:tblPr>
        <w:tblW w:w="5000" w:type="pct"/>
        <w:jc w:val="center"/>
        <w:tblLayout w:type="fixed"/>
        <w:tblLook w:val="0000" w:firstRow="0" w:lastRow="0" w:firstColumn="0" w:lastColumn="0" w:noHBand="0" w:noVBand="0"/>
      </w:tblPr>
      <w:tblGrid>
        <w:gridCol w:w="5211"/>
        <w:gridCol w:w="4875"/>
        <w:gridCol w:w="51"/>
      </w:tblGrid>
      <w:tr w:rsidR="00F017DF" w:rsidRPr="00545D54" w:rsidTr="00F73A4A">
        <w:trPr>
          <w:gridAfter w:val="1"/>
          <w:wAfter w:w="51" w:type="dxa"/>
          <w:trHeight w:val="442"/>
          <w:jc w:val="center"/>
        </w:trPr>
        <w:tc>
          <w:tcPr>
            <w:tcW w:w="5211" w:type="dxa"/>
            <w:tcBorders>
              <w:top w:val="nil"/>
              <w:left w:val="nil"/>
              <w:bottom w:val="nil"/>
              <w:right w:val="nil"/>
            </w:tcBorders>
          </w:tcPr>
          <w:p w:rsidR="00F017DF" w:rsidRPr="00545D54" w:rsidRDefault="00F017DF" w:rsidP="00F73A4A">
            <w:pPr>
              <w:widowControl w:val="0"/>
              <w:spacing w:after="0" w:line="240" w:lineRule="auto"/>
              <w:contextualSpacing/>
              <w:rPr>
                <w:rFonts w:ascii="Times New Roman" w:hAnsi="Times New Roman"/>
                <w:b/>
                <w:sz w:val="21"/>
                <w:szCs w:val="21"/>
              </w:rPr>
            </w:pPr>
            <w:r w:rsidRPr="00545D54">
              <w:rPr>
                <w:rFonts w:ascii="Times New Roman" w:hAnsi="Times New Roman"/>
                <w:b/>
                <w:sz w:val="21"/>
                <w:szCs w:val="21"/>
              </w:rPr>
              <w:t>ЗАКАЗЧИК:</w:t>
            </w:r>
          </w:p>
          <w:p w:rsidR="00F017DF" w:rsidRPr="00545D54" w:rsidRDefault="00F017DF" w:rsidP="00C05AE4">
            <w:pPr>
              <w:widowControl w:val="0"/>
              <w:spacing w:after="0" w:line="240" w:lineRule="auto"/>
              <w:contextualSpacing/>
              <w:rPr>
                <w:rFonts w:ascii="Times New Roman" w:hAnsi="Times New Roman"/>
                <w:b/>
                <w:sz w:val="21"/>
                <w:szCs w:val="21"/>
              </w:rPr>
            </w:pPr>
            <w:r w:rsidRPr="00150705">
              <w:rPr>
                <w:rFonts w:ascii="Times New Roman" w:hAnsi="Times New Roman"/>
                <w:noProof/>
                <w:sz w:val="21"/>
                <w:szCs w:val="21"/>
              </w:rPr>
              <w:t>Муниципальное бюджетное общеобразовательное учреждение «Средняя школа № 73 имени Т.К.</w:t>
            </w:r>
            <w:r w:rsidR="00C05AE4">
              <w:rPr>
                <w:rFonts w:ascii="Times New Roman" w:hAnsi="Times New Roman"/>
                <w:noProof/>
                <w:sz w:val="21"/>
                <w:szCs w:val="21"/>
              </w:rPr>
              <w:t> </w:t>
            </w:r>
            <w:r w:rsidRPr="00150705">
              <w:rPr>
                <w:rFonts w:ascii="Times New Roman" w:hAnsi="Times New Roman"/>
                <w:noProof/>
                <w:sz w:val="21"/>
                <w:szCs w:val="21"/>
              </w:rPr>
              <w:t>Кравцова»</w:t>
            </w:r>
          </w:p>
        </w:tc>
        <w:tc>
          <w:tcPr>
            <w:tcW w:w="4875" w:type="dxa"/>
            <w:tcBorders>
              <w:top w:val="nil"/>
              <w:left w:val="nil"/>
              <w:bottom w:val="nil"/>
              <w:right w:val="nil"/>
            </w:tcBorders>
          </w:tcPr>
          <w:p w:rsidR="00F017DF" w:rsidRPr="00545D54" w:rsidRDefault="00F017DF" w:rsidP="00F73A4A">
            <w:pPr>
              <w:widowControl w:val="0"/>
              <w:autoSpaceDE w:val="0"/>
              <w:autoSpaceDN w:val="0"/>
              <w:adjustRightInd w:val="0"/>
              <w:spacing w:after="0" w:line="240" w:lineRule="auto"/>
              <w:contextualSpacing/>
              <w:rPr>
                <w:rFonts w:ascii="Times New Roman" w:hAnsi="Times New Roman"/>
                <w:b/>
                <w:sz w:val="21"/>
                <w:szCs w:val="21"/>
              </w:rPr>
            </w:pPr>
            <w:r>
              <w:rPr>
                <w:rFonts w:ascii="Times New Roman" w:hAnsi="Times New Roman"/>
                <w:b/>
                <w:sz w:val="21"/>
                <w:szCs w:val="21"/>
              </w:rPr>
              <w:t>ИСПОЛНИТЕЛЬ</w:t>
            </w:r>
            <w:r w:rsidRPr="00545D54">
              <w:rPr>
                <w:rFonts w:ascii="Times New Roman" w:hAnsi="Times New Roman"/>
                <w:b/>
                <w:sz w:val="21"/>
                <w:szCs w:val="21"/>
              </w:rPr>
              <w:t>:</w:t>
            </w:r>
          </w:p>
          <w:p w:rsidR="00F017DF" w:rsidRPr="00545D54" w:rsidRDefault="00F017DF" w:rsidP="00F73A4A">
            <w:pPr>
              <w:widowControl w:val="0"/>
              <w:autoSpaceDE w:val="0"/>
              <w:autoSpaceDN w:val="0"/>
              <w:adjustRightInd w:val="0"/>
              <w:spacing w:after="0" w:line="240" w:lineRule="auto"/>
              <w:contextualSpacing/>
              <w:rPr>
                <w:rFonts w:ascii="Times New Roman" w:hAnsi="Times New Roman"/>
                <w:sz w:val="21"/>
                <w:szCs w:val="21"/>
              </w:rPr>
            </w:pPr>
            <w:r w:rsidRPr="00150705">
              <w:rPr>
                <w:rFonts w:ascii="Times New Roman" w:hAnsi="Times New Roman"/>
                <w:noProof/>
                <w:sz w:val="21"/>
                <w:szCs w:val="21"/>
              </w:rPr>
              <w:t>Общество с ограниченной ответственностью «КУЛИНАР»</w:t>
            </w:r>
          </w:p>
        </w:tc>
      </w:tr>
      <w:tr w:rsidR="00C05AE4" w:rsidRPr="00545D54" w:rsidTr="00F73A4A">
        <w:trPr>
          <w:trHeight w:val="541"/>
          <w:jc w:val="center"/>
        </w:trPr>
        <w:tc>
          <w:tcPr>
            <w:tcW w:w="5211" w:type="dxa"/>
            <w:tcBorders>
              <w:top w:val="nil"/>
              <w:left w:val="nil"/>
              <w:bottom w:val="nil"/>
              <w:right w:val="nil"/>
            </w:tcBorders>
          </w:tcPr>
          <w:p w:rsidR="00C05AE4" w:rsidRPr="00AA650D" w:rsidRDefault="00C05AE4" w:rsidP="002A6EE0">
            <w:pPr>
              <w:widowControl w:val="0"/>
              <w:spacing w:after="0" w:line="240" w:lineRule="auto"/>
              <w:rPr>
                <w:rFonts w:ascii="Times New Roman" w:hAnsi="Times New Roman"/>
                <w:spacing w:val="-3"/>
                <w:sz w:val="21"/>
                <w:szCs w:val="21"/>
              </w:rPr>
            </w:pPr>
            <w:r>
              <w:rPr>
                <w:rFonts w:ascii="Times New Roman" w:hAnsi="Times New Roman"/>
                <w:spacing w:val="-3"/>
                <w:sz w:val="21"/>
                <w:szCs w:val="21"/>
              </w:rPr>
              <w:t>Контракт</w:t>
            </w:r>
            <w:r w:rsidRPr="00AA650D">
              <w:rPr>
                <w:rFonts w:ascii="Times New Roman" w:hAnsi="Times New Roman"/>
                <w:spacing w:val="-3"/>
                <w:sz w:val="21"/>
                <w:szCs w:val="21"/>
              </w:rPr>
              <w:t xml:space="preserve"> подписан электронно-цифровой подписью</w:t>
            </w:r>
          </w:p>
          <w:p w:rsidR="00C05AE4" w:rsidRPr="00AA650D" w:rsidRDefault="00C05AE4" w:rsidP="002A6EE0">
            <w:pPr>
              <w:widowControl w:val="0"/>
              <w:spacing w:after="0" w:line="240" w:lineRule="auto"/>
              <w:contextualSpacing/>
              <w:rPr>
                <w:rFonts w:ascii="Times New Roman" w:hAnsi="Times New Roman"/>
                <w:sz w:val="21"/>
                <w:szCs w:val="21"/>
              </w:rPr>
            </w:pPr>
            <w:r w:rsidRPr="00150705">
              <w:rPr>
                <w:rFonts w:ascii="Times New Roman" w:hAnsi="Times New Roman"/>
                <w:noProof/>
                <w:sz w:val="21"/>
                <w:szCs w:val="21"/>
              </w:rPr>
              <w:t>Директор</w:t>
            </w:r>
            <w:r w:rsidRPr="00AA650D">
              <w:rPr>
                <w:rFonts w:ascii="Times New Roman" w:hAnsi="Times New Roman"/>
                <w:noProof/>
                <w:sz w:val="21"/>
                <w:szCs w:val="21"/>
              </w:rPr>
              <w:t xml:space="preserve"> </w:t>
            </w:r>
            <w:r w:rsidRPr="00150705">
              <w:rPr>
                <w:rFonts w:ascii="Times New Roman" w:hAnsi="Times New Roman"/>
                <w:noProof/>
                <w:sz w:val="21"/>
                <w:szCs w:val="21"/>
              </w:rPr>
              <w:t>МБОУ СШ № 73</w:t>
            </w:r>
          </w:p>
        </w:tc>
        <w:tc>
          <w:tcPr>
            <w:tcW w:w="4926" w:type="dxa"/>
            <w:gridSpan w:val="2"/>
            <w:tcBorders>
              <w:top w:val="nil"/>
              <w:left w:val="nil"/>
              <w:bottom w:val="nil"/>
              <w:right w:val="nil"/>
            </w:tcBorders>
          </w:tcPr>
          <w:p w:rsidR="00C05AE4" w:rsidRPr="00AA650D" w:rsidRDefault="00C05AE4" w:rsidP="002A6EE0">
            <w:pPr>
              <w:widowControl w:val="0"/>
              <w:autoSpaceDE w:val="0"/>
              <w:autoSpaceDN w:val="0"/>
              <w:adjustRightInd w:val="0"/>
              <w:spacing w:after="0" w:line="240" w:lineRule="auto"/>
              <w:ind w:right="-109"/>
              <w:contextualSpacing/>
              <w:rPr>
                <w:rFonts w:ascii="Times New Roman" w:hAnsi="Times New Roman"/>
                <w:sz w:val="21"/>
                <w:szCs w:val="21"/>
              </w:rPr>
            </w:pPr>
            <w:r>
              <w:rPr>
                <w:rFonts w:ascii="Times New Roman" w:hAnsi="Times New Roman"/>
                <w:spacing w:val="-3"/>
                <w:sz w:val="21"/>
                <w:szCs w:val="21"/>
              </w:rPr>
              <w:t>Контракт</w:t>
            </w:r>
            <w:r w:rsidRPr="00AA650D">
              <w:rPr>
                <w:rFonts w:ascii="Times New Roman" w:hAnsi="Times New Roman"/>
                <w:spacing w:val="-3"/>
                <w:sz w:val="21"/>
                <w:szCs w:val="21"/>
              </w:rPr>
              <w:t xml:space="preserve"> подписан электронно-цифровой подписью</w:t>
            </w:r>
            <w:r w:rsidRPr="00AA650D">
              <w:rPr>
                <w:rFonts w:ascii="Times New Roman" w:hAnsi="Times New Roman"/>
                <w:sz w:val="21"/>
                <w:szCs w:val="21"/>
              </w:rPr>
              <w:t xml:space="preserve"> </w:t>
            </w:r>
          </w:p>
          <w:p w:rsidR="00C05AE4" w:rsidRPr="00AA650D" w:rsidRDefault="00C05AE4" w:rsidP="002A6EE0">
            <w:pPr>
              <w:widowControl w:val="0"/>
              <w:autoSpaceDE w:val="0"/>
              <w:autoSpaceDN w:val="0"/>
              <w:adjustRightInd w:val="0"/>
              <w:spacing w:after="0" w:line="240" w:lineRule="auto"/>
              <w:contextualSpacing/>
              <w:rPr>
                <w:rFonts w:ascii="Times New Roman" w:hAnsi="Times New Roman"/>
                <w:noProof/>
                <w:sz w:val="21"/>
                <w:szCs w:val="21"/>
              </w:rPr>
            </w:pPr>
            <w:r>
              <w:rPr>
                <w:rFonts w:ascii="Times New Roman" w:hAnsi="Times New Roman"/>
                <w:noProof/>
                <w:sz w:val="21"/>
                <w:szCs w:val="21"/>
              </w:rPr>
              <w:t xml:space="preserve">Директор </w:t>
            </w:r>
            <w:r w:rsidRPr="00150705">
              <w:rPr>
                <w:rFonts w:ascii="Times New Roman" w:hAnsi="Times New Roman"/>
                <w:noProof/>
                <w:sz w:val="21"/>
                <w:szCs w:val="21"/>
              </w:rPr>
              <w:t>ООО «КУЛИНАР»</w:t>
            </w:r>
          </w:p>
        </w:tc>
      </w:tr>
      <w:tr w:rsidR="00F017DF" w:rsidRPr="00545D54" w:rsidTr="00F73A4A">
        <w:tblPrEx>
          <w:tblLook w:val="01E0" w:firstRow="1" w:lastRow="1" w:firstColumn="1" w:lastColumn="1" w:noHBand="0" w:noVBand="0"/>
        </w:tblPrEx>
        <w:trPr>
          <w:gridAfter w:val="1"/>
          <w:wAfter w:w="51" w:type="dxa"/>
          <w:trHeight w:val="901"/>
          <w:jc w:val="center"/>
        </w:trPr>
        <w:tc>
          <w:tcPr>
            <w:tcW w:w="5211" w:type="dxa"/>
          </w:tcPr>
          <w:p w:rsidR="00F017DF" w:rsidRPr="00545D54" w:rsidRDefault="00F017DF" w:rsidP="00F73A4A">
            <w:pPr>
              <w:widowControl w:val="0"/>
              <w:spacing w:after="0" w:line="240" w:lineRule="auto"/>
              <w:rPr>
                <w:rFonts w:ascii="Times New Roman" w:hAnsi="Times New Roman"/>
                <w:spacing w:val="-3"/>
                <w:sz w:val="21"/>
                <w:szCs w:val="21"/>
              </w:rPr>
            </w:pPr>
            <w:r w:rsidRPr="00545D54">
              <w:rPr>
                <w:rFonts w:ascii="Times New Roman" w:hAnsi="Times New Roman"/>
                <w:spacing w:val="-3"/>
                <w:sz w:val="21"/>
                <w:szCs w:val="21"/>
              </w:rPr>
              <w:t>номер сертификата</w:t>
            </w:r>
          </w:p>
          <w:p w:rsidR="00F017DF" w:rsidRPr="00545D54" w:rsidRDefault="00F017DF" w:rsidP="00F73A4A">
            <w:pPr>
              <w:widowControl w:val="0"/>
              <w:pBdr>
                <w:bottom w:val="single" w:sz="12" w:space="1" w:color="auto"/>
              </w:pBdr>
              <w:spacing w:after="0" w:line="240" w:lineRule="auto"/>
              <w:rPr>
                <w:rFonts w:ascii="Times New Roman" w:hAnsi="Times New Roman"/>
                <w:spacing w:val="-3"/>
                <w:sz w:val="21"/>
                <w:szCs w:val="21"/>
              </w:rPr>
            </w:pPr>
          </w:p>
          <w:p w:rsidR="00F017DF" w:rsidRPr="00545D54" w:rsidRDefault="00F017DF" w:rsidP="00F73A4A">
            <w:pPr>
              <w:widowControl w:val="0"/>
              <w:spacing w:after="0" w:line="240" w:lineRule="auto"/>
              <w:rPr>
                <w:rFonts w:ascii="Times New Roman" w:hAnsi="Times New Roman"/>
                <w:spacing w:val="-3"/>
                <w:sz w:val="21"/>
                <w:szCs w:val="21"/>
              </w:rPr>
            </w:pPr>
            <w:r w:rsidRPr="00150705">
              <w:rPr>
                <w:rFonts w:ascii="Times New Roman" w:hAnsi="Times New Roman"/>
                <w:noProof/>
                <w:spacing w:val="-3"/>
                <w:sz w:val="21"/>
                <w:szCs w:val="21"/>
              </w:rPr>
              <w:t>Т.В. Хлебникова</w:t>
            </w:r>
          </w:p>
        </w:tc>
        <w:tc>
          <w:tcPr>
            <w:tcW w:w="4875" w:type="dxa"/>
          </w:tcPr>
          <w:p w:rsidR="00F017DF" w:rsidRPr="00545D54" w:rsidRDefault="00F017DF" w:rsidP="00F73A4A">
            <w:pPr>
              <w:widowControl w:val="0"/>
              <w:spacing w:after="0" w:line="240" w:lineRule="auto"/>
              <w:rPr>
                <w:rFonts w:ascii="Times New Roman" w:hAnsi="Times New Roman"/>
                <w:spacing w:val="-3"/>
                <w:sz w:val="21"/>
                <w:szCs w:val="21"/>
              </w:rPr>
            </w:pPr>
            <w:r w:rsidRPr="00545D54">
              <w:rPr>
                <w:rFonts w:ascii="Times New Roman" w:hAnsi="Times New Roman"/>
                <w:spacing w:val="-3"/>
                <w:sz w:val="21"/>
                <w:szCs w:val="21"/>
              </w:rPr>
              <w:t>номер сертификата</w:t>
            </w:r>
          </w:p>
          <w:p w:rsidR="00F017DF" w:rsidRPr="00545D54" w:rsidRDefault="00F017DF" w:rsidP="00F73A4A">
            <w:pPr>
              <w:widowControl w:val="0"/>
              <w:pBdr>
                <w:bottom w:val="single" w:sz="12" w:space="1" w:color="auto"/>
              </w:pBdr>
              <w:spacing w:after="0" w:line="240" w:lineRule="auto"/>
              <w:rPr>
                <w:rFonts w:ascii="Times New Roman" w:hAnsi="Times New Roman"/>
                <w:spacing w:val="-3"/>
                <w:sz w:val="21"/>
                <w:szCs w:val="21"/>
              </w:rPr>
            </w:pPr>
          </w:p>
          <w:p w:rsidR="00F017DF" w:rsidRPr="00545D54" w:rsidRDefault="00F017DF" w:rsidP="00F73A4A">
            <w:pPr>
              <w:widowControl w:val="0"/>
              <w:spacing w:after="0" w:line="240" w:lineRule="auto"/>
              <w:rPr>
                <w:rFonts w:ascii="Times New Roman" w:hAnsi="Times New Roman"/>
                <w:noProof/>
                <w:spacing w:val="-3"/>
                <w:sz w:val="21"/>
                <w:szCs w:val="21"/>
              </w:rPr>
            </w:pPr>
            <w:r w:rsidRPr="00150705">
              <w:rPr>
                <w:rFonts w:ascii="Times New Roman" w:hAnsi="Times New Roman"/>
                <w:noProof/>
                <w:spacing w:val="-3"/>
                <w:sz w:val="21"/>
                <w:szCs w:val="21"/>
              </w:rPr>
              <w:t>Г. Н. Зенич</w:t>
            </w:r>
          </w:p>
          <w:p w:rsidR="00F017DF" w:rsidRPr="00545D54" w:rsidRDefault="00F017DF" w:rsidP="00F73A4A">
            <w:pPr>
              <w:widowControl w:val="0"/>
              <w:spacing w:after="0" w:line="240" w:lineRule="auto"/>
              <w:rPr>
                <w:rFonts w:ascii="Times New Roman" w:hAnsi="Times New Roman"/>
                <w:spacing w:val="-3"/>
                <w:sz w:val="21"/>
                <w:szCs w:val="21"/>
              </w:rPr>
            </w:pPr>
          </w:p>
        </w:tc>
      </w:tr>
    </w:tbl>
    <w:p w:rsidR="00F017DF" w:rsidRPr="001E0799" w:rsidRDefault="00F017DF" w:rsidP="0044122F">
      <w:pPr>
        <w:pStyle w:val="Default"/>
        <w:spacing w:after="0" w:line="240" w:lineRule="auto"/>
        <w:ind w:firstLine="567"/>
        <w:jc w:val="right"/>
        <w:rPr>
          <w:rFonts w:ascii="Times New Roman" w:hAnsi="Times New Roman" w:cs="Times New Roman"/>
          <w:color w:val="auto"/>
          <w:sz w:val="22"/>
          <w:szCs w:val="22"/>
        </w:rPr>
      </w:pPr>
      <w:r w:rsidRPr="001E0799">
        <w:rPr>
          <w:rFonts w:ascii="Times New Roman" w:hAnsi="Times New Roman" w:cs="Times New Roman"/>
          <w:color w:val="auto"/>
          <w:sz w:val="22"/>
          <w:szCs w:val="22"/>
        </w:rPr>
        <w:br w:type="page"/>
      </w:r>
      <w:r w:rsidRPr="001E0799">
        <w:rPr>
          <w:rFonts w:ascii="Times New Roman" w:hAnsi="Times New Roman" w:cs="Times New Roman"/>
          <w:color w:val="auto"/>
          <w:sz w:val="22"/>
          <w:szCs w:val="22"/>
        </w:rPr>
        <w:lastRenderedPageBreak/>
        <w:t xml:space="preserve">Приложение № 2 </w:t>
      </w:r>
    </w:p>
    <w:p w:rsidR="00F017DF" w:rsidRPr="001E0799" w:rsidRDefault="00F017DF" w:rsidP="0044122F">
      <w:pPr>
        <w:pStyle w:val="af0"/>
        <w:ind w:firstLine="567"/>
        <w:jc w:val="right"/>
        <w:rPr>
          <w:rFonts w:ascii="Times New Roman" w:hAnsi="Times New Roman" w:cs="Times New Roman"/>
        </w:rPr>
      </w:pPr>
      <w:r w:rsidRPr="001E0799">
        <w:rPr>
          <w:rFonts w:ascii="Times New Roman" w:hAnsi="Times New Roman" w:cs="Times New Roman"/>
        </w:rPr>
        <w:t>к Контракту от «__» _</w:t>
      </w:r>
      <w:r>
        <w:rPr>
          <w:rFonts w:ascii="Times New Roman" w:hAnsi="Times New Roman" w:cs="Times New Roman"/>
        </w:rPr>
        <w:t>__</w:t>
      </w:r>
      <w:r w:rsidRPr="001E0799">
        <w:rPr>
          <w:rFonts w:ascii="Times New Roman" w:hAnsi="Times New Roman" w:cs="Times New Roman"/>
        </w:rPr>
        <w:t xml:space="preserve">____ 2024 г. № </w:t>
      </w:r>
      <w:r w:rsidRPr="00150705">
        <w:rPr>
          <w:rFonts w:ascii="Times New Roman" w:hAnsi="Times New Roman" w:cs="Times New Roman"/>
          <w:noProof/>
        </w:rPr>
        <w:t>сш73ОРГП</w:t>
      </w:r>
    </w:p>
    <w:p w:rsidR="00F017DF" w:rsidRPr="001E0799" w:rsidRDefault="00F017DF" w:rsidP="0044122F">
      <w:pPr>
        <w:pStyle w:val="af0"/>
        <w:ind w:firstLine="567"/>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ТЕХНИЧЕСКОЕ ЗАДАНИЕ</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1E0799">
        <w:rPr>
          <w:rFonts w:ascii="Times New Roman" w:eastAsia="Times New Roman" w:hAnsi="Times New Roman" w:cs="Times New Roman"/>
          <w:lang w:eastAsia="ru-RU"/>
        </w:rPr>
        <w:t>Основные термины и понятия</w:t>
      </w:r>
      <w:r w:rsidRPr="001E0799">
        <w:rPr>
          <w:rFonts w:ascii="Times New Roman" w:eastAsia="Times New Roman" w:hAnsi="Times New Roman" w:cs="Times New Roman"/>
          <w:b/>
          <w:lang w:eastAsia="ru-RU"/>
        </w:rPr>
        <w:t>:</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 xml:space="preserve">Услуги по организации питания – </w:t>
      </w:r>
      <w:r w:rsidRPr="001E0799">
        <w:rPr>
          <w:rFonts w:ascii="Times New Roman" w:eastAsia="Times New Roman" w:hAnsi="Times New Roman" w:cs="Times New Roman"/>
          <w:lang w:eastAsia="ru-RU"/>
        </w:rPr>
        <w:t>комплекс услуг, включающий приобретение, доставку, хранение пищевой продукции, приготовление пищи в соответствии с меню (основного (организованного) питания и (или) дополнительного питания и (или) индивидуального питания), буфетной продукции, выдачу готовой пищи.</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Заказчик</w:t>
      </w:r>
      <w:r w:rsidRPr="001E0799">
        <w:rPr>
          <w:rFonts w:ascii="Times New Roman" w:eastAsia="Times New Roman" w:hAnsi="Times New Roman" w:cs="Times New Roman"/>
          <w:lang w:eastAsia="ru-RU"/>
        </w:rPr>
        <w:t xml:space="preserve"> –</w:t>
      </w:r>
      <w:r w:rsidRPr="001E0799">
        <w:rPr>
          <w:rFonts w:ascii="Times New Roman" w:hAnsi="Times New Roman" w:cs="Times New Roman"/>
        </w:rPr>
        <w:t xml:space="preserve"> </w:t>
      </w:r>
      <w:r w:rsidRPr="001E0799">
        <w:rPr>
          <w:rFonts w:ascii="Times New Roman" w:eastAsia="Times New Roman" w:hAnsi="Times New Roman" w:cs="Times New Roman"/>
          <w:lang w:eastAsia="ru-RU"/>
        </w:rPr>
        <w:t>муниципальное учреждение, заказывающее услугу и устанавливающее организатору питания требования к условиям, правилам, организации и осуществления оказания услуги по организации питания обучающихся муниципальных общеобразовательных организаций города Красноярска.</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Исполнитель</w:t>
      </w:r>
      <w:r w:rsidRPr="001E0799">
        <w:rPr>
          <w:rFonts w:ascii="Times New Roman" w:eastAsia="Times New Roman" w:hAnsi="Times New Roman" w:cs="Times New Roman"/>
          <w:lang w:eastAsia="ru-RU"/>
        </w:rPr>
        <w:t xml:space="preserve"> – организатор</w:t>
      </w:r>
      <w:r w:rsidRPr="001E0799">
        <w:rPr>
          <w:rFonts w:ascii="Times New Roman" w:eastAsia="Times New Roman" w:hAnsi="Times New Roman" w:cs="Times New Roman"/>
          <w:shd w:val="clear" w:color="auto" w:fill="FFFFFF"/>
          <w:lang w:eastAsia="ru-RU"/>
        </w:rPr>
        <w:t xml:space="preserve"> питания (хозяйствующий субъект (юридическое лицо, или индивидуальный предприниматель), оказывающие </w:t>
      </w:r>
      <w:r w:rsidRPr="001E0799">
        <w:rPr>
          <w:rFonts w:ascii="Times New Roman" w:eastAsia="Times New Roman" w:hAnsi="Times New Roman" w:cs="Times New Roman"/>
          <w:lang w:eastAsia="ru-RU"/>
        </w:rPr>
        <w:t>услуги по организации питания обучающихся муниципальных общеобразовательных организаций города Красноярска).</w:t>
      </w:r>
    </w:p>
    <w:p w:rsidR="00F017DF" w:rsidRPr="001E0799" w:rsidRDefault="00F017DF" w:rsidP="0044122F">
      <w:pPr>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Горячее питание</w:t>
      </w:r>
      <w:r w:rsidRPr="001E0799">
        <w:rPr>
          <w:rFonts w:ascii="Times New Roman" w:eastAsia="Times New Roman" w:hAnsi="Times New Roman" w:cs="Times New Roman"/>
          <w:lang w:eastAsia="ru-RU"/>
        </w:rPr>
        <w:t xml:space="preserve">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r w:rsidRPr="001E0799">
        <w:rPr>
          <w:rFonts w:ascii="Times New Roman" w:eastAsia="Times New Roman" w:hAnsi="Times New Roman" w:cs="Times New Roman"/>
          <w:b/>
          <w:lang w:eastAsia="ru-RU"/>
        </w:rPr>
        <w:t>Здоровое питание</w:t>
      </w:r>
      <w:r w:rsidRPr="001E0799">
        <w:rPr>
          <w:rFonts w:ascii="Times New Roman" w:eastAsia="Times New Roman" w:hAnsi="Times New Roman" w:cs="Times New Roman"/>
          <w:lang w:eastAsia="ru-RU"/>
        </w:rPr>
        <w:t xml:space="preserve"> – питание, </w:t>
      </w:r>
      <w:r w:rsidRPr="001E0799">
        <w:rPr>
          <w:rFonts w:ascii="Times New Roman" w:eastAsia="Times New Roman" w:hAnsi="Times New Roman" w:cs="Times New Roman"/>
          <w:shd w:val="clear" w:color="auto" w:fill="FFFFFF"/>
          <w:lang w:eastAsia="ru-RU"/>
        </w:rPr>
        <w:t>ежедневный рацион которого основывается на принципах, установленных законодательством РФ,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Цикличное меню</w:t>
      </w:r>
      <w:r w:rsidRPr="001E0799">
        <w:rPr>
          <w:rFonts w:ascii="Times New Roman" w:eastAsia="Times New Roman" w:hAnsi="Times New Roman" w:cs="Times New Roman"/>
          <w:lang w:eastAsia="ru-RU"/>
        </w:rPr>
        <w:t xml:space="preserve"> – меню, в котором блюда, кулинарные, хлебобулочные, кондитерские изделия и пищевые продукты сформированы по приемам пищи с указанием массы порции, пищевой и энергетической ценности в течение одного дня за период одной или нескольких недель по сезонам года</w:t>
      </w:r>
      <w:r w:rsidRPr="001E0799">
        <w:rPr>
          <w:rStyle w:val="a6"/>
          <w:rFonts w:ascii="Times New Roman" w:hAnsi="Times New Roman" w:cs="Times New Roman"/>
          <w:sz w:val="22"/>
          <w:szCs w:val="22"/>
        </w:rPr>
        <w:t xml:space="preserve">, </w:t>
      </w:r>
      <w:r w:rsidRPr="001E0799">
        <w:rPr>
          <w:rFonts w:ascii="Times New Roman" w:eastAsia="Times New Roman" w:hAnsi="Times New Roman" w:cs="Times New Roman"/>
          <w:lang w:eastAsia="ru-RU"/>
        </w:rPr>
        <w:t>дифференцированное по возрастным группам обучающихся (7-11 и 12-18 лет), с повторяющейся цикличностью.</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Меню основного (организованного) питания</w:t>
      </w:r>
      <w:r w:rsidRPr="001E0799">
        <w:rPr>
          <w:rFonts w:ascii="Times New Roman" w:eastAsia="Times New Roman" w:hAnsi="Times New Roman" w:cs="Times New Roman"/>
          <w:lang w:eastAsia="ru-RU"/>
        </w:rPr>
        <w:t xml:space="preserve"> – набор (комплекс) блюд, кулинарных, хлебобулочных, кондитерских изделий и пищевых продуктов, сформированных по приемам пищи с указанием массы порции, пищевой и энергетической ценности в течение одного дня за период одной или нескольких недель по сезонам года (осенний: с 01.09 по 31.12 календарного года, зимне-весенний: с</w:t>
      </w:r>
      <w:r>
        <w:rPr>
          <w:rFonts w:ascii="Times New Roman" w:eastAsia="Times New Roman" w:hAnsi="Times New Roman" w:cs="Times New Roman"/>
          <w:lang w:val="en-US" w:eastAsia="ru-RU"/>
        </w:rPr>
        <w:t> </w:t>
      </w:r>
      <w:r w:rsidRPr="001E0799">
        <w:rPr>
          <w:rFonts w:ascii="Times New Roman" w:eastAsia="Times New Roman" w:hAnsi="Times New Roman" w:cs="Times New Roman"/>
          <w:lang w:eastAsia="ru-RU"/>
        </w:rPr>
        <w:t>01.01 по 31.05 календарного года), дифференцированный по возрастным группам обучающихся (7-11 и 12-18 лет), с повторяющейся цикличностью.</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Меню дополнительного питания</w:t>
      </w:r>
      <w:r w:rsidRPr="001E0799">
        <w:rPr>
          <w:rFonts w:ascii="Times New Roman" w:eastAsia="Times New Roman" w:hAnsi="Times New Roman" w:cs="Times New Roman"/>
          <w:lang w:eastAsia="ru-RU"/>
        </w:rPr>
        <w:t xml:space="preserve"> – меню, в котором блюда, кулинарные, хлебобулочные, кондитерские изделия и пищевые продукты сформированы по приемам пищи с указанием массы порции, пищевой и энергетической ценности в течение одного дня с учетом сезона года (осенний: с</w:t>
      </w:r>
      <w:r>
        <w:rPr>
          <w:rFonts w:ascii="Times New Roman" w:eastAsia="Times New Roman" w:hAnsi="Times New Roman" w:cs="Times New Roman"/>
          <w:lang w:val="en-US" w:eastAsia="ru-RU"/>
        </w:rPr>
        <w:t> </w:t>
      </w:r>
      <w:r w:rsidRPr="001E0799">
        <w:rPr>
          <w:rFonts w:ascii="Times New Roman" w:eastAsia="Times New Roman" w:hAnsi="Times New Roman" w:cs="Times New Roman"/>
          <w:lang w:eastAsia="ru-RU"/>
        </w:rPr>
        <w:t>01.09 по 31.12 календарного года, зимне-весенний: с 01.01 по 31.05 календарного года) по возрастным группам обучающихся (7-11 и 12-18 лет), реализуемые на выбор через линию раздачи.</w:t>
      </w:r>
    </w:p>
    <w:p w:rsidR="00F017DF" w:rsidRPr="001E0799" w:rsidRDefault="00F017DF" w:rsidP="0044122F">
      <w:pPr>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 xml:space="preserve">Диетическое и (или) лечебное меню (индивидуальное меню) – </w:t>
      </w:r>
      <w:r w:rsidRPr="001E0799">
        <w:rPr>
          <w:rFonts w:ascii="Times New Roman" w:eastAsia="Times New Roman" w:hAnsi="Times New Roman" w:cs="Times New Roman"/>
          <w:lang w:eastAsia="ru-RU"/>
        </w:rPr>
        <w:t>индивидуальный набор (комплекс) блюд, кулинарных, хлебобулочных, кондитерских изделий и пищевых продуктов сформированы по приемам пищи, с учетом особенностей по соответствующим диетам, дифференцированно по возрастным группам обучающихся (7-11 и 12-18 лет) и по сезонам года (осенний: с 01.09 по 31.12 календарного года, зимне-весенний: с 01.01 по 31.05 календарного года).</w:t>
      </w:r>
    </w:p>
    <w:p w:rsidR="00F017DF" w:rsidRPr="001E0799" w:rsidRDefault="00F017DF" w:rsidP="0044122F">
      <w:pPr>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Буфетная продукция</w:t>
      </w:r>
      <w:r w:rsidRPr="001E0799">
        <w:rPr>
          <w:rFonts w:ascii="Times New Roman" w:eastAsia="Times New Roman" w:hAnsi="Times New Roman" w:cs="Times New Roman"/>
          <w:lang w:eastAsia="ru-RU"/>
        </w:rPr>
        <w:t xml:space="preserve"> – кулинарные, хлебобулочные, кондитерские изделия.</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shd w:val="clear" w:color="auto" w:fill="FFFFFF"/>
          <w:lang w:eastAsia="ru-RU"/>
        </w:rPr>
        <w:t>Пищевые продукты</w:t>
      </w:r>
      <w:r w:rsidRPr="001E0799">
        <w:rPr>
          <w:rFonts w:ascii="Times New Roman" w:eastAsia="Times New Roman" w:hAnsi="Times New Roman" w:cs="Times New Roman"/>
          <w:shd w:val="clear" w:color="auto" w:fill="FFFFFF"/>
          <w:lang w:eastAsia="ru-RU"/>
        </w:rPr>
        <w:t xml:space="preserve"> (пищевая продукция, продовольственные товары, продукты питания)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дрожжи, пищевые добавки и ароматизаторы, а также продовольственное сырье.</w:t>
      </w:r>
    </w:p>
    <w:p w:rsidR="00F017DF" w:rsidRPr="001E0799" w:rsidRDefault="00F017DF" w:rsidP="0044122F">
      <w:pPr>
        <w:widowControl w:val="0"/>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r w:rsidRPr="001E0799">
        <w:rPr>
          <w:rFonts w:ascii="Times New Roman" w:eastAsia="Times New Roman" w:hAnsi="Times New Roman" w:cs="Times New Roman"/>
          <w:b/>
          <w:shd w:val="clear" w:color="auto" w:fill="FFFFFF"/>
          <w:lang w:eastAsia="ru-RU"/>
        </w:rPr>
        <w:t>Качество пищевых продуктов</w:t>
      </w:r>
      <w:r w:rsidRPr="001E0799">
        <w:rPr>
          <w:rFonts w:ascii="Times New Roman" w:eastAsia="Times New Roman" w:hAnsi="Times New Roman" w:cs="Times New Roman"/>
          <w:shd w:val="clear" w:color="auto" w:fill="FFFFFF"/>
          <w:lang w:eastAsia="ru-RU"/>
        </w:rPr>
        <w:t xml:space="preserve">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Технического задания,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F017DF" w:rsidRPr="001E0799" w:rsidRDefault="00F017DF"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П</w:t>
      </w:r>
      <w:r w:rsidRPr="001E0799">
        <w:rPr>
          <w:rFonts w:ascii="Times New Roman" w:eastAsia="Times New Roman" w:hAnsi="Times New Roman" w:cs="Times New Roman"/>
          <w:b/>
          <w:bCs/>
          <w:bdr w:val="none" w:sz="0" w:space="0" w:color="auto" w:frame="1"/>
          <w:lang w:eastAsia="ru-RU"/>
        </w:rPr>
        <w:t>орционирование</w:t>
      </w:r>
      <w:r w:rsidRPr="001E0799">
        <w:rPr>
          <w:rFonts w:ascii="Times New Roman" w:eastAsia="Times New Roman" w:hAnsi="Times New Roman" w:cs="Times New Roman"/>
          <w:bCs/>
          <w:bdr w:val="none" w:sz="0" w:space="0" w:color="auto" w:frame="1"/>
          <w:lang w:eastAsia="ru-RU"/>
        </w:rPr>
        <w:t xml:space="preserve"> – д</w:t>
      </w:r>
      <w:r w:rsidRPr="001E0799">
        <w:rPr>
          <w:rFonts w:ascii="Times New Roman" w:eastAsia="Times New Roman" w:hAnsi="Times New Roman" w:cs="Times New Roman"/>
          <w:lang w:eastAsia="ru-RU"/>
        </w:rPr>
        <w:t>еление по массе и/или объему, и/или количеству сырья, полуфабрикатов и готовой продукции, в т.ч. напитков.</w:t>
      </w:r>
    </w:p>
    <w:p w:rsidR="00F017DF" w:rsidRPr="001E0799" w:rsidRDefault="00F017DF"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Товаросопроводительные документы</w:t>
      </w:r>
      <w:r w:rsidRPr="001E0799">
        <w:rPr>
          <w:rFonts w:ascii="Times New Roman" w:eastAsia="Times New Roman" w:hAnsi="Times New Roman" w:cs="Times New Roman"/>
          <w:lang w:eastAsia="ru-RU"/>
        </w:rPr>
        <w:t xml:space="preserve"> – документы, обеспечивающие возможность документально установить предыдущего и последующего собственников пищевых продуктов, за </w:t>
      </w:r>
      <w:r w:rsidRPr="001E0799">
        <w:rPr>
          <w:rFonts w:ascii="Times New Roman" w:eastAsia="Times New Roman" w:hAnsi="Times New Roman" w:cs="Times New Roman"/>
          <w:lang w:eastAsia="ru-RU"/>
        </w:rPr>
        <w:lastRenderedPageBreak/>
        <w:t>исключением потребителей, а также позволяющие идентифицировать сопровождаемые этими документами пищевые продукты.</w:t>
      </w:r>
    </w:p>
    <w:p w:rsidR="00F017DF" w:rsidRPr="001E0799" w:rsidRDefault="00F017DF"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Фальсифицированные пищевые продукты</w:t>
      </w:r>
      <w:r w:rsidRPr="001E0799">
        <w:rPr>
          <w:rFonts w:ascii="Times New Roman" w:eastAsia="Times New Roman" w:hAnsi="Times New Roman" w:cs="Times New Roman"/>
          <w:lang w:eastAsia="ru-RU"/>
        </w:rPr>
        <w:t xml:space="preserve"> – пищевые продукты,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F017DF" w:rsidRPr="001E0799" w:rsidRDefault="00F017DF"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Сортность</w:t>
      </w:r>
      <w:r w:rsidRPr="001E0799">
        <w:rPr>
          <w:rFonts w:ascii="Times New Roman" w:eastAsia="Times New Roman" w:hAnsi="Times New Roman" w:cs="Times New Roman"/>
          <w:lang w:eastAsia="ru-RU"/>
        </w:rPr>
        <w:t xml:space="preserve">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F017DF" w:rsidRPr="001E0799" w:rsidRDefault="00F017DF"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 xml:space="preserve">Пищеблок – </w:t>
      </w:r>
      <w:r w:rsidRPr="001E0799">
        <w:rPr>
          <w:rFonts w:ascii="Times New Roman" w:eastAsia="Times New Roman" w:hAnsi="Times New Roman" w:cs="Times New Roman"/>
          <w:lang w:eastAsia="ru-RU"/>
        </w:rPr>
        <w:t>обособленная группа помещений (исключая обеденный зал) для приема, хранения, приготовления и выдачи пищи, включая вспомогательные (при наличии) административно - бытовые и технические помещения, в том числе моечные помещения.</w:t>
      </w:r>
    </w:p>
    <w:p w:rsidR="00F017DF" w:rsidRPr="001E0799" w:rsidRDefault="00F017DF" w:rsidP="0044122F">
      <w:pPr>
        <w:shd w:val="clear" w:color="auto" w:fill="FFFFFF"/>
        <w:spacing w:after="0" w:line="240" w:lineRule="auto"/>
        <w:ind w:firstLine="567"/>
        <w:jc w:val="both"/>
        <w:textAlignment w:val="baseline"/>
        <w:rPr>
          <w:rFonts w:ascii="Times New Roman" w:hAnsi="Times New Roman" w:cs="Times New Roman"/>
          <w:shd w:val="clear" w:color="auto" w:fill="FFFFFF"/>
        </w:rPr>
      </w:pPr>
      <w:r w:rsidRPr="001E0799">
        <w:rPr>
          <w:rFonts w:ascii="Times New Roman" w:eastAsia="Times New Roman" w:hAnsi="Times New Roman" w:cs="Times New Roman"/>
          <w:b/>
          <w:lang w:eastAsia="ru-RU"/>
        </w:rPr>
        <w:t>Столовая</w:t>
      </w:r>
      <w:r w:rsidRPr="001E0799">
        <w:rPr>
          <w:rFonts w:ascii="Times New Roman" w:eastAsia="Times New Roman" w:hAnsi="Times New Roman" w:cs="Times New Roman"/>
          <w:lang w:eastAsia="ru-RU"/>
        </w:rPr>
        <w:t xml:space="preserve"> </w:t>
      </w:r>
      <w:r w:rsidRPr="001E0799">
        <w:rPr>
          <w:rFonts w:ascii="Times New Roman" w:eastAsia="Times New Roman" w:hAnsi="Times New Roman" w:cs="Times New Roman"/>
          <w:b/>
          <w:lang w:eastAsia="ru-RU"/>
        </w:rPr>
        <w:t>–</w:t>
      </w:r>
      <w:r w:rsidRPr="001E0799">
        <w:rPr>
          <w:rFonts w:ascii="Times New Roman" w:hAnsi="Times New Roman" w:cs="Times New Roman"/>
          <w:shd w:val="clear" w:color="auto" w:fill="FFFFFF"/>
        </w:rPr>
        <w:t xml:space="preserve"> место оказания услуг, включая пищеблок и обеденный зал, в котором обеспечивается питание обучающихся в течение учебного года.</w:t>
      </w:r>
    </w:p>
    <w:p w:rsidR="00F017DF" w:rsidRPr="001E0799" w:rsidRDefault="00F017DF"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 xml:space="preserve">Организация питания </w:t>
      </w:r>
      <w:r w:rsidRPr="001E0799">
        <w:rPr>
          <w:rFonts w:ascii="Times New Roman" w:eastAsia="Times New Roman" w:hAnsi="Times New Roman" w:cs="Times New Roman"/>
          <w:lang w:eastAsia="ru-RU"/>
        </w:rPr>
        <w:t>– транспортировка, прием, временное хранение пищевой продукции, изготовление блюд и кулинарной продукции в соответствии с меню основного (организованного) питания и (или) меню дополнительного питания и (или) индивидуальных меню, буфетной продукции в соответствии с технической документацией (технологические карты, технико-технологические карты, технологические инструкции), реализация блюд, кулинарной продукции и пищевых продуктов, силами организатора питания в соответствии с требованиями действующего законодательства Российской Федерации.</w:t>
      </w:r>
    </w:p>
    <w:p w:rsidR="00F017DF" w:rsidRPr="001E0799" w:rsidRDefault="00F017DF" w:rsidP="0044122F">
      <w:pPr>
        <w:spacing w:after="0" w:line="240" w:lineRule="auto"/>
        <w:ind w:firstLine="567"/>
        <w:jc w:val="center"/>
        <w:rPr>
          <w:rFonts w:ascii="Times New Roman" w:hAnsi="Times New Roman" w:cs="Times New Roman"/>
          <w:b/>
        </w:rPr>
      </w:pPr>
    </w:p>
    <w:p w:rsidR="00F017DF" w:rsidRPr="001E0799" w:rsidRDefault="00F017DF" w:rsidP="0044122F">
      <w:pPr>
        <w:pStyle w:val="ac"/>
        <w:numPr>
          <w:ilvl w:val="0"/>
          <w:numId w:val="1"/>
        </w:numPr>
        <w:spacing w:after="0" w:line="240" w:lineRule="auto"/>
        <w:ind w:left="0" w:firstLine="567"/>
        <w:jc w:val="center"/>
        <w:rPr>
          <w:rFonts w:ascii="Times New Roman" w:hAnsi="Times New Roman" w:cs="Times New Roman"/>
          <w:b/>
        </w:rPr>
      </w:pPr>
      <w:r w:rsidRPr="001E0799">
        <w:rPr>
          <w:rFonts w:ascii="Times New Roman" w:hAnsi="Times New Roman" w:cs="Times New Roman"/>
          <w:b/>
        </w:rPr>
        <w:t>Общие требования</w:t>
      </w:r>
    </w:p>
    <w:p w:rsidR="00F017DF" w:rsidRPr="001E0799" w:rsidRDefault="00F017DF" w:rsidP="00226224">
      <w:pPr>
        <w:widowControl w:val="0"/>
        <w:numPr>
          <w:ilvl w:val="1"/>
          <w:numId w:val="14"/>
        </w:numPr>
        <w:tabs>
          <w:tab w:val="left" w:pos="851"/>
          <w:tab w:val="left" w:pos="993"/>
        </w:tabs>
        <w:spacing w:after="0" w:line="240" w:lineRule="auto"/>
        <w:ind w:left="0" w:firstLine="567"/>
        <w:contextualSpacing/>
        <w:jc w:val="both"/>
        <w:rPr>
          <w:rFonts w:ascii="Times New Roman" w:hAnsi="Times New Roman" w:cs="Times New Roman"/>
        </w:rPr>
      </w:pPr>
      <w:r w:rsidRPr="001E0799">
        <w:rPr>
          <w:rFonts w:ascii="Times New Roman" w:hAnsi="Times New Roman" w:cs="Times New Roman"/>
        </w:rPr>
        <w:t>Исполнитель организует горячее питание на основе согласованного Сторонами цикличного меню, разработанного и утвержденного Исполнителем по форме, установленной Приложением № 1 к Техническому заданию.</w:t>
      </w:r>
    </w:p>
    <w:p w:rsidR="00F017DF" w:rsidRPr="001E0799" w:rsidRDefault="00F017DF" w:rsidP="0044122F">
      <w:pPr>
        <w:widowControl w:val="0"/>
        <w:tabs>
          <w:tab w:val="left" w:pos="1134"/>
        </w:tabs>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Цикличное меню разрабатывается в соответствии с требованиями к меню, установленными приложением № 3 к Техническому заданию.</w:t>
      </w:r>
    </w:p>
    <w:p w:rsidR="00F017DF" w:rsidRPr="001E0799" w:rsidRDefault="00F017DF" w:rsidP="0044122F">
      <w:pPr>
        <w:widowControl w:val="0"/>
        <w:tabs>
          <w:tab w:val="left" w:pos="1134"/>
        </w:tabs>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Цикличное меню согласовывается исполнителем с заказчиком не позднее, чем за 10 календарных дней до даты начала оказания услуг и утверждается исполнителем до даты начала оказания услуг.</w:t>
      </w:r>
    </w:p>
    <w:p w:rsidR="00F017DF" w:rsidRPr="001E0799" w:rsidRDefault="00F017DF" w:rsidP="0044122F">
      <w:pPr>
        <w:widowControl w:val="0"/>
        <w:tabs>
          <w:tab w:val="left" w:pos="1134"/>
        </w:tabs>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Исполнитель утверждает Ежедневное меню основного (организованного) питания на каждый день для всех возрастных категорий обучающихся по форме, установленной Приложением № 2 к Техническому заданию, и размещает его для открытого доступа на территории столовой.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Исполнителем принимается </w:t>
      </w:r>
      <w:r w:rsidRPr="001E0799">
        <w:rPr>
          <w:rFonts w:ascii="Times New Roman" w:hAnsi="Times New Roman" w:cs="Times New Roman"/>
          <w:lang w:eastAsia="zh-CN"/>
        </w:rPr>
        <w:t>ассортиментный перечень буфетной продукции по форме, установленной Приложением № 5 к Техническому заданию, на основании Примерного ассортиментного перечня буфетной продукции для организации дополнительного питания обучающихся (Приложение</w:t>
      </w:r>
      <w:r>
        <w:rPr>
          <w:rFonts w:ascii="Times New Roman" w:hAnsi="Times New Roman" w:cs="Times New Roman"/>
          <w:lang w:eastAsia="zh-CN"/>
        </w:rPr>
        <w:t> </w:t>
      </w:r>
      <w:r w:rsidRPr="001E0799">
        <w:rPr>
          <w:rFonts w:ascii="Times New Roman" w:hAnsi="Times New Roman" w:cs="Times New Roman"/>
          <w:lang w:eastAsia="zh-CN"/>
        </w:rPr>
        <w:t>№</w:t>
      </w:r>
      <w:r>
        <w:rPr>
          <w:rFonts w:ascii="Times New Roman" w:hAnsi="Times New Roman" w:cs="Times New Roman"/>
          <w:lang w:eastAsia="zh-CN"/>
        </w:rPr>
        <w:t> </w:t>
      </w:r>
      <w:r w:rsidRPr="001E0799">
        <w:rPr>
          <w:rFonts w:ascii="Times New Roman" w:hAnsi="Times New Roman" w:cs="Times New Roman"/>
          <w:lang w:eastAsia="zh-CN"/>
        </w:rPr>
        <w:t>4 к Техническому заданию);</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1.2.</w:t>
      </w:r>
      <w:r>
        <w:rPr>
          <w:rFonts w:ascii="Times New Roman" w:hAnsi="Times New Roman" w:cs="Times New Roman"/>
        </w:rPr>
        <w:t> </w:t>
      </w:r>
      <w:r w:rsidRPr="001E0799">
        <w:rPr>
          <w:rFonts w:ascii="Times New Roman" w:hAnsi="Times New Roman" w:cs="Times New Roman"/>
        </w:rPr>
        <w:t>Исполнитель оказывает услуги по организации питания обучающихся муниципальных общеобразовательных учреждений (далее – Услуга) в соответствии с требованиями, установленными законодательством Российской Федерации, и гарантирует, что качество и безопасность оказываемых услуг и приготовленной пищи соответствует действующим требованиям и нормам, установленным нормативно-технической документацией для данного вида услуг, в том числе:</w:t>
      </w:r>
    </w:p>
    <w:p w:rsidR="00F017DF" w:rsidRPr="001E0799" w:rsidRDefault="00F017DF" w:rsidP="0044122F">
      <w:pPr>
        <w:tabs>
          <w:tab w:val="left" w:pos="851"/>
          <w:tab w:val="left" w:pos="1701"/>
        </w:tabs>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Закону от 02.01.2000 № 29-ФЗ «О качестве и безопасности пищевых продуктов»;</w:t>
      </w:r>
    </w:p>
    <w:p w:rsidR="00F017DF" w:rsidRPr="001E0799" w:rsidRDefault="00F017DF" w:rsidP="0044122F">
      <w:pPr>
        <w:tabs>
          <w:tab w:val="left" w:pos="851"/>
          <w:tab w:val="left" w:pos="1701"/>
        </w:tabs>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3акону от 30.03.1999 N 52-ФЗ «О санитарно-эпидемиологическом благополучии населения»;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Закону от 14.05.1993 № 4979-1 «О ветеринарии»;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ГОСТ 31984-2012 «Межгосударственный стандарт. Услуги общественного питания. Общие требования»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СанПиН 2.3/2.4.3590-20 «Санитарно-эпидемиологические требования к организациям общественного питания населения».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СанПиН 2.3.2.1078-01 «Гигиенические требования к безопасности и пищевой ценности пищевых продуктов»;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СанПиН 2.3.2.1324-03 «Гигиенические требования к срокам годности и условиям хранения пищевых продуктов»;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w:t>
      </w:r>
      <w:r w:rsidRPr="001E0799">
        <w:rPr>
          <w:rFonts w:ascii="Times New Roman" w:hAnsi="Times New Roman" w:cs="Times New Roman"/>
          <w:lang w:val="en-US"/>
        </w:rPr>
        <w:t> </w:t>
      </w:r>
      <w:r w:rsidRPr="001E0799">
        <w:rPr>
          <w:rFonts w:ascii="Times New Roman" w:hAnsi="Times New Roman" w:cs="Times New Roman"/>
        </w:rPr>
        <w:t>МР 2.4.5.0107-15 2.4.5. «Гигиена. Гигиена детей и подростков. Детское питание. Организация питания детей дошкольного и школьного возраста в организованных коллективах. Методические рекомендации»;</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МР 2.4.0179-20. 2.4. «Гигиена детей и подростков. Рекомендации по организации питания обучающихся общеобразовательных организаций. Методические рекомендации» и др.</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Продукты, использующиеся для оказания услуг, должны соответствовать требованиям следующих документов: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закону от 02.01.2000 № 29-ФЗ «О качестве и безопасности пищевых продуктов»;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Закону от 14.05.1993 № 4979-1 «О ветеринарии»;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021/2011 «О безопасности пищевой продукции»;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005/2011 «О безопасности упаковки»;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022/2011 «Пищевая продукция в части ее маркировки»;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023/2011 «Технический регламент на соковую продукцию из фруктов и овощей»;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024/2011 «Технический регламент на масложировую продукцию»;</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029/2012 «Требования безопасности пищевых добавок, ароматизаторов и технологических вспомогательных средств»;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ТР ТС 033/2013 «О безопасности молока и молочной продукции»;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034/2013 «О безопасности мяса и мясной продукции»;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lang w:eastAsia="ar-SA"/>
        </w:rPr>
        <w:t>- ТР ЕАЭС 040/2016 «О безопасности рыбы и рыбной продукции»</w:t>
      </w:r>
      <w:r w:rsidRPr="001E0799">
        <w:rPr>
          <w:rFonts w:ascii="Times New Roman" w:hAnsi="Times New Roman" w:cs="Times New Roman"/>
        </w:rPr>
        <w:t>;</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СанПиН 2.3.2.1078-01 «Гигиенические требования к безопасности и пищевой ценности пищевых продуктов»;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СанПиН 2.3.2. 1324-03 «Гигиенические требования к срокам годности и условиям хранения пищевых продуктов»;</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bCs/>
        </w:rPr>
        <w:t>-</w:t>
      </w:r>
      <w:r w:rsidRPr="001E0799">
        <w:rPr>
          <w:rFonts w:ascii="Times New Roman" w:hAnsi="Times New Roman" w:cs="Times New Roman"/>
          <w:bCs/>
          <w:lang w:val="en-US"/>
        </w:rPr>
        <w:t> </w:t>
      </w:r>
      <w:r w:rsidRPr="001E0799">
        <w:rPr>
          <w:rFonts w:ascii="Times New Roman" w:hAnsi="Times New Roman" w:cs="Times New Roman"/>
          <w:bCs/>
        </w:rPr>
        <w:t xml:space="preserve">Единым санитарно-эпидемиологическим и гигиеническим требованиям к товарам, подлежащим санитарно-эпидемиологическому надзору (контролю) - </w:t>
      </w:r>
      <w:r w:rsidRPr="001E0799">
        <w:rPr>
          <w:rFonts w:ascii="Times New Roman" w:hAnsi="Times New Roman" w:cs="Times New Roman"/>
        </w:rPr>
        <w:t>утверждены Решением Комиссии Таможенного союза от 28.05.2010 г. № 299;</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sidRPr="001E0799">
        <w:rPr>
          <w:rFonts w:ascii="Times New Roman" w:hAnsi="Times New Roman" w:cs="Times New Roman"/>
          <w:lang w:val="en-US"/>
        </w:rPr>
        <w:t> </w:t>
      </w:r>
      <w:r w:rsidRPr="001E0799">
        <w:rPr>
          <w:rFonts w:ascii="Times New Roman" w:hAnsi="Times New Roman" w:cs="Times New Roman"/>
        </w:rPr>
        <w:t>иным нормативным правовым актов Российской Федерации, касающихся условий хранения, перевозки, приемки, реализации продовольственного сырья, пищевых продуктов и готовых блюд.</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Исполнитель гарантирует, что качество пищевых продуктов, продовольственного сырья и готовой продукции соответствует действующим требованиям и нормам, установленным нормативными и нормативно-техническими документами.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Исполнитель гарантирует соответствие качества оказываемых услуг требованиям действующего законодательства Российской Федерации. При выявлении недостатков по качеству и/или объему оказываемых услуг Исполнитель производит их устранение за свой счёт в срок, установленный Заказчиком.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Транспортировка пищевых продуктов должна обеспечивать их сохранность, целостность и предохранять от загрязнения.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Доставка пищевых продуктов осуществляется собственными силами и за счет Исполнителя с использованием специализированного транспорта, при условии обеспечения раздельной транспортировки продовольственного сырья и готовых пищевых продуктов, не требующих тепловой обработки, также Исполнитель обязан обеспечить проведение дезинфекции транспорта с предоставлением документов, подтверждающих выполнение работ, предоставить список транспорта с номерами машин.</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иметь личную медицинскую книжку установленного образца с результатами медицинских осмотров, в т.ч. лабораторных обследований, и отметкой о прохождении профессиональной гигиенической подготовки.</w:t>
      </w:r>
    </w:p>
    <w:p w:rsidR="00F017DF" w:rsidRPr="001E0799" w:rsidRDefault="00F017DF"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Питание должно удовлетворять физиологические потребности детей в основных пищевых веществах и энергии и обеспечивает исполнение суточных норм продуктов питания.</w:t>
      </w:r>
    </w:p>
    <w:p w:rsidR="00F017DF" w:rsidRPr="001E0799" w:rsidRDefault="00F017DF"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Транспортировка пищевых продуктов из помещений, сооружений, используемых исполнителем для их хранения, осуществляется только специализированным транспортом. Соблюдение правил товарного соседства и температурных режимов транспортировки обязательно. Доставка, погрузка и выгрузка продуктов питания, производственного сырья производиться силами Исполнителя услуги по организации питания.</w:t>
      </w:r>
    </w:p>
    <w:p w:rsidR="00F017DF" w:rsidRPr="001E0799" w:rsidRDefault="00F017DF"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При приготовлении блюд должен соблюдаться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конвектомате; при приготовлении блюд не применяется жарка, а также продукты с раздражающими свойствами.</w:t>
      </w:r>
    </w:p>
    <w:p w:rsidR="00F017DF" w:rsidRPr="001E0799" w:rsidRDefault="00F017DF"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При кулинарной обработке необходимо соблюдать санитарно-эпидемиологические требования к технологическим процессам приготовления блюд.</w:t>
      </w:r>
    </w:p>
    <w:p w:rsidR="00F017DF" w:rsidRPr="001E0799" w:rsidRDefault="00F017DF"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Реализация готовой продукции общественного питания должна производиться в сроки, установленные санитарными правилами и нормами, повторный разогрев блюд запрещен.</w:t>
      </w:r>
    </w:p>
    <w:p w:rsidR="00F017DF" w:rsidRPr="001E0799" w:rsidRDefault="00F017DF" w:rsidP="0044122F">
      <w:pPr>
        <w:spacing w:after="0" w:line="240" w:lineRule="auto"/>
        <w:ind w:firstLine="567"/>
        <w:jc w:val="center"/>
        <w:rPr>
          <w:rFonts w:ascii="Times New Roman" w:hAnsi="Times New Roman" w:cs="Times New Roman"/>
          <w:b/>
        </w:rPr>
      </w:pPr>
      <w:r>
        <w:rPr>
          <w:rFonts w:ascii="Times New Roman" w:hAnsi="Times New Roman" w:cs="Times New Roman"/>
          <w:b/>
        </w:rPr>
        <w:t>2. </w:t>
      </w:r>
      <w:r w:rsidRPr="001E0799">
        <w:rPr>
          <w:rFonts w:ascii="Times New Roman" w:hAnsi="Times New Roman" w:cs="Times New Roman"/>
          <w:b/>
        </w:rPr>
        <w:t>Требования к режиму питания обучающихся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2.1.</w:t>
      </w:r>
      <w:r>
        <w:rPr>
          <w:rFonts w:ascii="Times New Roman" w:hAnsi="Times New Roman" w:cs="Times New Roman"/>
        </w:rPr>
        <w:t> </w:t>
      </w:r>
      <w:r w:rsidRPr="001E0799">
        <w:rPr>
          <w:rFonts w:ascii="Times New Roman" w:hAnsi="Times New Roman" w:cs="Times New Roman"/>
        </w:rPr>
        <w:t>Исполнитель организует питание обучающихся в соответствии с разработанным и утвержденным руководителем муниципального общеобразовательного учреждения Графиком питания.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2.2.</w:t>
      </w:r>
      <w:r>
        <w:rPr>
          <w:rFonts w:ascii="Times New Roman" w:hAnsi="Times New Roman" w:cs="Times New Roman"/>
        </w:rPr>
        <w:t> </w:t>
      </w:r>
      <w:r w:rsidRPr="001E0799">
        <w:rPr>
          <w:rFonts w:ascii="Times New Roman" w:hAnsi="Times New Roman" w:cs="Times New Roman"/>
        </w:rPr>
        <w:t>Исполнитель организует завтраки в период с 08:40 до 11:30 час., обеды с 12:00 час. до 15:00 час., полдники с 16:00 час. до 17:00 час., в соответствии с утвержденным Графиком питания.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Не допускается замена обеда завтраком или полдником, т.е. выдача блюд завтрака или полдника в часы обеда.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2.3.</w:t>
      </w:r>
      <w:r>
        <w:rPr>
          <w:rFonts w:ascii="Times New Roman" w:hAnsi="Times New Roman" w:cs="Times New Roman"/>
        </w:rPr>
        <w:t> </w:t>
      </w:r>
      <w:r w:rsidRPr="001E0799">
        <w:rPr>
          <w:rFonts w:ascii="Times New Roman" w:hAnsi="Times New Roman" w:cs="Times New Roman"/>
        </w:rPr>
        <w:t>Исполнителем обеспечивается своевременное накрытие обеденных столов, в соответствии с Графиком питания, с учетом соблюдения температуры подачи готовых блюд и кулинарных изделий требованиям технологической документации.</w:t>
      </w:r>
    </w:p>
    <w:p w:rsidR="00F017DF" w:rsidRPr="001E0799" w:rsidRDefault="00F017DF" w:rsidP="0044122F">
      <w:pPr>
        <w:spacing w:after="0" w:line="240" w:lineRule="auto"/>
        <w:ind w:firstLine="567"/>
        <w:jc w:val="both"/>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3.</w:t>
      </w:r>
      <w:r>
        <w:rPr>
          <w:rFonts w:ascii="Times New Roman" w:hAnsi="Times New Roman" w:cs="Times New Roman"/>
          <w:b/>
        </w:rPr>
        <w:t> </w:t>
      </w:r>
      <w:r w:rsidRPr="001E0799">
        <w:rPr>
          <w:rFonts w:ascii="Times New Roman" w:hAnsi="Times New Roman" w:cs="Times New Roman"/>
          <w:b/>
        </w:rPr>
        <w:t>Требования к сервировке обеденных столов и подаче блюд</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3.1.</w:t>
      </w:r>
      <w:r>
        <w:rPr>
          <w:rFonts w:ascii="Times New Roman" w:hAnsi="Times New Roman" w:cs="Times New Roman"/>
        </w:rPr>
        <w:t> </w:t>
      </w:r>
      <w:r w:rsidRPr="001E0799">
        <w:rPr>
          <w:rFonts w:ascii="Times New Roman" w:hAnsi="Times New Roman" w:cs="Times New Roman"/>
        </w:rPr>
        <w:t>Исполнитель обеспечивает:</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3.1.1. </w:t>
      </w:r>
      <w:r w:rsidRPr="001E0799">
        <w:rPr>
          <w:rFonts w:ascii="Times New Roman" w:hAnsi="Times New Roman" w:cs="Times New Roman"/>
        </w:rPr>
        <w:t>Должное санитарное состояние обеденных столов (без остатков пищи, хорошо промытые и сухие).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3.1.2.</w:t>
      </w:r>
      <w:r>
        <w:rPr>
          <w:rFonts w:ascii="Times New Roman" w:hAnsi="Times New Roman" w:cs="Times New Roman"/>
        </w:rPr>
        <w:t> </w:t>
      </w:r>
      <w:r w:rsidRPr="001E0799">
        <w:rPr>
          <w:rFonts w:ascii="Times New Roman" w:hAnsi="Times New Roman" w:cs="Times New Roman"/>
        </w:rPr>
        <w:t>Размещение на каждом обеденном столе салфетницы с салфетками, корзины (тарелки) для хлеба, кассетницы (корзины) для столовых приборов (ложки, вилки).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3.1.3. </w:t>
      </w:r>
      <w:r w:rsidRPr="001E0799">
        <w:rPr>
          <w:rFonts w:ascii="Times New Roman" w:hAnsi="Times New Roman" w:cs="Times New Roman"/>
        </w:rPr>
        <w:t>Наличие на каждом обеденном столе в качестве столовых приборов ложек и (или) вилок в зависимости от вида подаваемых блюд.</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3.1.4. </w:t>
      </w:r>
      <w:r w:rsidRPr="001E0799">
        <w:rPr>
          <w:rFonts w:ascii="Times New Roman" w:hAnsi="Times New Roman" w:cs="Times New Roman"/>
        </w:rPr>
        <w:t>Использование для подачи блюд фарфоровой, фаянсовой, керамической, стеклянной столовой посуды, столовых приборов (ложки и вилки) из нержавеющей стали.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3.1.5. </w:t>
      </w:r>
      <w:r w:rsidRPr="001E0799">
        <w:rPr>
          <w:rFonts w:ascii="Times New Roman" w:hAnsi="Times New Roman" w:cs="Times New Roman"/>
        </w:rPr>
        <w:t>Запас столовой посуды, обеспечивающий возможность одномоментного накрытия 100% посадочных мест не менее чем в 2 смены (перемены).</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3.1.6.</w:t>
      </w:r>
      <w:r>
        <w:rPr>
          <w:rFonts w:ascii="Times New Roman" w:hAnsi="Times New Roman" w:cs="Times New Roman"/>
        </w:rPr>
        <w:t> </w:t>
      </w:r>
      <w:r w:rsidRPr="001E0799">
        <w:rPr>
          <w:rFonts w:ascii="Times New Roman" w:hAnsi="Times New Roman" w:cs="Times New Roman"/>
        </w:rPr>
        <w:t>Запас одноразовой посуды (тарелки, ложки, стаканы).</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3.1.7. </w:t>
      </w:r>
      <w:r w:rsidRPr="001E0799">
        <w:rPr>
          <w:rFonts w:ascii="Times New Roman" w:hAnsi="Times New Roman" w:cs="Times New Roman"/>
        </w:rPr>
        <w:t>Порционирование каждого блюда (закуски (салаты), первые, вторые блюда, напитки) индивидуально для каждого обучающегося, в том числе: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молочные каши (жидкие, вязкие) в специальные суповые глубокие тарелки соответствующего объема, обеспечивающего выдачу нормы порции;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запеканок, омлетов, пудингов и т.п. в специальные столовые плоские тарелки, диаметром, обеспечивающим выдачу нормы порции, в виде ровного целого прямоугольника (квадрата); </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закусок, салатов массой более 60 грамм в специальные порционные тарелки (салатники), диаметром, обеспечивающим выдачу нормы порции;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закусок или подгарнировки массой менее 60 грамм непосредственно к основному второму блюду;</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первых блюд в специальные суповые глубокие тарелки соответствующего объема, обеспечивающего выдачу нормы порции, с соблюдением соотношения бульона к ингредиентам, входящим в состав блюда, 50/50;</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основных вторых блюд с гарниром в специальных столовых плоских тарелках, диаметром, обеспечивающим выдачу нормы порции;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сложных вторых блюд (жаркое, азу, плов) в суповые глубокие тарелки, диаметром, обеспечивающим выдачу нормы порции;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гарниров аккуратным плотным (не размазывая по тарелке) способом с одной стороны тарелки занимая не более 50% ее общей площади, оставляя место для порционирования основного второго блюда, при необходимости закуски или подгарнировки; </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основного второго блюда, закуски или подгарнировки, отдельно (рядом) с гарниром; </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соуса (в случае изготовления его как отдельного блюда) непосредственно к основному блюду.</w:t>
      </w:r>
    </w:p>
    <w:p w:rsidR="00F017DF" w:rsidRPr="001E0799" w:rsidRDefault="00F017DF" w:rsidP="0044122F">
      <w:pPr>
        <w:spacing w:after="0" w:line="240" w:lineRule="auto"/>
        <w:ind w:firstLine="567"/>
        <w:jc w:val="both"/>
        <w:rPr>
          <w:rFonts w:ascii="Times New Roman" w:hAnsi="Times New Roman" w:cs="Times New Roman"/>
          <w:b/>
        </w:rPr>
      </w:pPr>
      <w:r w:rsidRPr="001E0799">
        <w:rPr>
          <w:rFonts w:ascii="Times New Roman" w:hAnsi="Times New Roman" w:cs="Times New Roman"/>
          <w:b/>
        </w:rPr>
        <w:t>3.2.</w:t>
      </w:r>
      <w:r>
        <w:rPr>
          <w:rFonts w:ascii="Times New Roman" w:hAnsi="Times New Roman" w:cs="Times New Roman"/>
          <w:b/>
        </w:rPr>
        <w:t> </w:t>
      </w:r>
      <w:r w:rsidRPr="001E0799">
        <w:rPr>
          <w:rFonts w:ascii="Times New Roman" w:hAnsi="Times New Roman" w:cs="Times New Roman"/>
          <w:b/>
        </w:rPr>
        <w:t xml:space="preserve">Исполнителю запрещается: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3.2.1.</w:t>
      </w:r>
      <w:r>
        <w:rPr>
          <w:rFonts w:ascii="Times New Roman" w:hAnsi="Times New Roman" w:cs="Times New Roman"/>
        </w:rPr>
        <w:t> </w:t>
      </w:r>
      <w:r w:rsidRPr="001E0799">
        <w:rPr>
          <w:rFonts w:ascii="Times New Roman" w:hAnsi="Times New Roman" w:cs="Times New Roman"/>
        </w:rPr>
        <w:t>Подачу хлебобулочных изделий непосредственно в руки обучающегося без упаковки или порционной тарелки и т.п.</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3.2.2. </w:t>
      </w:r>
      <w:r w:rsidRPr="001E0799">
        <w:rPr>
          <w:rFonts w:ascii="Times New Roman" w:hAnsi="Times New Roman" w:cs="Times New Roman"/>
        </w:rPr>
        <w:t>Подачу запеканок, омлетов, пудингов и т.п. со следами на краях тарелки остатков блюда, капель и разводов растопленного сливочного масла, варенья, сгущенного молока и т.п. или дополненных остатками блюда.</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3.2.3. </w:t>
      </w:r>
      <w:r w:rsidRPr="001E0799">
        <w:rPr>
          <w:rFonts w:ascii="Times New Roman" w:hAnsi="Times New Roman" w:cs="Times New Roman"/>
        </w:rPr>
        <w:t>Подачу каш в тарелках с наличием на краях тарелок остатков каши, молочных капель и разводов.</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3.2.4. </w:t>
      </w:r>
      <w:r w:rsidRPr="001E0799">
        <w:rPr>
          <w:rFonts w:ascii="Times New Roman" w:hAnsi="Times New Roman" w:cs="Times New Roman"/>
        </w:rPr>
        <w:t>Подачу сложных блюд в плоских тарелках.</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lastRenderedPageBreak/>
        <w:t>3.2.5. </w:t>
      </w:r>
      <w:r w:rsidRPr="001E0799">
        <w:rPr>
          <w:rFonts w:ascii="Times New Roman" w:hAnsi="Times New Roman" w:cs="Times New Roman"/>
        </w:rPr>
        <w:t>Содержание осадка, не до конца растворенного продукта, чайных листьев, молочных пенок, пленок и т.п. в горячих напитках.</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3.2.6. </w:t>
      </w:r>
      <w:r w:rsidRPr="001E0799">
        <w:rPr>
          <w:rFonts w:ascii="Times New Roman" w:hAnsi="Times New Roman" w:cs="Times New Roman"/>
        </w:rPr>
        <w:t>Содержание осадка, фруктов, ягод, овощей, зелени, ботвы (веток), посторонних примесей и предметов в компотах, киселях, витаминизированных напитках, фруктовых и овощных соках.</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3.2.7. </w:t>
      </w:r>
      <w:r w:rsidRPr="001E0799">
        <w:rPr>
          <w:rFonts w:ascii="Times New Roman" w:hAnsi="Times New Roman" w:cs="Times New Roman"/>
        </w:rPr>
        <w:t xml:space="preserve">Наличие лаврового листа, костей, хрящей, жил, пленок и т.п. в порционных первых блюдах.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3.2.8.</w:t>
      </w:r>
      <w:r>
        <w:rPr>
          <w:rFonts w:ascii="Times New Roman" w:hAnsi="Times New Roman" w:cs="Times New Roman"/>
        </w:rPr>
        <w:t> </w:t>
      </w:r>
      <w:r w:rsidRPr="001E0799">
        <w:rPr>
          <w:rFonts w:ascii="Times New Roman" w:hAnsi="Times New Roman" w:cs="Times New Roman"/>
        </w:rPr>
        <w:t>Смешивание при порционировании закуски (подгарнировки) с гарниром и (или) с основным вторым блюдом или соусом.</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3.2.9. </w:t>
      </w:r>
      <w:r w:rsidRPr="001E0799">
        <w:rPr>
          <w:rFonts w:ascii="Times New Roman" w:hAnsi="Times New Roman" w:cs="Times New Roman"/>
        </w:rPr>
        <w:t>Порционирование закуски или подгарнировки непосредственно на гарнир.</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3.2.10.</w:t>
      </w:r>
      <w:r>
        <w:rPr>
          <w:rFonts w:ascii="Times New Roman" w:hAnsi="Times New Roman" w:cs="Times New Roman"/>
        </w:rPr>
        <w:t> </w:t>
      </w:r>
      <w:r w:rsidRPr="001E0799">
        <w:rPr>
          <w:rFonts w:ascii="Times New Roman" w:hAnsi="Times New Roman" w:cs="Times New Roman"/>
        </w:rPr>
        <w:t>Порционирование (если иное не предусмотрено технической документацией) основного второго блюда непосредственно на гарнир.</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3.2.11. </w:t>
      </w:r>
      <w:r w:rsidRPr="001E0799">
        <w:rPr>
          <w:rFonts w:ascii="Times New Roman" w:hAnsi="Times New Roman" w:cs="Times New Roman"/>
        </w:rPr>
        <w:t>Порционирование закусок (салатов) в общую тарелку на один стол.</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3.2.12. </w:t>
      </w:r>
      <w:r w:rsidRPr="001E0799">
        <w:rPr>
          <w:rFonts w:ascii="Times New Roman" w:hAnsi="Times New Roman" w:cs="Times New Roman"/>
        </w:rPr>
        <w:t>Порционирование горячих напитков в стаканы или кружки без ручек.</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3.2.13. </w:t>
      </w:r>
      <w:r w:rsidRPr="001E0799">
        <w:rPr>
          <w:rFonts w:ascii="Times New Roman" w:hAnsi="Times New Roman" w:cs="Times New Roman"/>
        </w:rPr>
        <w:t>Изготовление закусок (салатов) из овощей и фруктов с плодоножками, не обрезанными кончиками, с не удаленной сердцевиной.</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3.2.14. </w:t>
      </w:r>
      <w:r w:rsidRPr="001E0799">
        <w:rPr>
          <w:rFonts w:ascii="Times New Roman" w:hAnsi="Times New Roman" w:cs="Times New Roman"/>
        </w:rPr>
        <w:t>Использование столовой посуды со сколами, трещинами, деформированных столовых приборов, а также столовую посуду и столовые приборы с наличием жирного налета, пыли, остатков пищи, непросушенные.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3.2.15.</w:t>
      </w:r>
      <w:r>
        <w:rPr>
          <w:rFonts w:ascii="Times New Roman" w:hAnsi="Times New Roman" w:cs="Times New Roman"/>
        </w:rPr>
        <w:t> </w:t>
      </w:r>
      <w:r w:rsidRPr="001E0799">
        <w:rPr>
          <w:rFonts w:ascii="Times New Roman" w:hAnsi="Times New Roman" w:cs="Times New Roman"/>
        </w:rPr>
        <w:t>Выдачу пищи без предварительно проведенного бракеража готовой пищевой продукции (в т.ч. пищевой продукции дополнительного питания) с внесением результатов органолептической оценки в специальный журнал «Журнал бракеража готовой пищевой продукции».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3.2.16. </w:t>
      </w:r>
      <w:r w:rsidRPr="001E0799">
        <w:rPr>
          <w:rFonts w:ascii="Times New Roman" w:hAnsi="Times New Roman" w:cs="Times New Roman"/>
        </w:rPr>
        <w:t>Исполнителем ежедневно обеспечивается наличие на каждом пищеблоке контрольного блюда: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фактический вес контрольного блюда должен соответствовать весу порции, указанному в цикличном меню;</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оформление контрольного блюда должно соответствовать требованиям, предъявляемым к оформлению блюд настоящим Техническим заданием.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3.2.17.</w:t>
      </w:r>
      <w:r>
        <w:rPr>
          <w:rFonts w:ascii="Times New Roman" w:hAnsi="Times New Roman" w:cs="Times New Roman"/>
        </w:rPr>
        <w:t> </w:t>
      </w:r>
      <w:r w:rsidRPr="001E0799">
        <w:rPr>
          <w:rFonts w:ascii="Times New Roman" w:hAnsi="Times New Roman" w:cs="Times New Roman"/>
        </w:rPr>
        <w:t>Исполнителем обеспечивается соответствие фактического веса порции весу порции указанному в цикличном меню.</w:t>
      </w:r>
    </w:p>
    <w:p w:rsidR="00F017DF" w:rsidRPr="001E0799" w:rsidRDefault="00F017DF" w:rsidP="0044122F">
      <w:pPr>
        <w:spacing w:after="0" w:line="240" w:lineRule="auto"/>
        <w:ind w:firstLine="567"/>
        <w:jc w:val="center"/>
        <w:rPr>
          <w:rFonts w:ascii="Times New Roman" w:hAnsi="Times New Roman" w:cs="Times New Roman"/>
          <w:b/>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4.</w:t>
      </w:r>
      <w:r>
        <w:rPr>
          <w:rFonts w:ascii="Times New Roman" w:hAnsi="Times New Roman" w:cs="Times New Roman"/>
          <w:b/>
        </w:rPr>
        <w:t> </w:t>
      </w:r>
      <w:r w:rsidRPr="001E0799">
        <w:rPr>
          <w:rFonts w:ascii="Times New Roman" w:hAnsi="Times New Roman" w:cs="Times New Roman"/>
          <w:b/>
        </w:rPr>
        <w:t>Требования к пищевой продукции, используемой для приготовления блюд и кулинарных изделий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w:t>
      </w:r>
      <w:r>
        <w:rPr>
          <w:rFonts w:ascii="Times New Roman" w:hAnsi="Times New Roman" w:cs="Times New Roman"/>
        </w:rPr>
        <w:t> </w:t>
      </w:r>
      <w:r w:rsidRPr="001E0799">
        <w:rPr>
          <w:rFonts w:ascii="Times New Roman" w:hAnsi="Times New Roman" w:cs="Times New Roman"/>
        </w:rPr>
        <w:t>Исполнитель обеспечивает осуществление процессов поставки,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 в том числе: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4.1.1.</w:t>
      </w:r>
      <w:r>
        <w:rPr>
          <w:rFonts w:ascii="Times New Roman" w:hAnsi="Times New Roman" w:cs="Times New Roman"/>
        </w:rPr>
        <w:t> </w:t>
      </w:r>
      <w:r w:rsidRPr="001E0799">
        <w:rPr>
          <w:rFonts w:ascii="Times New Roman" w:hAnsi="Times New Roman" w:cs="Times New Roman"/>
        </w:rPr>
        <w:t>Наличие на каждом тарном месте маркировочного ярлыка (этикетки, листа-вкладыша), изготовленного и нанесенного на упаковку пищевого продукта предприятием-изготовителем пищевой продукции, исключая возможность его несанкционированного удаления.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w:t>
      </w:r>
      <w:r>
        <w:rPr>
          <w:rFonts w:ascii="Times New Roman" w:hAnsi="Times New Roman" w:cs="Times New Roman"/>
        </w:rPr>
        <w:t>2. </w:t>
      </w:r>
      <w:r w:rsidRPr="001E0799">
        <w:rPr>
          <w:rFonts w:ascii="Times New Roman" w:hAnsi="Times New Roman" w:cs="Times New Roman"/>
        </w:rPr>
        <w:t>Наличие полной читаемой информации (в том числе дата изготовления, срок годности, условия хранения) на маркировке каждого тарного места.</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4.1.3. </w:t>
      </w:r>
      <w:r w:rsidRPr="001E0799">
        <w:rPr>
          <w:rFonts w:ascii="Times New Roman" w:hAnsi="Times New Roman" w:cs="Times New Roman"/>
        </w:rPr>
        <w:t>Надлежащее санитарное состояние и целостности транспортной и (или) потребительской упаковки пищевой продукции.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4.1.4.</w:t>
      </w:r>
      <w:r>
        <w:rPr>
          <w:rFonts w:ascii="Times New Roman" w:hAnsi="Times New Roman" w:cs="Times New Roman"/>
        </w:rPr>
        <w:t> </w:t>
      </w:r>
      <w:r w:rsidRPr="001E0799">
        <w:rPr>
          <w:rFonts w:ascii="Times New Roman" w:hAnsi="Times New Roman" w:cs="Times New Roman"/>
        </w:rPr>
        <w:t>Хранение пищевой продукции во вскрытой упаковке в строгом соответствии с информаций, указанной на маркировке.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4.1.5.</w:t>
      </w:r>
      <w:r>
        <w:rPr>
          <w:rFonts w:ascii="Times New Roman" w:hAnsi="Times New Roman" w:cs="Times New Roman"/>
        </w:rPr>
        <w:t> </w:t>
      </w:r>
      <w:r w:rsidRPr="001E0799">
        <w:rPr>
          <w:rFonts w:ascii="Times New Roman" w:hAnsi="Times New Roman" w:cs="Times New Roman"/>
        </w:rPr>
        <w:t>Использование для хранения пищевой продукции оборудования с соответствующей маркировкой.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4.1.6.</w:t>
      </w:r>
      <w:r>
        <w:rPr>
          <w:rFonts w:ascii="Times New Roman" w:hAnsi="Times New Roman" w:cs="Times New Roman"/>
        </w:rPr>
        <w:t> </w:t>
      </w:r>
      <w:r w:rsidRPr="001E0799">
        <w:rPr>
          <w:rFonts w:ascii="Times New Roman" w:hAnsi="Times New Roman" w:cs="Times New Roman"/>
        </w:rPr>
        <w:t>Наличие на каждом пищеблоке, обслуживаемом по Контракту, на каждую партию пищевой продукции документов, подтверждающих качество и безопасность пищевой продукции: декларация о соответствии, ветеринарное свидетельство (на продукции животного происхождения), свидетельство о государственной регистрации (на специализированную пищевую продукцию), сертификат соответствия (при наличии) на бумажном носителе или в электронном виде.</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4.1.7. </w:t>
      </w:r>
      <w:r w:rsidRPr="001E0799">
        <w:rPr>
          <w:rFonts w:ascii="Times New Roman" w:hAnsi="Times New Roman" w:cs="Times New Roman"/>
        </w:rPr>
        <w:t>Соблюдение условий хранения пищевой продукции согласно информации на маркировке.</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4.1.8. </w:t>
      </w:r>
      <w:r w:rsidRPr="001E0799">
        <w:rPr>
          <w:rFonts w:ascii="Times New Roman" w:hAnsi="Times New Roman" w:cs="Times New Roman"/>
        </w:rPr>
        <w:t>Исключение хранения пищевой продукции, не отвечающей обязательным требованиям.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4.1.9.</w:t>
      </w:r>
      <w:r>
        <w:rPr>
          <w:rFonts w:ascii="Times New Roman" w:hAnsi="Times New Roman" w:cs="Times New Roman"/>
        </w:rPr>
        <w:t> </w:t>
      </w:r>
      <w:r w:rsidRPr="001E0799">
        <w:rPr>
          <w:rFonts w:ascii="Times New Roman" w:hAnsi="Times New Roman" w:cs="Times New Roman"/>
        </w:rPr>
        <w:t>Соблюдение правил изъятия из реализации пищевой продукции, не отвечающей обязательным требованиям.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4.1.10.</w:t>
      </w:r>
      <w:r>
        <w:rPr>
          <w:rFonts w:ascii="Times New Roman" w:hAnsi="Times New Roman" w:cs="Times New Roman"/>
        </w:rPr>
        <w:t> </w:t>
      </w:r>
      <w:r w:rsidRPr="001E0799">
        <w:rPr>
          <w:rFonts w:ascii="Times New Roman" w:hAnsi="Times New Roman" w:cs="Times New Roman"/>
        </w:rPr>
        <w:t>Исключение хранения пищевой продукции, запрещенной в питании детей, в том числе в личных целях.</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4.1.11. </w:t>
      </w:r>
      <w:r w:rsidRPr="001E0799">
        <w:rPr>
          <w:rFonts w:ascii="Times New Roman" w:hAnsi="Times New Roman" w:cs="Times New Roman"/>
        </w:rPr>
        <w:t>Исключение хранения не переработанной пищевой продукции в личных целях.</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4.1.12.</w:t>
      </w:r>
      <w:r>
        <w:rPr>
          <w:rFonts w:ascii="Times New Roman" w:hAnsi="Times New Roman" w:cs="Times New Roman"/>
        </w:rPr>
        <w:t> </w:t>
      </w:r>
      <w:r w:rsidRPr="001E0799">
        <w:rPr>
          <w:rFonts w:ascii="Times New Roman" w:hAnsi="Times New Roman" w:cs="Times New Roman"/>
        </w:rPr>
        <w:t>Изготовление блюд и кулинарных изделий по технологическим документам (технологическая карта, технико-технологическая карта, технологическая инструкция), разработанным и утвержденным Исполнителем.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4.1.13.</w:t>
      </w:r>
      <w:r>
        <w:rPr>
          <w:rFonts w:ascii="Times New Roman" w:hAnsi="Times New Roman" w:cs="Times New Roman"/>
        </w:rPr>
        <w:t> </w:t>
      </w:r>
      <w:r w:rsidRPr="001E0799">
        <w:rPr>
          <w:rFonts w:ascii="Times New Roman" w:hAnsi="Times New Roman" w:cs="Times New Roman"/>
        </w:rPr>
        <w:t xml:space="preserve">Исполнитель обеспечивает соблюдение принципов здорового питания, в том числе: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обеспечивает рациональное сбалансированное питание, с учетом уменьшения потребления кондитерских изделий, сахара и соли, исключения колбасных изделий, субпродуктов птицы, мясных консервов (тушенка);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не допускает использование в питании обучающихся фальсифицированной пищевой продукции, инъецированного мяса, очищенных овощей с признаками глубокой зачистки;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не использует для изготовления блюд и кулинарных изделий пищевые продукты, указанные в приложении 6 СанПиН 2.3/2.4.3590-20 «Санитарно-эпидемиологические требования к организации общественного питания населения», ст. 8 ТР ТС 021/2011 «О безопасности пищевой продукции»;</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участвует в работе бракеражной комиссии на постоянной основе согласно приказа руководителя муниципального общеобразовательного учреждения.</w:t>
      </w:r>
    </w:p>
    <w:p w:rsidR="00F017DF" w:rsidRPr="001E0799" w:rsidRDefault="00F017DF" w:rsidP="0044122F">
      <w:pPr>
        <w:spacing w:after="0" w:line="240" w:lineRule="auto"/>
        <w:ind w:firstLine="567"/>
        <w:jc w:val="both"/>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5.</w:t>
      </w:r>
      <w:r>
        <w:rPr>
          <w:rFonts w:ascii="Times New Roman" w:hAnsi="Times New Roman" w:cs="Times New Roman"/>
          <w:b/>
        </w:rPr>
        <w:t> </w:t>
      </w:r>
      <w:r w:rsidRPr="001E0799">
        <w:rPr>
          <w:rFonts w:ascii="Times New Roman" w:hAnsi="Times New Roman" w:cs="Times New Roman"/>
          <w:b/>
        </w:rPr>
        <w:t>Требования к работникам</w:t>
      </w:r>
    </w:p>
    <w:p w:rsidR="00F017DF" w:rsidRPr="001E0799" w:rsidRDefault="00F017DF" w:rsidP="0044122F">
      <w:pPr>
        <w:spacing w:after="0" w:line="240" w:lineRule="auto"/>
        <w:ind w:firstLine="567"/>
        <w:jc w:val="both"/>
        <w:rPr>
          <w:rFonts w:ascii="Times New Roman" w:eastAsia="Times New Roman" w:hAnsi="Times New Roman" w:cs="Times New Roman"/>
          <w:lang w:eastAsia="zh-CN"/>
        </w:rPr>
      </w:pPr>
      <w:r w:rsidRPr="001E0799">
        <w:rPr>
          <w:rFonts w:ascii="Times New Roman" w:hAnsi="Times New Roman" w:cs="Times New Roman"/>
        </w:rPr>
        <w:t>5.1.</w:t>
      </w:r>
      <w:r>
        <w:rPr>
          <w:rFonts w:ascii="Times New Roman" w:hAnsi="Times New Roman" w:cs="Times New Roman"/>
        </w:rPr>
        <w:t> </w:t>
      </w:r>
      <w:r w:rsidRPr="001E0799">
        <w:rPr>
          <w:rFonts w:ascii="Times New Roman" w:hAnsi="Times New Roman" w:cs="Times New Roman"/>
        </w:rPr>
        <w:t xml:space="preserve">Исполнитель обеспечивает укомплектование штата работников каждого пищеблока, </w:t>
      </w:r>
      <w:r w:rsidRPr="001E0799">
        <w:rPr>
          <w:rFonts w:ascii="Times New Roman" w:eastAsia="Times New Roman" w:hAnsi="Times New Roman" w:cs="Times New Roman"/>
          <w:lang w:eastAsia="zh-CN"/>
        </w:rPr>
        <w:t>обслуживаемого по Контракту, из расчета в соответствии с СанПин 1.2.3685-21 «Гигиенические нормативы и требования к обеспечению безопасности и (или) безвредности для человека факторов среды обитания» (таблица 6.19), в том числе:</w:t>
      </w:r>
    </w:p>
    <w:p w:rsidR="00F017DF" w:rsidRPr="001E0799" w:rsidRDefault="00F017DF" w:rsidP="0044122F">
      <w:pPr>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заведующих производством (шэф-поваров) – 1 на 1 пищеблок;</w:t>
      </w:r>
    </w:p>
    <w:p w:rsidR="00F017DF" w:rsidRPr="001E0799" w:rsidRDefault="00F017DF" w:rsidP="0044122F">
      <w:pPr>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поваров – не менее 1 на каждые 200 питающихся;</w:t>
      </w:r>
    </w:p>
    <w:p w:rsidR="00F017DF" w:rsidRPr="001E0799" w:rsidRDefault="00F017DF" w:rsidP="0044122F">
      <w:pPr>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иные работники пищеблока (пекарь, кухонный работник, официант, мойщик посуды) – не</w:t>
      </w: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менее</w:t>
      </w: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2 на каждые 200 питающихся.</w:t>
      </w:r>
    </w:p>
    <w:p w:rsidR="00F017DF" w:rsidRPr="001E0799" w:rsidRDefault="00F017DF" w:rsidP="0044122F">
      <w:pPr>
        <w:autoSpaceDE w:val="0"/>
        <w:autoSpaceDN w:val="0"/>
        <w:adjustRightInd w:val="0"/>
        <w:spacing w:after="0" w:line="240" w:lineRule="auto"/>
        <w:ind w:firstLine="567"/>
        <w:jc w:val="both"/>
        <w:rPr>
          <w:rFonts w:ascii="Times New Roman" w:eastAsia="Times New Roman" w:hAnsi="Times New Roman" w:cs="Times New Roman"/>
          <w:lang w:eastAsia="zh-CN"/>
        </w:rPr>
      </w:pPr>
      <w:r w:rsidRPr="001E0799">
        <w:rPr>
          <w:rFonts w:ascii="Times New Roman" w:eastAsia="Times New Roman" w:hAnsi="Times New Roman" w:cs="Times New Roman"/>
          <w:lang w:eastAsia="zh-CN"/>
        </w:rPr>
        <w:t>Услуги должны оказываться работниками, отвечающими следующим квалификационным требованиям: заведующими производством (шеф-поварами), имеющих квалификацию не ниже 4-го разряда, поварами с квалификацией не ниже  3-го разряда, прошедших повышение квалификации в установленном порядке.</w:t>
      </w:r>
    </w:p>
    <w:p w:rsidR="00F017DF" w:rsidRPr="001E0799" w:rsidRDefault="00F017DF"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eastAsia="Times New Roman" w:hAnsi="Times New Roman" w:cs="Times New Roman"/>
          <w:lang w:eastAsia="zh-CN"/>
        </w:rPr>
        <w:t>5.2.</w:t>
      </w:r>
      <w:r>
        <w:rPr>
          <w:rFonts w:ascii="Times New Roman" w:eastAsia="Times New Roman" w:hAnsi="Times New Roman" w:cs="Times New Roman"/>
          <w:lang w:eastAsia="zh-CN"/>
        </w:rPr>
        <w:t> </w:t>
      </w:r>
      <w:r w:rsidRPr="001E0799">
        <w:rPr>
          <w:rFonts w:ascii="Times New Roman" w:hAnsi="Times New Roman" w:cs="Times New Roman"/>
        </w:rPr>
        <w:t>Не допускается привлечение к оказанию услуг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Трудового кодекса РФ;</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eastAsia="Times New Roman" w:hAnsi="Times New Roman" w:cs="Times New Roman"/>
          <w:lang w:eastAsia="zh-CN"/>
        </w:rPr>
        <w:t>5.3.</w:t>
      </w:r>
      <w:r>
        <w:rPr>
          <w:rFonts w:ascii="Times New Roman" w:hAnsi="Times New Roman" w:cs="Times New Roman"/>
        </w:rPr>
        <w:t> </w:t>
      </w:r>
      <w:r w:rsidRPr="001E0799">
        <w:rPr>
          <w:rFonts w:ascii="Times New Roman" w:hAnsi="Times New Roman" w:cs="Times New Roman"/>
        </w:rPr>
        <w:t>Исполнитель обеспечивает непрерывность оказания услуг, в т.ч. в случаях невыхода персонала на работу (отпуска, болезнь и др.).</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5.4. Персонал должен быть привит в соответствии с национальным календарем профилактических прививок, утвержденным Приказом Минздрава России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5.5. </w:t>
      </w:r>
      <w:r w:rsidRPr="001E0799">
        <w:rPr>
          <w:rFonts w:ascii="Times New Roman" w:hAnsi="Times New Roman" w:cs="Times New Roman"/>
        </w:rPr>
        <w:t xml:space="preserve">Исполнитель обеспечивает каждого работника пищеблока, </w:t>
      </w:r>
      <w:r w:rsidRPr="001E0799">
        <w:rPr>
          <w:rFonts w:ascii="Times New Roman" w:eastAsia="Times New Roman" w:hAnsi="Times New Roman" w:cs="Times New Roman"/>
          <w:lang w:eastAsia="zh-CN"/>
        </w:rPr>
        <w:t xml:space="preserve">обслуживаемом по Контракту, </w:t>
      </w:r>
      <w:r w:rsidRPr="001E0799">
        <w:rPr>
          <w:rFonts w:ascii="Times New Roman" w:hAnsi="Times New Roman" w:cs="Times New Roman"/>
        </w:rPr>
        <w:t>полным комплектом специальной (рабочей) одежды единого образца.</w:t>
      </w:r>
    </w:p>
    <w:p w:rsidR="00F017DF" w:rsidRPr="001E0799" w:rsidRDefault="00F017DF" w:rsidP="0044122F">
      <w:pPr>
        <w:spacing w:after="0" w:line="240" w:lineRule="auto"/>
        <w:ind w:firstLine="567"/>
        <w:jc w:val="both"/>
        <w:rPr>
          <w:rFonts w:ascii="Times New Roman" w:eastAsia="Times New Roman" w:hAnsi="Times New Roman" w:cs="Times New Roman"/>
          <w:lang w:eastAsia="zh-CN"/>
        </w:rPr>
      </w:pPr>
      <w:r w:rsidRPr="001E0799">
        <w:rPr>
          <w:rFonts w:ascii="Times New Roman" w:hAnsi="Times New Roman" w:cs="Times New Roman"/>
        </w:rPr>
        <w:t>5.6.</w:t>
      </w:r>
      <w:r>
        <w:rPr>
          <w:rFonts w:ascii="Times New Roman" w:hAnsi="Times New Roman" w:cs="Times New Roman"/>
        </w:rPr>
        <w:t> </w:t>
      </w:r>
      <w:r w:rsidRPr="001E0799">
        <w:rPr>
          <w:rFonts w:ascii="Times New Roman" w:hAnsi="Times New Roman" w:cs="Times New Roman"/>
        </w:rPr>
        <w:t xml:space="preserve">Исполнитель допускает к работе </w:t>
      </w:r>
      <w:r w:rsidRPr="001E0799">
        <w:rPr>
          <w:rFonts w:ascii="Times New Roman" w:eastAsia="Times New Roman" w:hAnsi="Times New Roman" w:cs="Times New Roman"/>
          <w:lang w:eastAsia="zh-CN"/>
        </w:rPr>
        <w:t xml:space="preserve">на пищеблоке, обслуживаемом по Контракту, только лиц, имеющих личную медицинскую книжку с актуальными результатами медицинского осмотра, профессиональной гигиенической подготовки и аттестации в соответствии с занимаемой должностью, без признаков инфекционных заболеваний (в том числе по результатам опроса) и гнойничковых заболеваний открытых поверхностей кожи, обеспеченных полным комплектом специальной (рабочей) одежды единого образца.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Работники, не имеющие личных медицинских книжек установленного образца и (или) с внесенными неполными сведениями в них, справки о наличии (отсутствии) судимости, Исполнителем к работе не допускаются.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5.7.</w:t>
      </w:r>
      <w:r>
        <w:rPr>
          <w:rFonts w:ascii="Times New Roman" w:hAnsi="Times New Roman" w:cs="Times New Roman"/>
        </w:rPr>
        <w:t> </w:t>
      </w:r>
      <w:r w:rsidRPr="001E0799">
        <w:rPr>
          <w:rFonts w:ascii="Times New Roman" w:hAnsi="Times New Roman" w:cs="Times New Roman"/>
        </w:rPr>
        <w:t>Исполнитель обеспечивает контроль за правильным ношением работниками только чистой в надлежащем состоянии (целой, без пятен и потертостей или износа материала) специальной (рабочей) одежды единого образца. Волосы должны быть полностью убраны под шапочку.</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5.8. </w:t>
      </w:r>
      <w:r w:rsidRPr="001E0799">
        <w:rPr>
          <w:rFonts w:ascii="Times New Roman" w:hAnsi="Times New Roman" w:cs="Times New Roman"/>
        </w:rPr>
        <w:t>Исполнителем на каждом пищеблоке обслуживаемых муниципальных общеобразовательных учреждений обеспечивается постоянное наличие предметов личной гигиены для работников (мыло, полотенца, кожные антисептики, туалетная бумага).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5.9.</w:t>
      </w:r>
      <w:r>
        <w:rPr>
          <w:rFonts w:ascii="Times New Roman" w:hAnsi="Times New Roman" w:cs="Times New Roman"/>
        </w:rPr>
        <w:t> </w:t>
      </w:r>
      <w:r w:rsidRPr="001E0799">
        <w:rPr>
          <w:rFonts w:ascii="Times New Roman" w:hAnsi="Times New Roman" w:cs="Times New Roman"/>
        </w:rPr>
        <w:t xml:space="preserve">Исполнителем обеспечивается контроль за использованием работниками пищеблока одноразовых перчаток при порционировании блюд, приготовлении салатов (закусок).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5.10.</w:t>
      </w:r>
      <w:r>
        <w:rPr>
          <w:rFonts w:ascii="Times New Roman" w:hAnsi="Times New Roman" w:cs="Times New Roman"/>
        </w:rPr>
        <w:t> </w:t>
      </w:r>
      <w:r w:rsidRPr="001E0799">
        <w:rPr>
          <w:rFonts w:ascii="Times New Roman" w:hAnsi="Times New Roman" w:cs="Times New Roman"/>
        </w:rPr>
        <w:t>Ежедневно до начала работы Исполнитель обеспечивает осмотр и опрос каждого работника на предмет наличия признаков заболеваний верхних дыхательных путей и гнойничковых заболеваний кожи рук и открытых поверхностей тела с внесением результатов осмотра и опроса в специальный журнал.</w:t>
      </w: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6.</w:t>
      </w:r>
      <w:r>
        <w:rPr>
          <w:rFonts w:ascii="Times New Roman" w:hAnsi="Times New Roman" w:cs="Times New Roman"/>
          <w:b/>
        </w:rPr>
        <w:t> </w:t>
      </w:r>
      <w:r w:rsidRPr="001E0799">
        <w:rPr>
          <w:rFonts w:ascii="Times New Roman" w:hAnsi="Times New Roman" w:cs="Times New Roman"/>
          <w:b/>
        </w:rPr>
        <w:t>Требования к соблюдению производственной санитарии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6.1.</w:t>
      </w:r>
      <w:r>
        <w:rPr>
          <w:rFonts w:ascii="Times New Roman" w:hAnsi="Times New Roman" w:cs="Times New Roman"/>
        </w:rPr>
        <w:t> </w:t>
      </w:r>
      <w:r w:rsidRPr="001E0799">
        <w:rPr>
          <w:rFonts w:ascii="Times New Roman" w:hAnsi="Times New Roman" w:cs="Times New Roman"/>
        </w:rPr>
        <w:t>Исполнителем ежедневно обеспечивается и поддерживается надлежащее санитарное состояние помещений, а также оборудования, инвентаря, посуды, тары каждого пищеблока, обслуживаемого по Контракту, с учетом действующих требований законодательства Российской Федерации.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6.2.</w:t>
      </w:r>
      <w:r>
        <w:rPr>
          <w:rFonts w:ascii="Times New Roman" w:hAnsi="Times New Roman" w:cs="Times New Roman"/>
        </w:rPr>
        <w:t> </w:t>
      </w:r>
      <w:r w:rsidRPr="001E0799">
        <w:rPr>
          <w:rFonts w:ascii="Times New Roman" w:hAnsi="Times New Roman" w:cs="Times New Roman"/>
        </w:rPr>
        <w:t>Исполнитель проводит уборку обеденных столов после каждого организованного приема пищи и (или) после каждого обучающегося (посетителя).</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6.3. </w:t>
      </w:r>
      <w:r w:rsidRPr="001E0799">
        <w:rPr>
          <w:rFonts w:ascii="Times New Roman" w:hAnsi="Times New Roman" w:cs="Times New Roman"/>
        </w:rPr>
        <w:t>Исполнитель обеспечивает отсутствие на пищеблоке насекомых и грызунов, организует проведение профилактических (дератизация, дезинсекция) мероприятий.</w:t>
      </w:r>
    </w:p>
    <w:p w:rsidR="00F017DF" w:rsidRPr="001E0799" w:rsidRDefault="00F017DF" w:rsidP="0044122F">
      <w:pPr>
        <w:spacing w:after="0" w:line="240" w:lineRule="auto"/>
        <w:ind w:firstLine="567"/>
        <w:jc w:val="both"/>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7.</w:t>
      </w:r>
      <w:r>
        <w:rPr>
          <w:rFonts w:ascii="Times New Roman" w:hAnsi="Times New Roman" w:cs="Times New Roman"/>
          <w:b/>
        </w:rPr>
        <w:t> </w:t>
      </w:r>
      <w:r w:rsidRPr="001E0799">
        <w:rPr>
          <w:rFonts w:ascii="Times New Roman" w:hAnsi="Times New Roman" w:cs="Times New Roman"/>
          <w:b/>
        </w:rPr>
        <w:t>Требования к осуществлению производственного контроля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7.1.</w:t>
      </w:r>
      <w:r>
        <w:rPr>
          <w:rFonts w:ascii="Times New Roman" w:hAnsi="Times New Roman" w:cs="Times New Roman"/>
        </w:rPr>
        <w:t> </w:t>
      </w:r>
      <w:r w:rsidRPr="001E0799">
        <w:rPr>
          <w:rFonts w:ascii="Times New Roman" w:hAnsi="Times New Roman" w:cs="Times New Roman"/>
        </w:rPr>
        <w:t>Исполнитель до даты начала оказания услуг разрабатывает и утверждает для каждого пищеблока, обслуживаемого по Контракту, программу производственного контроля, основанного на принципах ХАССП (далее – Программа).</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7.2. </w:t>
      </w:r>
      <w:r w:rsidRPr="001E0799">
        <w:rPr>
          <w:rFonts w:ascii="Times New Roman" w:hAnsi="Times New Roman" w:cs="Times New Roman"/>
        </w:rPr>
        <w:t>Исполнитель обеспечивает реализацию на каждом пищеблоке, обслуживаемом по Контракту, программы производственного контроля, основанного на принципах ХАССП.</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7.3. </w:t>
      </w:r>
      <w:r w:rsidRPr="001E0799">
        <w:rPr>
          <w:rFonts w:ascii="Times New Roman" w:hAnsi="Times New Roman" w:cs="Times New Roman"/>
        </w:rPr>
        <w:t>Программа должна содержать минимальный перечень блюд, кулинарной продукции и смывов с объектов окружающей среды на пищеблоке, подлежащих лабораторным и инструментальным исследованиям (испытаниям), минимальные номенклатуру лабораторных и инструментальных исследований (испытаний) и периодичность проведения лабораторных и инструментальных исследований (испытаний) в соответствии с Минимальными требованиями к лабораторным и инструментальным исследованиям (испытаниям) по каждому пищеблоку, установленными Приложением № 6 к Техническому заданию.</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Минимальные требования сформированы заказчиком на основе Методических рекомендации МР</w:t>
      </w:r>
      <w:r>
        <w:rPr>
          <w:rFonts w:ascii="Times New Roman" w:hAnsi="Times New Roman" w:cs="Times New Roman"/>
        </w:rPr>
        <w:t> </w:t>
      </w:r>
      <w:r w:rsidRPr="001E0799">
        <w:rPr>
          <w:rFonts w:ascii="Times New Roman" w:hAnsi="Times New Roman" w:cs="Times New Roman"/>
        </w:rPr>
        <w:t>2.4.0179-20 «Рекомендации по организации питания для обучающихся общеобразовательных организаций», ТР ТС 021/2011 Технический регламент Таможенного союза «О безопасности пищевой продукции», СанПиН 2.3\2.4.3590-20 «Санитарно-эпидемиологические требования к организации общественного питания населения».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Допускается увеличивать количество исследуемых блюд, кулинарной продукции и смывов, номенклатуру исследований, периодичность исследований.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7.4.</w:t>
      </w:r>
      <w:r>
        <w:rPr>
          <w:rFonts w:ascii="Times New Roman" w:hAnsi="Times New Roman" w:cs="Times New Roman"/>
        </w:rPr>
        <w:t> </w:t>
      </w:r>
      <w:r w:rsidRPr="001E0799">
        <w:rPr>
          <w:rFonts w:ascii="Times New Roman" w:hAnsi="Times New Roman" w:cs="Times New Roman"/>
        </w:rPr>
        <w:t xml:space="preserve">Исполнитель </w:t>
      </w:r>
      <w:r w:rsidRPr="001E0799">
        <w:rPr>
          <w:rFonts w:ascii="Times New Roman" w:eastAsia="Times New Roman" w:hAnsi="Times New Roman" w:cs="Times New Roman"/>
          <w:lang w:eastAsia="ru-RU"/>
        </w:rPr>
        <w:t xml:space="preserve">за свой счет </w:t>
      </w:r>
      <w:r w:rsidRPr="001E0799">
        <w:rPr>
          <w:rFonts w:ascii="Times New Roman" w:hAnsi="Times New Roman" w:cs="Times New Roman"/>
        </w:rPr>
        <w:t xml:space="preserve">на каждом пищеблоке, обслуживаемом по Контракту, осуществляет </w:t>
      </w:r>
      <w:r w:rsidRPr="001E0799">
        <w:rPr>
          <w:rFonts w:ascii="Times New Roman" w:eastAsia="Times New Roman" w:hAnsi="Times New Roman" w:cs="Times New Roman"/>
          <w:lang w:eastAsia="ru-RU"/>
        </w:rPr>
        <w:t xml:space="preserve">систематический производственный контроль, включая лабораторно-инструментальный </w:t>
      </w:r>
      <w:r w:rsidRPr="001E0799">
        <w:rPr>
          <w:rFonts w:ascii="Times New Roman" w:eastAsia="Times New Roman" w:hAnsi="Times New Roman" w:cs="Times New Roman"/>
          <w:bCs/>
          <w:lang w:eastAsia="ru-RU"/>
        </w:rPr>
        <w:t xml:space="preserve">контроль </w:t>
      </w:r>
      <w:r w:rsidRPr="001E0799">
        <w:rPr>
          <w:rFonts w:ascii="Times New Roman" w:hAnsi="Times New Roman" w:cs="Times New Roman"/>
        </w:rPr>
        <w:t xml:space="preserve">блюд, кулинарной продукции, смывов согласно утвержденной Программы в </w:t>
      </w:r>
      <w:r w:rsidRPr="001E0799">
        <w:rPr>
          <w:rFonts w:ascii="Times New Roman" w:eastAsia="Times New Roman" w:hAnsi="Times New Roman" w:cs="Times New Roman"/>
          <w:lang w:eastAsia="ru-RU"/>
        </w:rPr>
        <w:t>аккредитованных испытательных лабораториях.</w:t>
      </w: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8.</w:t>
      </w:r>
      <w:r>
        <w:rPr>
          <w:rFonts w:ascii="Times New Roman" w:hAnsi="Times New Roman" w:cs="Times New Roman"/>
          <w:b/>
        </w:rPr>
        <w:t> </w:t>
      </w:r>
      <w:r w:rsidRPr="001E0799">
        <w:rPr>
          <w:rFonts w:ascii="Times New Roman" w:hAnsi="Times New Roman" w:cs="Times New Roman"/>
          <w:b/>
        </w:rPr>
        <w:t>Требования к эксплуатации оборудования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8.1.</w:t>
      </w:r>
      <w:r>
        <w:rPr>
          <w:rFonts w:ascii="Times New Roman" w:hAnsi="Times New Roman" w:cs="Times New Roman"/>
        </w:rPr>
        <w:t> </w:t>
      </w:r>
      <w:r w:rsidRPr="001E0799">
        <w:rPr>
          <w:rFonts w:ascii="Times New Roman" w:hAnsi="Times New Roman" w:cs="Times New Roman"/>
        </w:rPr>
        <w:t>В целях выполнения оказываемых услуг, являющихся предметом настоящего конкурса, Исполнителю предоставляется право безвозмездного пользования помещениями, необходимыми для организации горячего питания, оборудованием, имеющимся у заказчика (перечень имеющегося оборудования по каждому заказчику указан в Приложении № 7 к контракту) и безвозмездно в необходимых для организации питания объемах использовать электроэнергию, холодное и горячее водоснабжение, отопление, канализацию, услуги связи, услуги по уборке мусора.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До даты начала оказания услуг Заказчик согласовывает с собственником муниципального имущества количество помещений, необходимых для организации горячего питания, после чего заключает с Исполнителем договор безвозмездного пользования такими помещениями на срок исполнения обязательств, в соответствии с графиком оказания услуг.</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8.2.</w:t>
      </w:r>
      <w:r>
        <w:rPr>
          <w:rFonts w:ascii="Times New Roman" w:hAnsi="Times New Roman" w:cs="Times New Roman"/>
        </w:rPr>
        <w:t> </w:t>
      </w:r>
      <w:r w:rsidRPr="001E0799">
        <w:rPr>
          <w:rFonts w:ascii="Times New Roman" w:hAnsi="Times New Roman" w:cs="Times New Roman"/>
        </w:rPr>
        <w:t>Исполнитель обеспечивает безопасность технологических процессов приготовления кулинарной продукции, в том числе: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8.2.1.</w:t>
      </w:r>
      <w:r>
        <w:rPr>
          <w:rFonts w:ascii="Times New Roman" w:hAnsi="Times New Roman" w:cs="Times New Roman"/>
        </w:rPr>
        <w:t> </w:t>
      </w:r>
      <w:r w:rsidRPr="001E0799">
        <w:rPr>
          <w:rFonts w:ascii="Times New Roman" w:hAnsi="Times New Roman" w:cs="Times New Roman"/>
        </w:rPr>
        <w:t>проводит технический контроль соответствия холодильного и технологического оборудования паспортным характеристикам.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8.2.2.</w:t>
      </w:r>
      <w:r>
        <w:rPr>
          <w:rFonts w:ascii="Times New Roman" w:hAnsi="Times New Roman" w:cs="Times New Roman"/>
        </w:rPr>
        <w:t> </w:t>
      </w:r>
      <w:r w:rsidRPr="001E0799">
        <w:rPr>
          <w:rFonts w:ascii="Times New Roman" w:hAnsi="Times New Roman" w:cs="Times New Roman"/>
        </w:rPr>
        <w:t>проводит профилактические мероприятия, обеспечивающие поддержание в рабочем состоянии холодильное и технологическое оборудование.</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8.2.3. </w:t>
      </w:r>
      <w:r w:rsidRPr="001E0799">
        <w:rPr>
          <w:rFonts w:ascii="Times New Roman" w:hAnsi="Times New Roman" w:cs="Times New Roman"/>
        </w:rPr>
        <w:t>обеспечивает исправность холодильного и технологического оборудования, контрольно-измерительных приборов, весов и т.п.</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8.3.</w:t>
      </w:r>
      <w:r>
        <w:rPr>
          <w:rFonts w:ascii="Times New Roman" w:hAnsi="Times New Roman" w:cs="Times New Roman"/>
        </w:rPr>
        <w:t> </w:t>
      </w:r>
      <w:r w:rsidRPr="001E0799">
        <w:rPr>
          <w:rFonts w:ascii="Times New Roman" w:hAnsi="Times New Roman" w:cs="Times New Roman"/>
        </w:rPr>
        <w:t>Проводит своевременный ремонт холодильного и технологического оборудования.</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8.4. </w:t>
      </w:r>
      <w:r w:rsidRPr="001E0799">
        <w:rPr>
          <w:rFonts w:ascii="Times New Roman" w:hAnsi="Times New Roman" w:cs="Times New Roman"/>
        </w:rPr>
        <w:t>Соблюдает расстановку оборудования в соответствии с технологическими процессами, обеспечивающими поточность технологического процесса.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8.5.</w:t>
      </w:r>
      <w:r>
        <w:rPr>
          <w:rFonts w:ascii="Times New Roman" w:hAnsi="Times New Roman" w:cs="Times New Roman"/>
        </w:rPr>
        <w:t> </w:t>
      </w:r>
      <w:r w:rsidRPr="001E0799">
        <w:rPr>
          <w:rFonts w:ascii="Times New Roman" w:hAnsi="Times New Roman" w:cs="Times New Roman"/>
        </w:rPr>
        <w:t>Обеспечивает использование вытяжной вентиляции с механическим побуждением с целью предотвращения распространения запахов в другие помещения муниципального общеобразовательного учреждения.</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8.6. </w:t>
      </w:r>
      <w:r w:rsidRPr="001E0799">
        <w:rPr>
          <w:rFonts w:ascii="Times New Roman" w:hAnsi="Times New Roman" w:cs="Times New Roman"/>
        </w:rPr>
        <w:t>В каждом пищеблоке персонал, имеющий доступ к эл. оборудованию, обязан иметь первую группу допуска по эл. безопасности.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8.7.</w:t>
      </w:r>
      <w:r w:rsidRPr="00226224">
        <w:rPr>
          <w:rFonts w:ascii="Times New Roman" w:hAnsi="Times New Roman" w:cs="Times New Roman"/>
        </w:rPr>
        <w:t xml:space="preserve"> </w:t>
      </w:r>
      <w:r w:rsidRPr="001E0799">
        <w:rPr>
          <w:rFonts w:ascii="Times New Roman" w:hAnsi="Times New Roman" w:cs="Times New Roman"/>
        </w:rPr>
        <w:t>Исполнитель обеспечивает проведение инструктажа по эл. безопасности на рабочей мести с ведением журнала инструктажа.</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8.8.</w:t>
      </w:r>
      <w:r>
        <w:rPr>
          <w:rFonts w:ascii="Times New Roman" w:hAnsi="Times New Roman" w:cs="Times New Roman"/>
          <w:lang w:val="en-US"/>
        </w:rPr>
        <w:t> </w:t>
      </w:r>
      <w:r w:rsidRPr="001E0799">
        <w:rPr>
          <w:rFonts w:ascii="Times New Roman" w:hAnsi="Times New Roman" w:cs="Times New Roman"/>
        </w:rPr>
        <w:t>Исполнитель обязан:</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обеспечить столовую Заказчика посудой, столовыми приборами, кухонным инвентарем, санитарной спецодеждой, моющими и дезинфицирующими средствами в соответствии с действующими нормами санитарного законодательства;</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обеспечивать чистоту и соблюдение санитарно-эпидемиологического режима в производственных помещениях столовой;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обеспечивать сохранность и работоспособность оборудования, мебели и других ценностей, предоставленных Заказчиком;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содержать в надлежащем порядке обеденный зал Заказчика в соответствии с нормами (уборка обеденных столов после каждого организованного приема пищи);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обеспечение необходимых противопожарных мероприятий и мероприятий по технике безопасности;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подтвердить соответствие условий деятельности и объекта требованиям санитарных правил и норм;</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обеспечить Заказчику беспрепятственный доступ к объекту для контроля за ходом и качеством оказания услуг;</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сдать Заказчику оказанные услуги по установленным документам в установленный срок;</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соблюдать нормы санитарно-эпидемиологического режима и обеспечение чистоты и в производственных помещениях столовых, и в обеденном зале общеобразовательного учреждения (уборка обеденных столов после каждого организованного приема пищи).</w:t>
      </w:r>
      <w:r w:rsidRPr="001E0799">
        <w:rPr>
          <w:rFonts w:ascii="Times New Roman" w:hAnsi="Times New Roman" w:cs="Times New Roman"/>
        </w:rPr>
        <w:br w:type="page"/>
      </w:r>
    </w:p>
    <w:p w:rsidR="00F017DF" w:rsidRPr="001E0799" w:rsidRDefault="00F017DF" w:rsidP="0044122F">
      <w:pPr>
        <w:autoSpaceDE w:val="0"/>
        <w:autoSpaceDN w:val="0"/>
        <w:adjustRightInd w:val="0"/>
        <w:spacing w:after="0" w:line="240" w:lineRule="auto"/>
        <w:ind w:firstLine="567"/>
        <w:jc w:val="right"/>
        <w:rPr>
          <w:rFonts w:ascii="Times New Roman" w:hAnsi="Times New Roman" w:cs="Times New Roman"/>
          <w:bCs/>
          <w:iCs/>
        </w:rPr>
        <w:sectPr w:rsidR="00F017DF" w:rsidRPr="001E0799" w:rsidSect="00E5703D">
          <w:endnotePr>
            <w:numFmt w:val="decimal"/>
          </w:endnotePr>
          <w:pgSz w:w="11906" w:h="16838"/>
          <w:pgMar w:top="851" w:right="851" w:bottom="851" w:left="1134" w:header="0" w:footer="0" w:gutter="0"/>
          <w:pgNumType w:start="29"/>
          <w:cols w:space="708"/>
          <w:docGrid w:linePitch="360"/>
        </w:sectPr>
      </w:pPr>
    </w:p>
    <w:p w:rsidR="00F017DF" w:rsidRPr="001E0799" w:rsidRDefault="00F017DF" w:rsidP="0044122F">
      <w:pPr>
        <w:autoSpaceDE w:val="0"/>
        <w:autoSpaceDN w:val="0"/>
        <w:adjustRightInd w:val="0"/>
        <w:spacing w:after="0" w:line="240" w:lineRule="auto"/>
        <w:ind w:firstLine="567"/>
        <w:jc w:val="right"/>
        <w:rPr>
          <w:rFonts w:ascii="Times New Roman" w:hAnsi="Times New Roman" w:cs="Times New Roman"/>
          <w:bCs/>
          <w:iCs/>
        </w:rPr>
      </w:pPr>
      <w:r w:rsidRPr="001E0799">
        <w:rPr>
          <w:rFonts w:ascii="Times New Roman" w:hAnsi="Times New Roman" w:cs="Times New Roman"/>
          <w:bCs/>
          <w:iCs/>
        </w:rPr>
        <w:lastRenderedPageBreak/>
        <w:t>Приложение № 1 к Техническому заданию</w:t>
      </w:r>
    </w:p>
    <w:p w:rsidR="00F017DF" w:rsidRPr="001E0799" w:rsidRDefault="00F017DF" w:rsidP="0044122F">
      <w:pPr>
        <w:autoSpaceDE w:val="0"/>
        <w:autoSpaceDN w:val="0"/>
        <w:adjustRightInd w:val="0"/>
        <w:spacing w:after="0" w:line="240" w:lineRule="auto"/>
        <w:ind w:firstLine="567"/>
        <w:jc w:val="right"/>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 xml:space="preserve"> (ФОРМА)</w:t>
      </w: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ЦИКЛИЧНОЕ МЕНЮ</w:t>
      </w:r>
    </w:p>
    <w:tbl>
      <w:tblPr>
        <w:tblW w:w="4900" w:type="pct"/>
        <w:jc w:val="center"/>
        <w:tblLayout w:type="fixed"/>
        <w:tblLook w:val="0000" w:firstRow="0" w:lastRow="0" w:firstColumn="0" w:lastColumn="0" w:noHBand="0" w:noVBand="0"/>
      </w:tblPr>
      <w:tblGrid>
        <w:gridCol w:w="619"/>
        <w:gridCol w:w="2670"/>
        <w:gridCol w:w="926"/>
        <w:gridCol w:w="955"/>
        <w:gridCol w:w="798"/>
        <w:gridCol w:w="376"/>
        <w:gridCol w:w="323"/>
        <w:gridCol w:w="163"/>
        <w:gridCol w:w="559"/>
        <w:gridCol w:w="1132"/>
        <w:gridCol w:w="798"/>
        <w:gridCol w:w="469"/>
        <w:gridCol w:w="230"/>
        <w:gridCol w:w="326"/>
        <w:gridCol w:w="370"/>
        <w:gridCol w:w="82"/>
        <w:gridCol w:w="483"/>
        <w:gridCol w:w="969"/>
        <w:gridCol w:w="649"/>
        <w:gridCol w:w="47"/>
        <w:gridCol w:w="576"/>
        <w:gridCol w:w="262"/>
        <w:gridCol w:w="294"/>
        <w:gridCol w:w="480"/>
      </w:tblGrid>
      <w:tr w:rsidR="00F017DF" w:rsidRPr="00226224" w:rsidTr="00226224">
        <w:trPr>
          <w:cantSplit/>
          <w:trHeight w:val="170"/>
          <w:jc w:val="center"/>
        </w:trPr>
        <w:tc>
          <w:tcPr>
            <w:tcW w:w="5000" w:type="pct"/>
            <w:gridSpan w:val="24"/>
            <w:tcBorders>
              <w:top w:val="nil"/>
              <w:left w:val="nil"/>
              <w:bottom w:val="nil"/>
              <w:right w:val="nil"/>
            </w:tcBorders>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1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r>
      <w:tr w:rsidR="00F017DF" w:rsidRPr="00226224" w:rsidTr="00226224">
        <w:trPr>
          <w:cantSplit/>
          <w:trHeight w:val="170"/>
          <w:jc w:val="center"/>
        </w:trPr>
        <w:tc>
          <w:tcPr>
            <w:tcW w:w="213"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День:</w:t>
            </w:r>
          </w:p>
        </w:tc>
        <w:tc>
          <w:tcPr>
            <w:tcW w:w="31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r>
      <w:tr w:rsidR="00F017DF" w:rsidRPr="00226224" w:rsidTr="00226224">
        <w:trPr>
          <w:cantSplit/>
          <w:trHeight w:val="170"/>
          <w:jc w:val="center"/>
        </w:trPr>
        <w:tc>
          <w:tcPr>
            <w:tcW w:w="213"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Неделя:</w:t>
            </w:r>
          </w:p>
        </w:tc>
        <w:tc>
          <w:tcPr>
            <w:tcW w:w="31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r>
      <w:tr w:rsidR="00F017DF" w:rsidRPr="00226224" w:rsidTr="00226224">
        <w:trPr>
          <w:cantSplit/>
          <w:trHeight w:val="170"/>
          <w:jc w:val="center"/>
        </w:trPr>
        <w:tc>
          <w:tcPr>
            <w:tcW w:w="213"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Сезон:</w:t>
            </w:r>
          </w:p>
        </w:tc>
        <w:tc>
          <w:tcPr>
            <w:tcW w:w="646"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r>
      <w:tr w:rsidR="00F017DF" w:rsidRPr="00226224" w:rsidTr="00226224">
        <w:trPr>
          <w:cantSplit/>
          <w:trHeight w:val="170"/>
          <w:jc w:val="center"/>
        </w:trPr>
        <w:tc>
          <w:tcPr>
            <w:tcW w:w="213"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Возрастная категория:</w:t>
            </w:r>
          </w:p>
        </w:tc>
        <w:tc>
          <w:tcPr>
            <w:tcW w:w="31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r>
      <w:tr w:rsidR="00F017DF" w:rsidRPr="00226224" w:rsidTr="00226224">
        <w:trPr>
          <w:cantSplit/>
          <w:trHeight w:val="170"/>
          <w:jc w:val="center"/>
        </w:trPr>
        <w:tc>
          <w:tcPr>
            <w:tcW w:w="213" w:type="pct"/>
            <w:vMerge w:val="restart"/>
            <w:tcBorders>
              <w:top w:val="single" w:sz="4" w:space="0" w:color="auto"/>
              <w:left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рец.</w:t>
            </w:r>
          </w:p>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vMerge w:val="restart"/>
            <w:tcBorders>
              <w:top w:val="single" w:sz="4" w:space="0" w:color="auto"/>
              <w:left w:val="nil"/>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Прием пищи, наименование блюда</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18" w:type="pct"/>
            <w:vMerge w:val="restart"/>
            <w:tcBorders>
              <w:top w:val="single" w:sz="4" w:space="0" w:color="auto"/>
              <w:left w:val="nil"/>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vMerge w:val="restart"/>
            <w:tcBorders>
              <w:top w:val="single" w:sz="4" w:space="0" w:color="auto"/>
              <w:left w:val="nil"/>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Масса порции</w:t>
            </w:r>
          </w:p>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762" w:type="pct"/>
            <w:gridSpan w:val="5"/>
            <w:tcBorders>
              <w:top w:val="single" w:sz="4" w:space="0" w:color="auto"/>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Пищевые </w:t>
            </w:r>
            <w:r w:rsidRPr="00226224">
              <w:rPr>
                <w:rFonts w:ascii="Times New Roman" w:hAnsi="Times New Roman" w:cs="Times New Roman"/>
                <w:sz w:val="18"/>
                <w:szCs w:val="18"/>
              </w:rPr>
              <w:br/>
              <w:t>вещества (г)</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89" w:type="pct"/>
            <w:vMerge w:val="restart"/>
            <w:tcBorders>
              <w:top w:val="single" w:sz="4" w:space="0" w:color="auto"/>
              <w:left w:val="nil"/>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Энерге- тическая ценность (ккал)</w:t>
            </w:r>
          </w:p>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47" w:type="pct"/>
            <w:gridSpan w:val="7"/>
            <w:tcBorders>
              <w:top w:val="single" w:sz="4" w:space="0" w:color="auto"/>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Витамины (мг)</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1126" w:type="pct"/>
            <w:gridSpan w:val="7"/>
            <w:tcBorders>
              <w:top w:val="single" w:sz="4" w:space="0" w:color="auto"/>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Минеральные </w:t>
            </w:r>
            <w:r w:rsidRPr="00226224">
              <w:rPr>
                <w:rFonts w:ascii="Times New Roman" w:hAnsi="Times New Roman" w:cs="Times New Roman"/>
                <w:sz w:val="18"/>
                <w:szCs w:val="18"/>
              </w:rPr>
              <w:br/>
              <w:t>вещества (мг)</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r>
      <w:tr w:rsidR="00F017DF" w:rsidRPr="00226224" w:rsidTr="00226224">
        <w:trPr>
          <w:cantSplit/>
          <w:trHeight w:val="170"/>
          <w:jc w:val="center"/>
        </w:trPr>
        <w:tc>
          <w:tcPr>
            <w:tcW w:w="213" w:type="pct"/>
            <w:vMerge/>
            <w:tcBorders>
              <w:left w:val="single" w:sz="4" w:space="0" w:color="auto"/>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917" w:type="pct"/>
            <w:vMerge/>
            <w:tcBorders>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p>
        </w:tc>
        <w:tc>
          <w:tcPr>
            <w:tcW w:w="318" w:type="pct"/>
            <w:vMerge/>
            <w:tcBorders>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p>
        </w:tc>
        <w:tc>
          <w:tcPr>
            <w:tcW w:w="328" w:type="pct"/>
            <w:vMerge/>
            <w:tcBorders>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Б</w:t>
            </w:r>
          </w:p>
        </w:tc>
        <w:tc>
          <w:tcPr>
            <w:tcW w:w="240"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Ж</w:t>
            </w:r>
          </w:p>
        </w:tc>
        <w:tc>
          <w:tcPr>
            <w:tcW w:w="248"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У</w:t>
            </w:r>
          </w:p>
        </w:tc>
        <w:tc>
          <w:tcPr>
            <w:tcW w:w="389" w:type="pct"/>
            <w:vMerge/>
            <w:tcBorders>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B1</w:t>
            </w:r>
          </w:p>
        </w:tc>
        <w:tc>
          <w:tcPr>
            <w:tcW w:w="240"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C</w:t>
            </w:r>
          </w:p>
        </w:tc>
        <w:tc>
          <w:tcPr>
            <w:tcW w:w="239"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A</w:t>
            </w:r>
          </w:p>
        </w:tc>
        <w:tc>
          <w:tcPr>
            <w:tcW w:w="194"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E</w:t>
            </w:r>
          </w:p>
        </w:tc>
        <w:tc>
          <w:tcPr>
            <w:tcW w:w="333"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Ca</w:t>
            </w:r>
          </w:p>
        </w:tc>
        <w:tc>
          <w:tcPr>
            <w:tcW w:w="239"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P</w:t>
            </w:r>
          </w:p>
        </w:tc>
        <w:tc>
          <w:tcPr>
            <w:tcW w:w="288"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Mg</w:t>
            </w:r>
          </w:p>
        </w:tc>
        <w:tc>
          <w:tcPr>
            <w:tcW w:w="266"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Fe</w:t>
            </w: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w:t>
            </w:r>
          </w:p>
        </w:tc>
        <w:tc>
          <w:tcPr>
            <w:tcW w:w="917"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2</w:t>
            </w:r>
          </w:p>
        </w:tc>
        <w:tc>
          <w:tcPr>
            <w:tcW w:w="31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3</w:t>
            </w: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4</w:t>
            </w: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5</w:t>
            </w: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6</w:t>
            </w: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7</w:t>
            </w: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8</w:t>
            </w: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9</w:t>
            </w: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10</w:t>
            </w: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11</w:t>
            </w: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12</w:t>
            </w: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13</w:t>
            </w: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14</w:t>
            </w: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15</w:t>
            </w:r>
          </w:p>
        </w:tc>
      </w:tr>
      <w:tr w:rsidR="00F017DF" w:rsidRPr="00226224" w:rsidTr="00226224">
        <w:trPr>
          <w:cantSplit/>
          <w:trHeight w:val="170"/>
          <w:jc w:val="center"/>
        </w:trPr>
        <w:tc>
          <w:tcPr>
            <w:tcW w:w="213" w:type="pct"/>
            <w:tcBorders>
              <w:top w:val="nil"/>
              <w:left w:val="single" w:sz="4" w:space="0" w:color="auto"/>
              <w:bottom w:val="single" w:sz="4" w:space="0" w:color="auto"/>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Завтрак</w:t>
            </w:r>
          </w:p>
        </w:tc>
        <w:tc>
          <w:tcPr>
            <w:tcW w:w="318"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89"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33"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итого</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Обед</w:t>
            </w:r>
          </w:p>
        </w:tc>
        <w:tc>
          <w:tcPr>
            <w:tcW w:w="318"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89"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33"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итого</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Полдник</w:t>
            </w:r>
          </w:p>
        </w:tc>
        <w:tc>
          <w:tcPr>
            <w:tcW w:w="318"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89"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33" w:type="pct"/>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итого</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итого за день</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потребность в пищевых веществах</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процент удовлетворения</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right"/>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u w:val="single"/>
              </w:rPr>
            </w:pPr>
          </w:p>
        </w:tc>
        <w:tc>
          <w:tcPr>
            <w:tcW w:w="917"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1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74"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40"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48"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74"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40"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39"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194"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333" w:type="pct"/>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39"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88" w:type="pct"/>
            <w:gridSpan w:val="2"/>
            <w:tcBorders>
              <w:top w:val="nil"/>
              <w:left w:val="nil"/>
              <w:bottom w:val="nil"/>
              <w:right w:val="nil"/>
            </w:tcBorders>
            <w:noWrap/>
            <w:vAlign w:val="bottom"/>
          </w:tcPr>
          <w:p w:rsidR="00F017DF" w:rsidRPr="00226224" w:rsidRDefault="00F017DF" w:rsidP="00226224">
            <w:pPr>
              <w:spacing w:after="0" w:line="240" w:lineRule="auto"/>
              <w:rPr>
                <w:rFonts w:ascii="Times New Roman" w:hAnsi="Times New Roman" w:cs="Times New Roman"/>
                <w:sz w:val="18"/>
                <w:szCs w:val="18"/>
              </w:rPr>
            </w:pPr>
          </w:p>
        </w:tc>
        <w:tc>
          <w:tcPr>
            <w:tcW w:w="266" w:type="pct"/>
            <w:gridSpan w:val="2"/>
            <w:tcBorders>
              <w:top w:val="nil"/>
              <w:left w:val="nil"/>
              <w:bottom w:val="nil"/>
              <w:right w:val="nil"/>
            </w:tcBorders>
            <w:noWrap/>
            <w:vAlign w:val="bottom"/>
          </w:tcPr>
          <w:p w:rsidR="00F017DF" w:rsidRPr="00226224" w:rsidRDefault="00F017DF" w:rsidP="00226224">
            <w:pPr>
              <w:spacing w:after="0" w:line="240" w:lineRule="auto"/>
              <w:jc w:val="right"/>
              <w:rPr>
                <w:rFonts w:ascii="Times New Roman" w:hAnsi="Times New Roman" w:cs="Times New Roman"/>
                <w:sz w:val="18"/>
                <w:szCs w:val="18"/>
              </w:rPr>
            </w:pPr>
          </w:p>
        </w:tc>
      </w:tr>
      <w:tr w:rsidR="00F017DF" w:rsidRPr="00226224" w:rsidTr="00226224">
        <w:trPr>
          <w:cantSplit/>
          <w:trHeight w:val="170"/>
          <w:jc w:val="center"/>
        </w:trPr>
        <w:tc>
          <w:tcPr>
            <w:tcW w:w="5000" w:type="pct"/>
            <w:gridSpan w:val="24"/>
            <w:tcBorders>
              <w:top w:val="nil"/>
              <w:left w:val="nil"/>
              <w:bottom w:val="nil"/>
              <w:right w:val="nil"/>
            </w:tcBorders>
            <w:vAlign w:val="center"/>
          </w:tcPr>
          <w:p w:rsidR="00F017DF" w:rsidRPr="00226224" w:rsidRDefault="00F017DF" w:rsidP="00226224">
            <w:pPr>
              <w:spacing w:after="0" w:line="240" w:lineRule="auto"/>
              <w:jc w:val="center"/>
              <w:rPr>
                <w:rFonts w:ascii="Times New Roman" w:hAnsi="Times New Roman" w:cs="Times New Roman"/>
                <w:b/>
                <w:bCs/>
                <w:sz w:val="18"/>
                <w:szCs w:val="18"/>
              </w:rPr>
            </w:pPr>
            <w:r w:rsidRPr="00226224">
              <w:rPr>
                <w:rFonts w:ascii="Times New Roman" w:hAnsi="Times New Roman" w:cs="Times New Roman"/>
                <w:b/>
                <w:bCs/>
                <w:sz w:val="18"/>
                <w:szCs w:val="18"/>
              </w:rPr>
              <w:t>Средние показатели пищевых веществ рациона питания детей</w:t>
            </w:r>
          </w:p>
        </w:tc>
      </w:tr>
      <w:tr w:rsidR="00F017DF" w:rsidRPr="00226224" w:rsidTr="00226224">
        <w:trPr>
          <w:cantSplit/>
          <w:trHeight w:val="170"/>
          <w:jc w:val="center"/>
        </w:trPr>
        <w:tc>
          <w:tcPr>
            <w:tcW w:w="213" w:type="pct"/>
            <w:vMerge w:val="restart"/>
            <w:tcBorders>
              <w:top w:val="single" w:sz="4" w:space="0" w:color="auto"/>
              <w:left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рец.</w:t>
            </w:r>
          </w:p>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vMerge w:val="restart"/>
            <w:tcBorders>
              <w:top w:val="single" w:sz="4" w:space="0" w:color="auto"/>
              <w:left w:val="nil"/>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Прием пищи, наименование блюда</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18" w:type="pct"/>
            <w:vMerge w:val="restart"/>
            <w:tcBorders>
              <w:top w:val="single" w:sz="4" w:space="0" w:color="auto"/>
              <w:left w:val="nil"/>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vMerge w:val="restart"/>
            <w:tcBorders>
              <w:top w:val="single" w:sz="4" w:space="0" w:color="auto"/>
              <w:left w:val="nil"/>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Масса порции</w:t>
            </w:r>
          </w:p>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762" w:type="pct"/>
            <w:gridSpan w:val="5"/>
            <w:tcBorders>
              <w:top w:val="single" w:sz="4" w:space="0" w:color="auto"/>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Пищевые </w:t>
            </w:r>
            <w:r w:rsidRPr="00226224">
              <w:rPr>
                <w:rFonts w:ascii="Times New Roman" w:hAnsi="Times New Roman" w:cs="Times New Roman"/>
                <w:sz w:val="18"/>
                <w:szCs w:val="18"/>
              </w:rPr>
              <w:br/>
              <w:t>вещества (г)</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89" w:type="pct"/>
            <w:vMerge w:val="restart"/>
            <w:tcBorders>
              <w:top w:val="single" w:sz="4" w:space="0" w:color="auto"/>
              <w:left w:val="nil"/>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Энерге- тическая ценность (ккал)</w:t>
            </w:r>
          </w:p>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47" w:type="pct"/>
            <w:gridSpan w:val="7"/>
            <w:tcBorders>
              <w:top w:val="single" w:sz="4" w:space="0" w:color="auto"/>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Витамины (мг)</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1126" w:type="pct"/>
            <w:gridSpan w:val="7"/>
            <w:tcBorders>
              <w:top w:val="single" w:sz="4" w:space="0" w:color="auto"/>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Минеральные </w:t>
            </w:r>
            <w:r w:rsidRPr="00226224">
              <w:rPr>
                <w:rFonts w:ascii="Times New Roman" w:hAnsi="Times New Roman" w:cs="Times New Roman"/>
                <w:sz w:val="18"/>
                <w:szCs w:val="18"/>
              </w:rPr>
              <w:br/>
              <w:t>вещества (мг)</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r>
      <w:tr w:rsidR="00F017DF" w:rsidRPr="00226224" w:rsidTr="00226224">
        <w:trPr>
          <w:cantSplit/>
          <w:trHeight w:val="170"/>
          <w:jc w:val="center"/>
        </w:trPr>
        <w:tc>
          <w:tcPr>
            <w:tcW w:w="213" w:type="pct"/>
            <w:vMerge/>
            <w:tcBorders>
              <w:left w:val="single" w:sz="4" w:space="0" w:color="auto"/>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917" w:type="pct"/>
            <w:vMerge/>
            <w:tcBorders>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p>
        </w:tc>
        <w:tc>
          <w:tcPr>
            <w:tcW w:w="318" w:type="pct"/>
            <w:vMerge/>
            <w:tcBorders>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p>
        </w:tc>
        <w:tc>
          <w:tcPr>
            <w:tcW w:w="328" w:type="pct"/>
            <w:vMerge/>
            <w:tcBorders>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Б</w:t>
            </w:r>
          </w:p>
        </w:tc>
        <w:tc>
          <w:tcPr>
            <w:tcW w:w="240"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Ж</w:t>
            </w:r>
          </w:p>
        </w:tc>
        <w:tc>
          <w:tcPr>
            <w:tcW w:w="248"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У</w:t>
            </w:r>
          </w:p>
        </w:tc>
        <w:tc>
          <w:tcPr>
            <w:tcW w:w="389" w:type="pct"/>
            <w:vMerge/>
            <w:tcBorders>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B1</w:t>
            </w:r>
          </w:p>
        </w:tc>
        <w:tc>
          <w:tcPr>
            <w:tcW w:w="240"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C</w:t>
            </w:r>
          </w:p>
        </w:tc>
        <w:tc>
          <w:tcPr>
            <w:tcW w:w="239"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A</w:t>
            </w:r>
          </w:p>
        </w:tc>
        <w:tc>
          <w:tcPr>
            <w:tcW w:w="194"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E</w:t>
            </w:r>
          </w:p>
        </w:tc>
        <w:tc>
          <w:tcPr>
            <w:tcW w:w="333"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Ca</w:t>
            </w:r>
          </w:p>
        </w:tc>
        <w:tc>
          <w:tcPr>
            <w:tcW w:w="239"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P</w:t>
            </w:r>
          </w:p>
        </w:tc>
        <w:tc>
          <w:tcPr>
            <w:tcW w:w="288"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Mg</w:t>
            </w:r>
          </w:p>
        </w:tc>
        <w:tc>
          <w:tcPr>
            <w:tcW w:w="266" w:type="pct"/>
            <w:gridSpan w:val="2"/>
            <w:tcBorders>
              <w:top w:val="nil"/>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Fe</w:t>
            </w: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w:t>
            </w:r>
          </w:p>
        </w:tc>
        <w:tc>
          <w:tcPr>
            <w:tcW w:w="917"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2</w:t>
            </w:r>
          </w:p>
        </w:tc>
        <w:tc>
          <w:tcPr>
            <w:tcW w:w="31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3</w:t>
            </w: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4</w:t>
            </w: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5</w:t>
            </w: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6</w:t>
            </w: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7</w:t>
            </w: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8</w:t>
            </w: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9</w:t>
            </w: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10</w:t>
            </w: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11</w:t>
            </w: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12</w:t>
            </w: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13</w:t>
            </w: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14</w:t>
            </w: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15</w:t>
            </w: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итого</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среднее значение</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потребность в пищевых веществах</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r w:rsidR="00F017DF" w:rsidRPr="00226224"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процент удовлетворения</w:t>
            </w:r>
          </w:p>
        </w:tc>
        <w:tc>
          <w:tcPr>
            <w:tcW w:w="31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vAlign w:val="center"/>
          </w:tcPr>
          <w:p w:rsidR="00F017DF" w:rsidRPr="00226224" w:rsidRDefault="00F017DF" w:rsidP="00226224">
            <w:pPr>
              <w:spacing w:after="0" w:line="240" w:lineRule="auto"/>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rsidR="00F017DF" w:rsidRPr="00226224" w:rsidRDefault="00F017DF" w:rsidP="00226224">
            <w:pPr>
              <w:spacing w:after="0" w:line="240" w:lineRule="auto"/>
              <w:jc w:val="center"/>
              <w:rPr>
                <w:rFonts w:ascii="Times New Roman" w:hAnsi="Times New Roman" w:cs="Times New Roman"/>
                <w:b/>
                <w:bCs/>
                <w:sz w:val="18"/>
                <w:szCs w:val="18"/>
              </w:rPr>
            </w:pPr>
          </w:p>
        </w:tc>
      </w:tr>
    </w:tbl>
    <w:p w:rsidR="00F017DF" w:rsidRPr="001E0799" w:rsidRDefault="00F017DF" w:rsidP="0044122F">
      <w:pPr>
        <w:spacing w:after="0" w:line="240" w:lineRule="auto"/>
        <w:ind w:firstLine="567"/>
        <w:rPr>
          <w:rFonts w:ascii="Times New Roman" w:hAnsi="Times New Roman" w:cs="Times New Roman"/>
        </w:rPr>
      </w:pPr>
    </w:p>
    <w:p w:rsidR="00F017DF" w:rsidRPr="001E0799" w:rsidRDefault="00F017DF" w:rsidP="0044122F">
      <w:pPr>
        <w:spacing w:after="0" w:line="240" w:lineRule="auto"/>
        <w:ind w:firstLine="567"/>
        <w:rPr>
          <w:rFonts w:ascii="Times New Roman" w:hAnsi="Times New Roman" w:cs="Times New Roman"/>
          <w:b/>
          <w:lang w:eastAsia="ar-SA"/>
        </w:rPr>
      </w:pPr>
      <w:r w:rsidRPr="001E0799">
        <w:rPr>
          <w:rFonts w:ascii="Times New Roman" w:hAnsi="Times New Roman" w:cs="Times New Roman"/>
          <w:b/>
          <w:lang w:eastAsia="ar-SA"/>
        </w:rPr>
        <w:br w:type="page"/>
      </w:r>
    </w:p>
    <w:p w:rsidR="00F017DF" w:rsidRPr="001E0799" w:rsidRDefault="00F017DF" w:rsidP="0044122F">
      <w:pPr>
        <w:autoSpaceDE w:val="0"/>
        <w:autoSpaceDN w:val="0"/>
        <w:adjustRightInd w:val="0"/>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 2 к Техническому заданию</w:t>
      </w:r>
    </w:p>
    <w:p w:rsidR="00F017DF" w:rsidRPr="001E0799" w:rsidRDefault="00F017DF" w:rsidP="0044122F">
      <w:pPr>
        <w:autoSpaceDE w:val="0"/>
        <w:autoSpaceDN w:val="0"/>
        <w:adjustRightInd w:val="0"/>
        <w:spacing w:after="0" w:line="240" w:lineRule="auto"/>
        <w:ind w:firstLine="567"/>
        <w:jc w:val="center"/>
        <w:rPr>
          <w:rFonts w:ascii="Times New Roman" w:hAnsi="Times New Roman" w:cs="Times New Roman"/>
          <w:b/>
        </w:rPr>
      </w:pPr>
      <w:r w:rsidRPr="001E0799">
        <w:rPr>
          <w:rFonts w:ascii="Times New Roman" w:hAnsi="Times New Roman" w:cs="Times New Roman"/>
          <w:b/>
        </w:rPr>
        <w:t xml:space="preserve"> (ФОРМА)</w:t>
      </w:r>
    </w:p>
    <w:p w:rsidR="00F017DF" w:rsidRPr="001E0799" w:rsidRDefault="00F017DF" w:rsidP="0044122F">
      <w:pPr>
        <w:autoSpaceDE w:val="0"/>
        <w:autoSpaceDN w:val="0"/>
        <w:adjustRightInd w:val="0"/>
        <w:spacing w:after="0" w:line="240" w:lineRule="auto"/>
        <w:ind w:firstLine="567"/>
        <w:jc w:val="center"/>
        <w:rPr>
          <w:rFonts w:ascii="Times New Roman" w:hAnsi="Times New Roman" w:cs="Times New Roman"/>
          <w:bCs/>
          <w:iCs/>
        </w:rPr>
      </w:pPr>
      <w:r w:rsidRPr="001E0799">
        <w:rPr>
          <w:rFonts w:ascii="Times New Roman" w:hAnsi="Times New Roman" w:cs="Times New Roman"/>
          <w:b/>
        </w:rPr>
        <w:t xml:space="preserve">Ежедневное меню основного (организованного) питания </w:t>
      </w:r>
    </w:p>
    <w:tbl>
      <w:tblPr>
        <w:tblW w:w="4369" w:type="pct"/>
        <w:jc w:val="center"/>
        <w:tblLook w:val="0000" w:firstRow="0" w:lastRow="0" w:firstColumn="0" w:lastColumn="0" w:noHBand="0" w:noVBand="0"/>
      </w:tblPr>
      <w:tblGrid>
        <w:gridCol w:w="6638"/>
        <w:gridCol w:w="2381"/>
        <w:gridCol w:w="1920"/>
        <w:gridCol w:w="2031"/>
      </w:tblGrid>
      <w:tr w:rsidR="00F017DF" w:rsidRPr="001E0799" w:rsidTr="00D134E8">
        <w:trPr>
          <w:trHeight w:val="949"/>
          <w:jc w:val="center"/>
        </w:trPr>
        <w:tc>
          <w:tcPr>
            <w:tcW w:w="2559" w:type="pct"/>
            <w:tcBorders>
              <w:top w:val="single" w:sz="4" w:space="0" w:color="auto"/>
              <w:left w:val="single" w:sz="4" w:space="0" w:color="auto"/>
              <w:bottom w:val="single" w:sz="4" w:space="0" w:color="auto"/>
              <w:right w:val="single" w:sz="4" w:space="0" w:color="auto"/>
            </w:tcBorders>
            <w:vAlign w:val="center"/>
          </w:tcPr>
          <w:p w:rsidR="00F017DF" w:rsidRPr="001E0799" w:rsidRDefault="00F017DF" w:rsidP="00226224">
            <w:pPr>
              <w:spacing w:after="0" w:line="240" w:lineRule="auto"/>
              <w:jc w:val="center"/>
              <w:rPr>
                <w:rFonts w:ascii="Times New Roman" w:hAnsi="Times New Roman" w:cs="Times New Roman"/>
              </w:rPr>
            </w:pPr>
            <w:r w:rsidRPr="001E0799">
              <w:rPr>
                <w:rFonts w:ascii="Times New Roman" w:hAnsi="Times New Roman" w:cs="Times New Roman"/>
              </w:rPr>
              <w:t>Наименование блюда</w:t>
            </w:r>
          </w:p>
        </w:tc>
        <w:tc>
          <w:tcPr>
            <w:tcW w:w="918" w:type="pct"/>
            <w:tcBorders>
              <w:top w:val="single" w:sz="4" w:space="0" w:color="auto"/>
              <w:left w:val="nil"/>
              <w:bottom w:val="single" w:sz="4" w:space="0" w:color="auto"/>
              <w:right w:val="single" w:sz="4" w:space="0" w:color="auto"/>
            </w:tcBorders>
            <w:vAlign w:val="center"/>
          </w:tcPr>
          <w:p w:rsidR="00F017DF" w:rsidRPr="001E0799" w:rsidRDefault="00F017DF" w:rsidP="00226224">
            <w:pPr>
              <w:spacing w:after="0" w:line="240" w:lineRule="auto"/>
              <w:jc w:val="center"/>
              <w:rPr>
                <w:rFonts w:ascii="Times New Roman" w:hAnsi="Times New Roman" w:cs="Times New Roman"/>
              </w:rPr>
            </w:pPr>
            <w:r w:rsidRPr="001E0799">
              <w:rPr>
                <w:rFonts w:ascii="Times New Roman" w:hAnsi="Times New Roman" w:cs="Times New Roman"/>
              </w:rPr>
              <w:t>Выход, гр.</w:t>
            </w:r>
          </w:p>
        </w:tc>
        <w:tc>
          <w:tcPr>
            <w:tcW w:w="740" w:type="pct"/>
            <w:tcBorders>
              <w:top w:val="single" w:sz="4" w:space="0" w:color="auto"/>
              <w:left w:val="nil"/>
              <w:bottom w:val="single" w:sz="4" w:space="0" w:color="auto"/>
              <w:right w:val="single" w:sz="4" w:space="0" w:color="auto"/>
            </w:tcBorders>
            <w:vAlign w:val="center"/>
          </w:tcPr>
          <w:p w:rsidR="00F017DF" w:rsidRPr="001E0799" w:rsidRDefault="00F017DF" w:rsidP="00226224">
            <w:pPr>
              <w:spacing w:after="0" w:line="240" w:lineRule="auto"/>
              <w:jc w:val="center"/>
              <w:rPr>
                <w:rFonts w:ascii="Times New Roman" w:hAnsi="Times New Roman" w:cs="Times New Roman"/>
              </w:rPr>
            </w:pPr>
            <w:r w:rsidRPr="001E0799">
              <w:rPr>
                <w:rFonts w:ascii="Times New Roman" w:hAnsi="Times New Roman" w:cs="Times New Roman"/>
                <w:bCs/>
              </w:rPr>
              <w:t>Единица измерения</w:t>
            </w:r>
          </w:p>
        </w:tc>
        <w:tc>
          <w:tcPr>
            <w:tcW w:w="783" w:type="pct"/>
            <w:tcBorders>
              <w:top w:val="single" w:sz="4" w:space="0" w:color="auto"/>
              <w:left w:val="nil"/>
              <w:bottom w:val="single" w:sz="4" w:space="0" w:color="auto"/>
              <w:right w:val="single" w:sz="4" w:space="0" w:color="auto"/>
            </w:tcBorders>
            <w:vAlign w:val="center"/>
          </w:tcPr>
          <w:p w:rsidR="00F017DF" w:rsidRPr="001E0799" w:rsidRDefault="00F017DF" w:rsidP="00226224">
            <w:pPr>
              <w:spacing w:after="0" w:line="240" w:lineRule="auto"/>
              <w:jc w:val="center"/>
              <w:rPr>
                <w:rFonts w:ascii="Times New Roman" w:hAnsi="Times New Roman" w:cs="Times New Roman"/>
              </w:rPr>
            </w:pPr>
            <w:r w:rsidRPr="001E0799">
              <w:rPr>
                <w:rFonts w:ascii="Times New Roman" w:hAnsi="Times New Roman" w:cs="Times New Roman"/>
              </w:rPr>
              <w:t>Цена, руб.</w:t>
            </w:r>
          </w:p>
        </w:tc>
      </w:tr>
      <w:tr w:rsidR="00F017DF" w:rsidRPr="001E0799" w:rsidTr="00D134E8">
        <w:trPr>
          <w:trHeight w:val="300"/>
          <w:jc w:val="center"/>
        </w:trPr>
        <w:tc>
          <w:tcPr>
            <w:tcW w:w="2559" w:type="pct"/>
            <w:tcBorders>
              <w:top w:val="nil"/>
              <w:left w:val="single" w:sz="4" w:space="0" w:color="auto"/>
              <w:bottom w:val="single" w:sz="4" w:space="0" w:color="auto"/>
              <w:right w:val="single" w:sz="4" w:space="0" w:color="auto"/>
            </w:tcBorders>
            <w:vAlign w:val="center"/>
          </w:tcPr>
          <w:p w:rsidR="00F017DF" w:rsidRPr="001E0799" w:rsidRDefault="00F017DF" w:rsidP="00226224">
            <w:pPr>
              <w:spacing w:after="0" w:line="240" w:lineRule="auto"/>
              <w:jc w:val="center"/>
              <w:rPr>
                <w:rFonts w:ascii="Times New Roman" w:hAnsi="Times New Roman" w:cs="Times New Roman"/>
              </w:rPr>
            </w:pPr>
            <w:r w:rsidRPr="001E0799">
              <w:rPr>
                <w:rFonts w:ascii="Times New Roman" w:hAnsi="Times New Roman" w:cs="Times New Roman"/>
              </w:rPr>
              <w:t>1</w:t>
            </w:r>
          </w:p>
        </w:tc>
        <w:tc>
          <w:tcPr>
            <w:tcW w:w="918" w:type="pct"/>
            <w:tcBorders>
              <w:top w:val="nil"/>
              <w:left w:val="nil"/>
              <w:bottom w:val="single" w:sz="4" w:space="0" w:color="auto"/>
              <w:right w:val="single" w:sz="4" w:space="0" w:color="auto"/>
            </w:tcBorders>
            <w:vAlign w:val="center"/>
          </w:tcPr>
          <w:p w:rsidR="00F017DF" w:rsidRPr="001E0799" w:rsidRDefault="00F017DF" w:rsidP="00226224">
            <w:pPr>
              <w:spacing w:after="0" w:line="240" w:lineRule="auto"/>
              <w:jc w:val="center"/>
              <w:rPr>
                <w:rFonts w:ascii="Times New Roman" w:hAnsi="Times New Roman" w:cs="Times New Roman"/>
              </w:rPr>
            </w:pPr>
            <w:r w:rsidRPr="001E0799">
              <w:rPr>
                <w:rFonts w:ascii="Times New Roman" w:hAnsi="Times New Roman" w:cs="Times New Roman"/>
              </w:rPr>
              <w:t>2</w:t>
            </w:r>
          </w:p>
        </w:tc>
        <w:tc>
          <w:tcPr>
            <w:tcW w:w="740" w:type="pct"/>
            <w:tcBorders>
              <w:top w:val="single" w:sz="4" w:space="0" w:color="auto"/>
              <w:left w:val="nil"/>
              <w:bottom w:val="single" w:sz="4" w:space="0" w:color="auto"/>
              <w:right w:val="single" w:sz="4" w:space="0" w:color="auto"/>
            </w:tcBorders>
            <w:vAlign w:val="center"/>
          </w:tcPr>
          <w:p w:rsidR="00F017DF" w:rsidRPr="001E0799" w:rsidRDefault="00F017DF" w:rsidP="00226224">
            <w:pPr>
              <w:spacing w:after="0" w:line="240" w:lineRule="auto"/>
              <w:jc w:val="center"/>
              <w:rPr>
                <w:rFonts w:ascii="Times New Roman" w:hAnsi="Times New Roman" w:cs="Times New Roman"/>
              </w:rPr>
            </w:pPr>
            <w:r w:rsidRPr="001E0799">
              <w:rPr>
                <w:rFonts w:ascii="Times New Roman" w:hAnsi="Times New Roman" w:cs="Times New Roman"/>
              </w:rPr>
              <w:t>3</w:t>
            </w:r>
          </w:p>
        </w:tc>
        <w:tc>
          <w:tcPr>
            <w:tcW w:w="783" w:type="pct"/>
            <w:tcBorders>
              <w:top w:val="single" w:sz="4" w:space="0" w:color="auto"/>
              <w:left w:val="nil"/>
              <w:bottom w:val="single" w:sz="4" w:space="0" w:color="auto"/>
              <w:right w:val="single" w:sz="4" w:space="0" w:color="auto"/>
            </w:tcBorders>
            <w:vAlign w:val="center"/>
          </w:tcPr>
          <w:p w:rsidR="00F017DF" w:rsidRPr="00226224" w:rsidRDefault="00F017DF" w:rsidP="00226224">
            <w:pPr>
              <w:spacing w:after="0" w:line="240" w:lineRule="auto"/>
              <w:jc w:val="center"/>
              <w:rPr>
                <w:rFonts w:ascii="Times New Roman" w:hAnsi="Times New Roman" w:cs="Times New Roman"/>
                <w:lang w:val="en-US"/>
              </w:rPr>
            </w:pPr>
            <w:r>
              <w:rPr>
                <w:rFonts w:ascii="Times New Roman" w:hAnsi="Times New Roman" w:cs="Times New Roman"/>
                <w:lang w:val="en-US"/>
              </w:rPr>
              <w:t>4</w:t>
            </w:r>
          </w:p>
        </w:tc>
      </w:tr>
      <w:tr w:rsidR="00F017DF" w:rsidRPr="001E0799"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r w:rsidRPr="001E0799">
              <w:rPr>
                <w:rFonts w:ascii="Times New Roman" w:hAnsi="Times New Roman" w:cs="Times New Roman"/>
              </w:rPr>
              <w:t>1 день</w:t>
            </w:r>
          </w:p>
        </w:tc>
        <w:tc>
          <w:tcPr>
            <w:tcW w:w="918" w:type="pct"/>
            <w:tcBorders>
              <w:top w:val="nil"/>
              <w:left w:val="nil"/>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r w:rsidRPr="001E0799">
              <w:rPr>
                <w:rFonts w:ascii="Times New Roman" w:hAnsi="Times New Roman" w:cs="Times New Roman"/>
              </w:rPr>
              <w:t> </w:t>
            </w:r>
          </w:p>
        </w:tc>
        <w:tc>
          <w:tcPr>
            <w:tcW w:w="740" w:type="pct"/>
            <w:tcBorders>
              <w:top w:val="single" w:sz="4" w:space="0" w:color="auto"/>
              <w:left w:val="nil"/>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p>
        </w:tc>
        <w:tc>
          <w:tcPr>
            <w:tcW w:w="783" w:type="pct"/>
            <w:tcBorders>
              <w:top w:val="single" w:sz="4" w:space="0" w:color="auto"/>
              <w:left w:val="nil"/>
              <w:bottom w:val="single" w:sz="4" w:space="0" w:color="auto"/>
              <w:right w:val="single" w:sz="4" w:space="0" w:color="auto"/>
            </w:tcBorders>
            <w:vAlign w:val="center"/>
          </w:tcPr>
          <w:p w:rsidR="00F017DF" w:rsidRPr="001E0799" w:rsidRDefault="00F017DF" w:rsidP="00226224">
            <w:pPr>
              <w:spacing w:after="0" w:line="240" w:lineRule="auto"/>
              <w:rPr>
                <w:rFonts w:ascii="Times New Roman" w:hAnsi="Times New Roman" w:cs="Times New Roman"/>
              </w:rPr>
            </w:pPr>
          </w:p>
        </w:tc>
      </w:tr>
      <w:tr w:rsidR="00F017DF" w:rsidRPr="001E0799"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r w:rsidRPr="001E0799">
              <w:rPr>
                <w:rFonts w:ascii="Times New Roman" w:hAnsi="Times New Roman" w:cs="Times New Roman"/>
              </w:rPr>
              <w:t>завтрак</w:t>
            </w:r>
          </w:p>
        </w:tc>
        <w:tc>
          <w:tcPr>
            <w:tcW w:w="918" w:type="pct"/>
            <w:tcBorders>
              <w:top w:val="nil"/>
              <w:left w:val="nil"/>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r w:rsidRPr="001E0799">
              <w:rPr>
                <w:rFonts w:ascii="Times New Roman" w:hAnsi="Times New Roman" w:cs="Times New Roman"/>
              </w:rPr>
              <w:t> </w:t>
            </w:r>
          </w:p>
        </w:tc>
        <w:tc>
          <w:tcPr>
            <w:tcW w:w="740" w:type="pct"/>
            <w:tcBorders>
              <w:top w:val="single" w:sz="4" w:space="0" w:color="auto"/>
              <w:left w:val="nil"/>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p>
        </w:tc>
        <w:tc>
          <w:tcPr>
            <w:tcW w:w="783" w:type="pct"/>
            <w:tcBorders>
              <w:top w:val="single" w:sz="4" w:space="0" w:color="auto"/>
              <w:left w:val="nil"/>
              <w:bottom w:val="single" w:sz="4" w:space="0" w:color="auto"/>
              <w:right w:val="single" w:sz="4" w:space="0" w:color="auto"/>
            </w:tcBorders>
            <w:vAlign w:val="center"/>
          </w:tcPr>
          <w:p w:rsidR="00F017DF" w:rsidRPr="001E0799" w:rsidRDefault="00F017DF" w:rsidP="00226224">
            <w:pPr>
              <w:spacing w:after="0" w:line="240" w:lineRule="auto"/>
              <w:rPr>
                <w:rFonts w:ascii="Times New Roman" w:hAnsi="Times New Roman" w:cs="Times New Roman"/>
              </w:rPr>
            </w:pPr>
          </w:p>
        </w:tc>
      </w:tr>
      <w:tr w:rsidR="00F017DF" w:rsidRPr="001E0799"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r w:rsidRPr="001E0799">
              <w:rPr>
                <w:rFonts w:ascii="Times New Roman" w:hAnsi="Times New Roman" w:cs="Times New Roman"/>
              </w:rPr>
              <w:t>обед</w:t>
            </w:r>
          </w:p>
        </w:tc>
        <w:tc>
          <w:tcPr>
            <w:tcW w:w="918" w:type="pct"/>
            <w:tcBorders>
              <w:top w:val="nil"/>
              <w:left w:val="nil"/>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p>
        </w:tc>
        <w:tc>
          <w:tcPr>
            <w:tcW w:w="740" w:type="pct"/>
            <w:tcBorders>
              <w:top w:val="single" w:sz="4" w:space="0" w:color="auto"/>
              <w:left w:val="nil"/>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p>
        </w:tc>
        <w:tc>
          <w:tcPr>
            <w:tcW w:w="783" w:type="pct"/>
            <w:tcBorders>
              <w:top w:val="single" w:sz="4" w:space="0" w:color="auto"/>
              <w:left w:val="nil"/>
              <w:bottom w:val="single" w:sz="4" w:space="0" w:color="auto"/>
              <w:right w:val="single" w:sz="4" w:space="0" w:color="auto"/>
            </w:tcBorders>
            <w:vAlign w:val="center"/>
          </w:tcPr>
          <w:p w:rsidR="00F017DF" w:rsidRPr="001E0799" w:rsidRDefault="00F017DF" w:rsidP="00226224">
            <w:pPr>
              <w:spacing w:after="0" w:line="240" w:lineRule="auto"/>
              <w:rPr>
                <w:rFonts w:ascii="Times New Roman" w:hAnsi="Times New Roman" w:cs="Times New Roman"/>
              </w:rPr>
            </w:pPr>
          </w:p>
        </w:tc>
      </w:tr>
      <w:tr w:rsidR="00F017DF" w:rsidRPr="001E0799"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r w:rsidRPr="001E0799">
              <w:rPr>
                <w:rFonts w:ascii="Times New Roman" w:hAnsi="Times New Roman" w:cs="Times New Roman"/>
                <w:b/>
              </w:rPr>
              <w:t>Итого за день</w:t>
            </w:r>
          </w:p>
        </w:tc>
        <w:tc>
          <w:tcPr>
            <w:tcW w:w="918" w:type="pct"/>
            <w:tcBorders>
              <w:top w:val="nil"/>
              <w:left w:val="nil"/>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r w:rsidRPr="001E0799">
              <w:rPr>
                <w:rFonts w:ascii="Times New Roman" w:hAnsi="Times New Roman" w:cs="Times New Roman"/>
              </w:rPr>
              <w:t> </w:t>
            </w:r>
          </w:p>
        </w:tc>
        <w:tc>
          <w:tcPr>
            <w:tcW w:w="740" w:type="pct"/>
            <w:tcBorders>
              <w:top w:val="single" w:sz="4" w:space="0" w:color="auto"/>
              <w:left w:val="nil"/>
              <w:bottom w:val="single" w:sz="4" w:space="0" w:color="auto"/>
              <w:right w:val="single" w:sz="4" w:space="0" w:color="auto"/>
            </w:tcBorders>
            <w:noWrap/>
            <w:vAlign w:val="center"/>
          </w:tcPr>
          <w:p w:rsidR="00F017DF" w:rsidRPr="001E0799" w:rsidRDefault="00F017DF" w:rsidP="00226224">
            <w:pPr>
              <w:spacing w:after="0" w:line="240" w:lineRule="auto"/>
              <w:rPr>
                <w:rFonts w:ascii="Times New Roman" w:hAnsi="Times New Roman" w:cs="Times New Roman"/>
              </w:rPr>
            </w:pPr>
          </w:p>
        </w:tc>
        <w:tc>
          <w:tcPr>
            <w:tcW w:w="783" w:type="pct"/>
            <w:tcBorders>
              <w:top w:val="single" w:sz="4" w:space="0" w:color="auto"/>
              <w:left w:val="nil"/>
              <w:bottom w:val="single" w:sz="4" w:space="0" w:color="auto"/>
              <w:right w:val="single" w:sz="4" w:space="0" w:color="auto"/>
            </w:tcBorders>
            <w:vAlign w:val="center"/>
          </w:tcPr>
          <w:p w:rsidR="00F017DF" w:rsidRPr="001E0799" w:rsidRDefault="00F017DF" w:rsidP="00226224">
            <w:pPr>
              <w:spacing w:after="0" w:line="240" w:lineRule="auto"/>
              <w:rPr>
                <w:rFonts w:ascii="Times New Roman" w:hAnsi="Times New Roman" w:cs="Times New Roman"/>
              </w:rPr>
            </w:pPr>
          </w:p>
        </w:tc>
      </w:tr>
    </w:tbl>
    <w:p w:rsidR="00F017DF" w:rsidRPr="001E0799" w:rsidRDefault="00F017DF" w:rsidP="0044122F">
      <w:pPr>
        <w:autoSpaceDE w:val="0"/>
        <w:autoSpaceDN w:val="0"/>
        <w:adjustRightInd w:val="0"/>
        <w:spacing w:after="0" w:line="240" w:lineRule="auto"/>
        <w:ind w:firstLine="567"/>
        <w:jc w:val="right"/>
        <w:rPr>
          <w:rFonts w:ascii="Times New Roman" w:hAnsi="Times New Roman" w:cs="Times New Roman"/>
        </w:rPr>
      </w:pPr>
    </w:p>
    <w:p w:rsidR="00F017DF" w:rsidRPr="001E0799" w:rsidRDefault="00F017DF" w:rsidP="0044122F">
      <w:pPr>
        <w:autoSpaceDE w:val="0"/>
        <w:autoSpaceDN w:val="0"/>
        <w:adjustRightInd w:val="0"/>
        <w:spacing w:after="0" w:line="240" w:lineRule="auto"/>
        <w:ind w:firstLine="567"/>
        <w:jc w:val="right"/>
        <w:rPr>
          <w:rFonts w:ascii="Times New Roman" w:hAnsi="Times New Roman" w:cs="Times New Roman"/>
        </w:rPr>
      </w:pPr>
    </w:p>
    <w:p w:rsidR="00F017DF" w:rsidRPr="001E0799" w:rsidRDefault="00F017DF" w:rsidP="0044122F">
      <w:pPr>
        <w:spacing w:after="0" w:line="240" w:lineRule="auto"/>
        <w:ind w:firstLine="567"/>
        <w:rPr>
          <w:rFonts w:ascii="Times New Roman" w:hAnsi="Times New Roman" w:cs="Times New Roman"/>
        </w:rPr>
      </w:pPr>
      <w:r w:rsidRPr="001E0799">
        <w:rPr>
          <w:rFonts w:ascii="Times New Roman" w:hAnsi="Times New Roman" w:cs="Times New Roman"/>
        </w:rPr>
        <w:br w:type="page"/>
      </w:r>
    </w:p>
    <w:p w:rsidR="00F017DF" w:rsidRPr="001E0799" w:rsidRDefault="00F017DF" w:rsidP="0044122F">
      <w:pPr>
        <w:spacing w:after="0" w:line="240" w:lineRule="auto"/>
        <w:ind w:firstLine="567"/>
        <w:jc w:val="right"/>
        <w:rPr>
          <w:rFonts w:ascii="Times New Roman" w:hAnsi="Times New Roman" w:cs="Times New Roman"/>
        </w:rPr>
        <w:sectPr w:rsidR="00F017DF" w:rsidRPr="001E0799" w:rsidSect="00E5703D">
          <w:endnotePr>
            <w:numFmt w:val="decimal"/>
          </w:endnotePr>
          <w:pgSz w:w="16838" w:h="11906" w:orient="landscape"/>
          <w:pgMar w:top="851" w:right="851" w:bottom="851" w:left="1134" w:header="709" w:footer="709" w:gutter="0"/>
          <w:pgNumType w:start="29"/>
          <w:cols w:space="708"/>
          <w:titlePg/>
          <w:docGrid w:linePitch="360"/>
        </w:sectPr>
      </w:pPr>
    </w:p>
    <w:p w:rsidR="00F017DF" w:rsidRPr="001E0799" w:rsidRDefault="00F017DF"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w:t>
      </w:r>
      <w:r>
        <w:rPr>
          <w:rFonts w:ascii="Times New Roman" w:hAnsi="Times New Roman" w:cs="Times New Roman"/>
        </w:rPr>
        <w:t> </w:t>
      </w:r>
      <w:r w:rsidRPr="001E0799">
        <w:rPr>
          <w:rFonts w:ascii="Times New Roman" w:hAnsi="Times New Roman" w:cs="Times New Roman"/>
        </w:rPr>
        <w:t xml:space="preserve">3 </w:t>
      </w:r>
    </w:p>
    <w:p w:rsidR="00F017DF" w:rsidRPr="001E0799" w:rsidRDefault="00F017DF" w:rsidP="0044122F">
      <w:pPr>
        <w:spacing w:after="0" w:line="240" w:lineRule="auto"/>
        <w:ind w:firstLine="567"/>
        <w:jc w:val="right"/>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к Техническому заданию</w:t>
      </w:r>
    </w:p>
    <w:p w:rsidR="00F017DF" w:rsidRPr="001E0799" w:rsidRDefault="00F017DF" w:rsidP="0044122F">
      <w:pPr>
        <w:spacing w:after="0" w:line="240" w:lineRule="auto"/>
        <w:ind w:firstLine="567"/>
        <w:jc w:val="both"/>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ТРЕБОВАНИЯ К МЕНЮ</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w:t>
      </w:r>
      <w:r>
        <w:rPr>
          <w:rFonts w:ascii="Times New Roman" w:hAnsi="Times New Roman" w:cs="Times New Roman"/>
          <w:lang w:val="en-US"/>
        </w:rPr>
        <w:t> </w:t>
      </w:r>
      <w:r w:rsidRPr="001E0799">
        <w:rPr>
          <w:rFonts w:ascii="Times New Roman" w:hAnsi="Times New Roman" w:cs="Times New Roman"/>
        </w:rPr>
        <w:t>Цикличные меню основного (организованного) питания разрабатываются с учетом следующих требований: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1.1.</w:t>
      </w:r>
      <w:r>
        <w:rPr>
          <w:rFonts w:ascii="Times New Roman" w:hAnsi="Times New Roman" w:cs="Times New Roman"/>
          <w:lang w:val="en-US"/>
        </w:rPr>
        <w:t> </w:t>
      </w:r>
      <w:r w:rsidRPr="001E0799">
        <w:rPr>
          <w:rFonts w:ascii="Times New Roman" w:hAnsi="Times New Roman" w:cs="Times New Roman"/>
        </w:rPr>
        <w:t xml:space="preserve">В цикличные меню основного (организованного) питания осеннего периода включают овощные закуски из свежих овощей, компоты и напитки из свежих плодов и ягод. </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 </w:t>
      </w:r>
      <w:r w:rsidRPr="001E0799">
        <w:rPr>
          <w:rFonts w:ascii="Times New Roman" w:hAnsi="Times New Roman" w:cs="Times New Roman"/>
        </w:rPr>
        <w:t xml:space="preserve">В цикличных меню зимне-весеннего периода блюда из свежих овощей (корнеплоды) урожая прошлого года заменяют на блюда из свежих овощей прошедших термическую обработку или из консервированных овощей, или из свежих овощей свежего урожая, включают компоты и напитки из сушенных или замороженных плодов и ягод.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1.3.</w:t>
      </w:r>
      <w:r>
        <w:rPr>
          <w:rFonts w:ascii="Times New Roman" w:hAnsi="Times New Roman" w:cs="Times New Roman"/>
          <w:lang w:val="en-US"/>
        </w:rPr>
        <w:t> </w:t>
      </w:r>
      <w:r w:rsidRPr="001E0799">
        <w:rPr>
          <w:rFonts w:ascii="Times New Roman" w:hAnsi="Times New Roman" w:cs="Times New Roman"/>
        </w:rPr>
        <w:t>В состав завтраков цикличного меню основного (организованного) питания включают основные горячие блюда: молочные каши, молочные супы, овощные, яичные, творожные, мясные блюда, блюда из макарон; закуски – овощные, гастрономические (мясные или рыбные), бутерброды (со сливочным маслом, сыром, сливочным маслом и сыром, джемом, сливочным маслом и джемом и др.); горячие напитки – чай, какао, кофейный напиток, десерт – свежие или консервированные фрукты (в зависимости от сезона года), йодированные булочные изделия или йодированный батон.</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Доля молочных каш в цикличном меню не должна превышать 50% от общего количества горячих блюд завтраков. Молочные каши (супы) в меню распределяют равномерно и чередуют с другими видами горячих блюд.</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За весь период реализации цикличного меню не допускают повторение на завтрак одних и тех же горячих блюд.</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1.4.</w:t>
      </w:r>
      <w:r>
        <w:rPr>
          <w:rFonts w:ascii="Times New Roman" w:hAnsi="Times New Roman" w:cs="Times New Roman"/>
          <w:lang w:val="en-US"/>
        </w:rPr>
        <w:t> </w:t>
      </w:r>
      <w:r w:rsidRPr="001E0799">
        <w:rPr>
          <w:rFonts w:ascii="Times New Roman" w:hAnsi="Times New Roman" w:cs="Times New Roman"/>
        </w:rPr>
        <w:t>В состав обедов цикличного меню основного (организованного) питания включают первые и вторые горячие блюда, гарниры, закуски (овощные, гастрономические (мясные или рыбные), напитки, хлеб.</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Первые блюда изготавливают на мясо-костном, овощном, рыбном бульоне, не допускается изготовление первых блюд на воде.</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Вторые основные горячие блюда включают в себя мясные, рыбные, овощные кулинарные изделия. Гарниры овощные, крупяные, из макаронных изделий, из бобовых.</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В качестве третьих блюд используются компоты, кисели, напитки, соки.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За весь период реализации цикличного меню не допускается повторение на обед одних и тех же горячих первых, вторых блюд, компотов, киселей.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Повторяемость гарниров и закусок не должна превышать 2-х раз.</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Меню обеда должно быть составлено с учетом получаемого завтрака.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1.5.</w:t>
      </w:r>
      <w:r>
        <w:rPr>
          <w:lang w:val="en-US"/>
        </w:rPr>
        <w:t> </w:t>
      </w:r>
      <w:r w:rsidRPr="001E0799">
        <w:rPr>
          <w:rFonts w:ascii="Times New Roman" w:hAnsi="Times New Roman" w:cs="Times New Roman"/>
        </w:rPr>
        <w:t>В состав полдников цикличного меню основного (организованного) питания включают: хлебобулочное (выпечные изделия, пирожки с различными начинками) или кондитерское изделие (мармелад, пастила, зефир, печенье, вафли, пряники), напиток (молоко, молочнокислые напитки, чай, компоты, кисели), свежие или консервированные фрукты.</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1.6.</w:t>
      </w:r>
      <w:r>
        <w:rPr>
          <w:rFonts w:ascii="Times New Roman" w:hAnsi="Times New Roman" w:cs="Times New Roman"/>
          <w:lang w:val="en-US"/>
        </w:rPr>
        <w:t> </w:t>
      </w:r>
      <w:r w:rsidRPr="001E0799">
        <w:rPr>
          <w:rFonts w:ascii="Times New Roman" w:hAnsi="Times New Roman" w:cs="Times New Roman"/>
        </w:rPr>
        <w:t xml:space="preserve">В меню должны использоваться специализированные пищевые продукты, обогащенные микронутриентами (йодированные хлебобулочные изделия, йодированное молоко, йодированная соль), а также витаминизированные напитки промышленного выпуска.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1.7.</w:t>
      </w:r>
      <w:r>
        <w:rPr>
          <w:rFonts w:ascii="Times New Roman" w:hAnsi="Times New Roman" w:cs="Times New Roman"/>
          <w:lang w:val="en-US"/>
        </w:rPr>
        <w:t> </w:t>
      </w:r>
      <w:r w:rsidRPr="001E0799">
        <w:rPr>
          <w:rFonts w:ascii="Times New Roman" w:hAnsi="Times New Roman" w:cs="Times New Roman"/>
        </w:rPr>
        <w:t>В меню не допускается повторение одних и тех же блюд (блюд схожих по составу) или кулинарных изделий, в один и тот же день или в последующие два дня. Не допускается повторение блюд схожих по составу в течении дня.</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1.8.</w:t>
      </w:r>
      <w:r>
        <w:rPr>
          <w:rFonts w:ascii="Times New Roman" w:hAnsi="Times New Roman" w:cs="Times New Roman"/>
          <w:lang w:val="en-US"/>
        </w:rPr>
        <w:t> </w:t>
      </w:r>
      <w:r w:rsidRPr="001E0799">
        <w:rPr>
          <w:rFonts w:ascii="Times New Roman" w:hAnsi="Times New Roman" w:cs="Times New Roman"/>
        </w:rPr>
        <w:t>Допускается корректировать цикличные меню в части не противоречащей действующим требованиям по согласованию с Заказчиком, в том числе для отдельных муниципальных общеобразовательных организаций на основании результатов анализа опроса и предложений обучающихся и их законных представителей.</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w:t>
      </w:r>
      <w:r>
        <w:rPr>
          <w:rFonts w:ascii="Times New Roman" w:hAnsi="Times New Roman" w:cs="Times New Roman"/>
          <w:lang w:val="en-US"/>
        </w:rPr>
        <w:t> </w:t>
      </w:r>
      <w:r w:rsidRPr="001E0799">
        <w:rPr>
          <w:rFonts w:ascii="Times New Roman" w:hAnsi="Times New Roman" w:cs="Times New Roman"/>
        </w:rPr>
        <w:t>Исполнитель извещает муниципальную общеобразовательную организацию о внесенных корректировках в меню не позднее чем за 3 дня до размещения данного меню на официальном сайте муниципальной общеобразовательной организации и начала его реализации.</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w:t>
      </w:r>
      <w:r>
        <w:rPr>
          <w:rFonts w:ascii="Times New Roman" w:hAnsi="Times New Roman" w:cs="Times New Roman"/>
          <w:lang w:val="en-US"/>
        </w:rPr>
        <w:t> </w:t>
      </w:r>
      <w:r w:rsidRPr="001E0799">
        <w:rPr>
          <w:rFonts w:ascii="Times New Roman" w:hAnsi="Times New Roman" w:cs="Times New Roman"/>
        </w:rPr>
        <w:t>Исполнитель обеспечивает соответствие фактического питания обучающихся цикличному меню.</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В исключительных случаях допускается замена одних продуктов, блюд и кулинарных изделий на другие адекватные по своей пищевой ценности и энергии. Замена одних продуктов, блюд и кулинарных изделий на другие оформляется в виде Акта замены в котором указывается основание замены.</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Акт замены представляется Исполнителем в адрес муниципальной общеобразовательной организации каждый раз, когда вносятся изменения в ежедневное меню.</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4.</w:t>
      </w:r>
      <w:r>
        <w:rPr>
          <w:rFonts w:ascii="Times New Roman" w:hAnsi="Times New Roman" w:cs="Times New Roman"/>
          <w:lang w:val="en-US"/>
        </w:rPr>
        <w:t> </w:t>
      </w:r>
      <w:r w:rsidRPr="001E0799">
        <w:rPr>
          <w:rFonts w:ascii="Times New Roman" w:hAnsi="Times New Roman" w:cs="Times New Roman"/>
        </w:rPr>
        <w:t>Исполнитель ежедневно до начала организации питания обучающихся направляет в адрес муниципальной общеобразовательной организации ежедневные меню, оформленные в соответствии с действующими требованиями, для размещения на официальном сайте школы, а также размещает ежедневные меню основного (организованного), дополнительного и диетического (при необходимости) питания на линии раздачи и в других доступных для обучающихся и их законных представителях местах.</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w:t>
      </w:r>
      <w:r>
        <w:rPr>
          <w:rFonts w:ascii="Times New Roman" w:hAnsi="Times New Roman" w:cs="Times New Roman"/>
          <w:lang w:val="en-US"/>
        </w:rPr>
        <w:t> </w:t>
      </w:r>
      <w:r w:rsidRPr="001E0799">
        <w:rPr>
          <w:rFonts w:ascii="Times New Roman" w:hAnsi="Times New Roman" w:cs="Times New Roman"/>
        </w:rPr>
        <w:t xml:space="preserve">Исполнитель ежедневные меню основного (организованного) питания утверждает подписью и печатью. </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6.</w:t>
      </w:r>
      <w:r>
        <w:rPr>
          <w:rFonts w:ascii="Times New Roman" w:hAnsi="Times New Roman" w:cs="Times New Roman"/>
          <w:lang w:val="en-US"/>
        </w:rPr>
        <w:t> </w:t>
      </w:r>
      <w:r w:rsidRPr="001E0799">
        <w:rPr>
          <w:rFonts w:ascii="Times New Roman" w:hAnsi="Times New Roman" w:cs="Times New Roman"/>
        </w:rPr>
        <w:t>Рекомендуется Исполнителю согласовать цикличные меню с органом, уполномоченным осуществлять государственный санитарно-эпидемиологический надзор.</w:t>
      </w:r>
    </w:p>
    <w:p w:rsidR="00F017DF" w:rsidRPr="001E0799" w:rsidRDefault="00F017DF"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7.</w:t>
      </w:r>
      <w:r>
        <w:rPr>
          <w:rFonts w:ascii="Times New Roman" w:hAnsi="Times New Roman" w:cs="Times New Roman"/>
          <w:lang w:val="en-US"/>
        </w:rPr>
        <w:t> </w:t>
      </w:r>
      <w:r w:rsidRPr="001E0799">
        <w:rPr>
          <w:rFonts w:ascii="Times New Roman" w:hAnsi="Times New Roman" w:cs="Times New Roman"/>
        </w:rPr>
        <w:t>Утвержденные меню направляются Исполнителем в адрес муниципальной общеобразовательной организации для размещения на официальном сайте не позднее чем за 10 дней до начала оказания услуг.</w:t>
      </w:r>
    </w:p>
    <w:p w:rsidR="00F017DF" w:rsidRPr="001E0799" w:rsidRDefault="00F017DF" w:rsidP="0044122F">
      <w:pPr>
        <w:spacing w:after="0" w:line="240" w:lineRule="auto"/>
        <w:ind w:firstLine="567"/>
        <w:jc w:val="both"/>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sidRPr="001E0799">
        <w:rPr>
          <w:rFonts w:ascii="Times New Roman" w:hAnsi="Times New Roman" w:cs="Times New Roman"/>
        </w:rPr>
        <w:t>Каждое цикличное меню, размещенное на официальном сайте, имеет титульный лист с оформленными Грифами «Утверждаю» и «Согласовано» (при необходимости), наличием наименования в котором указывается цикличность (10, 12, 15, 15 и т.д. дневное) и наименование муниципальной общеобразовательной организации, для которой указанное меню предназначается, пояснения к меню (кем разработано, на основании каких сборников рецептур) с обязательным указанием даты утверждения и согласования.</w:t>
      </w:r>
    </w:p>
    <w:p w:rsidR="00F017DF" w:rsidRPr="001E0799" w:rsidRDefault="00F017DF" w:rsidP="0044122F">
      <w:pPr>
        <w:spacing w:after="0" w:line="240" w:lineRule="auto"/>
        <w:ind w:firstLine="567"/>
        <w:rPr>
          <w:rFonts w:ascii="Times New Roman" w:hAnsi="Times New Roman" w:cs="Times New Roman"/>
          <w:b/>
          <w:lang w:eastAsia="ar-SA"/>
        </w:rPr>
      </w:pPr>
    </w:p>
    <w:p w:rsidR="00F017DF" w:rsidRPr="001E0799" w:rsidRDefault="00F017DF" w:rsidP="0044122F">
      <w:pPr>
        <w:spacing w:after="0" w:line="240" w:lineRule="auto"/>
        <w:ind w:firstLine="567"/>
        <w:rPr>
          <w:rFonts w:ascii="Times New Roman" w:hAnsi="Times New Roman" w:cs="Times New Roman"/>
          <w:b/>
          <w:lang w:eastAsia="ar-SA"/>
        </w:rPr>
        <w:sectPr w:rsidR="00F017DF" w:rsidRPr="001E0799" w:rsidSect="00E5703D">
          <w:endnotePr>
            <w:numFmt w:val="decimal"/>
          </w:endnotePr>
          <w:pgSz w:w="11906" w:h="16838"/>
          <w:pgMar w:top="851" w:right="851" w:bottom="851" w:left="1134" w:header="709" w:footer="709" w:gutter="0"/>
          <w:pgNumType w:start="29"/>
          <w:cols w:space="708"/>
          <w:titlePg/>
          <w:docGrid w:linePitch="360"/>
        </w:sectPr>
      </w:pPr>
    </w:p>
    <w:p w:rsidR="00F017DF" w:rsidRPr="001E0799" w:rsidRDefault="00F017DF" w:rsidP="0044122F">
      <w:pPr>
        <w:suppressAutoHyphens/>
        <w:spacing w:after="0" w:line="240" w:lineRule="auto"/>
        <w:ind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Приложение № </w:t>
      </w:r>
      <w:r w:rsidRPr="001E0799">
        <w:rPr>
          <w:rFonts w:ascii="Times New Roman" w:eastAsia="Times New Roman" w:hAnsi="Times New Roman" w:cs="Times New Roman"/>
          <w:lang w:eastAsia="ar-SA"/>
        </w:rPr>
        <w:t xml:space="preserve">4 </w:t>
      </w:r>
    </w:p>
    <w:p w:rsidR="00F017DF" w:rsidRPr="001E0799" w:rsidRDefault="00F017DF" w:rsidP="00B22FEC">
      <w:pPr>
        <w:suppressAutoHyphens/>
        <w:spacing w:after="0" w:line="240" w:lineRule="auto"/>
        <w:ind w:firstLine="567"/>
        <w:jc w:val="right"/>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к Техническому заданию</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Примерный</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 xml:space="preserve">Ассортиментный перечень буфетной продукции </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для организации дополнительного питания обучающихся</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1.</w:t>
      </w:r>
      <w:r>
        <w:rPr>
          <w:rFonts w:ascii="Times New Roman" w:eastAsia="Times New Roman" w:hAnsi="Times New Roman" w:cs="Times New Roman"/>
          <w:lang w:val="en-US" w:eastAsia="ar-SA"/>
        </w:rPr>
        <w:t> </w:t>
      </w:r>
      <w:r w:rsidRPr="001E0799">
        <w:rPr>
          <w:rFonts w:ascii="Times New Roman" w:eastAsia="Times New Roman" w:hAnsi="Times New Roman" w:cs="Times New Roman"/>
          <w:lang w:eastAsia="ar-SA"/>
        </w:rPr>
        <w:t>Мучные кулинарные изделия (пирожки печеные из дрожжевого теста с овощными, фруктовыми, ягодными начинками; пирожки печеные из пресного слоеного теста с овощными, фруктовыми, ягодными начинками; пирожки песочные с яблоками; пирожки печеные из пресного сдобного теста; ватрушки, крендели, слойки и др.),</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2.</w:t>
      </w:r>
      <w:r>
        <w:rPr>
          <w:rFonts w:ascii="Times New Roman" w:eastAsia="Times New Roman" w:hAnsi="Times New Roman" w:cs="Times New Roman"/>
          <w:lang w:val="en-US" w:eastAsia="ar-SA"/>
        </w:rPr>
        <w:t> </w:t>
      </w:r>
      <w:r w:rsidRPr="001E0799">
        <w:rPr>
          <w:rFonts w:ascii="Times New Roman" w:eastAsia="Times New Roman" w:hAnsi="Times New Roman" w:cs="Times New Roman"/>
          <w:lang w:eastAsia="ar-SA"/>
        </w:rPr>
        <w:t>Сдобные булочные изделия, в том числе с начинками (повидло, джем) (булочка «Ванильная», «Булочка с орехами», булочка «Домашняя», булочка «Дорожная», «Булочка с повидлом обсыпная» булочка «Октябренок», булочка «Школьная», булочка «Веснушка», булочка «Российская» и др.),</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r>
        <w:rPr>
          <w:rFonts w:ascii="Times New Roman" w:eastAsia="Times New Roman" w:hAnsi="Times New Roman" w:cs="Times New Roman"/>
          <w:lang w:val="en-US" w:eastAsia="ar-SA"/>
        </w:rPr>
        <w:t> </w:t>
      </w:r>
      <w:r w:rsidRPr="001E0799">
        <w:rPr>
          <w:rFonts w:ascii="Times New Roman" w:eastAsia="Times New Roman" w:hAnsi="Times New Roman" w:cs="Times New Roman"/>
          <w:lang w:eastAsia="ar-SA"/>
        </w:rPr>
        <w:t>Мучные изделия пониженной калорийности (булочки «Розовая», «Алтайская», «Осенняя», «Молочная», «К завтраку», «Закусочная», «Янтарная», «Деревенская», «Творожная», «Украинская», «К чаю», «Новинка», «Обогащенная» и др.),</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4.</w:t>
      </w:r>
      <w:r>
        <w:rPr>
          <w:rFonts w:ascii="Times New Roman" w:eastAsia="Times New Roman" w:hAnsi="Times New Roman" w:cs="Times New Roman"/>
          <w:lang w:val="en-US" w:eastAsia="ar-SA"/>
        </w:rPr>
        <w:t> </w:t>
      </w:r>
      <w:r w:rsidRPr="001E0799">
        <w:rPr>
          <w:rFonts w:ascii="Times New Roman" w:eastAsia="Times New Roman" w:hAnsi="Times New Roman" w:cs="Times New Roman"/>
          <w:lang w:eastAsia="ar-SA"/>
        </w:rPr>
        <w:t>Изделия из разных видов теста (кекс «Столичный», кекс «Творожный», кекс «Здоровье», кекс «Здоровье», полоска песочная с повидлом, песочник с изюмом, печенье «Нарезное», «Ленинградское», коврижки молочные и др.),</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hd w:val="clear" w:color="auto" w:fill="FFFFFF"/>
          <w:lang w:eastAsia="ar-SA"/>
        </w:rPr>
        <w:t>5.</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Фрукты (яблоки, груши, мандарины, апельсины, бананы и др.) предварительно вымытые, поштучно,</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shd w:val="clear" w:color="auto" w:fill="FFFFFF"/>
          <w:lang w:eastAsia="ar-SA"/>
        </w:rPr>
      </w:pPr>
      <w:r>
        <w:rPr>
          <w:rFonts w:ascii="Times New Roman" w:eastAsia="Times New Roman" w:hAnsi="Times New Roman" w:cs="Times New Roman"/>
          <w:shd w:val="clear" w:color="auto" w:fill="FFFFFF"/>
          <w:lang w:eastAsia="ar-SA"/>
        </w:rPr>
        <w:t>6.</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Вода питьевая бутилированная негазированная в потребительской упаковке промышленного изготовления до 500 мл,</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shd w:val="clear" w:color="auto" w:fill="FFFFFF"/>
          <w:lang w:eastAsia="ar-SA"/>
        </w:rPr>
      </w:pPr>
      <w:r>
        <w:rPr>
          <w:rFonts w:ascii="Times New Roman" w:eastAsia="Times New Roman" w:hAnsi="Times New Roman" w:cs="Times New Roman"/>
          <w:shd w:val="clear" w:color="auto" w:fill="FFFFFF"/>
          <w:lang w:eastAsia="ar-SA"/>
        </w:rPr>
        <w:t>7.</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Соки плодовые (фруктовые) и овощные, нектары, инстантные витаминизированные напитки в потребительской упаковке промышленного изготовления до 500 мл,</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hd w:val="clear" w:color="auto" w:fill="FFFFFF"/>
          <w:lang w:eastAsia="ar-SA"/>
        </w:rPr>
        <w:t>8.</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Молоко и молочные напитки стерилизованные (2,5% и 3,5% жирности) в потребительской упаковке промышленного изготовления до 500 мл,</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hd w:val="clear" w:color="auto" w:fill="FFFFFF"/>
          <w:lang w:eastAsia="ar-SA"/>
        </w:rPr>
        <w:t>9.</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Кисломолочные напитки (2,5%, 3,2% жирности) в потребительской упаковке промышленного изготовления до 200 мл,</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shd w:val="clear" w:color="auto" w:fill="FFFFFF"/>
          <w:lang w:eastAsia="ar-SA"/>
        </w:rPr>
        <w:t>10.</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Изделия творожные кроме сырков творожных (не более 9% жирности) в потребительской упаковке промышленного изготовления до 125 г,</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hd w:val="clear" w:color="auto" w:fill="FFFFFF"/>
          <w:lang w:eastAsia="ar-SA"/>
        </w:rPr>
        <w:t>11.</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Сыры сычужные твердые для приготовления бутербродов в потребительской упаковке промышленного изготовления до 125 г,</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shd w:val="clear" w:color="auto" w:fill="FFFFFF"/>
          <w:lang w:eastAsia="ar-SA"/>
        </w:rPr>
        <w:t>12.</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Орехи (кроме арахиса), сухофрукты в потребительской упаковке промышленного изготовления до 50 г,</w:t>
      </w:r>
    </w:p>
    <w:p w:rsidR="00F017DF" w:rsidRPr="001E0799" w:rsidRDefault="00F017DF" w:rsidP="0044122F">
      <w:pPr>
        <w:suppressAutoHyphens/>
        <w:spacing w:after="0" w:line="240" w:lineRule="auto"/>
        <w:ind w:firstLine="567"/>
        <w:jc w:val="both"/>
        <w:rPr>
          <w:rFonts w:ascii="Times New Roman" w:eastAsia="Times New Roman" w:hAnsi="Times New Roman" w:cs="Times New Roman"/>
          <w:shd w:val="clear" w:color="auto" w:fill="FFFFFF"/>
          <w:lang w:eastAsia="ar-SA"/>
        </w:rPr>
      </w:pPr>
      <w:r>
        <w:rPr>
          <w:rFonts w:ascii="Times New Roman" w:eastAsia="Times New Roman" w:hAnsi="Times New Roman" w:cs="Times New Roman"/>
          <w:shd w:val="clear" w:color="auto" w:fill="FFFFFF"/>
          <w:lang w:eastAsia="ar-SA"/>
        </w:rPr>
        <w:t>13.</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Кондитерские изделия сахарные (ирис тираженный, зефир, пастила, мармелад), в т.ч. обогащенные микронутриентами (витаминизированные), шоколад в потребительской упаковке промышленного изготовления до 25 г.</w:t>
      </w:r>
    </w:p>
    <w:p w:rsidR="00F017DF" w:rsidRPr="001E0799" w:rsidRDefault="00F017DF" w:rsidP="0044122F">
      <w:pPr>
        <w:spacing w:after="0" w:line="240" w:lineRule="auto"/>
        <w:ind w:firstLine="567"/>
        <w:rPr>
          <w:rFonts w:ascii="Times New Roman" w:eastAsia="Times New Roman" w:hAnsi="Times New Roman" w:cs="Times New Roman"/>
          <w:shd w:val="clear" w:color="auto" w:fill="FFFFFF"/>
          <w:lang w:eastAsia="ar-SA"/>
        </w:rPr>
      </w:pPr>
      <w:r w:rsidRPr="001E0799">
        <w:rPr>
          <w:rFonts w:ascii="Times New Roman" w:eastAsia="Times New Roman" w:hAnsi="Times New Roman" w:cs="Times New Roman"/>
          <w:shd w:val="clear" w:color="auto" w:fill="FFFFFF"/>
          <w:lang w:eastAsia="ar-SA"/>
        </w:rPr>
        <w:br w:type="page"/>
      </w:r>
    </w:p>
    <w:p w:rsidR="00F017DF" w:rsidRPr="001E0799" w:rsidRDefault="00F017DF" w:rsidP="00B22FEC">
      <w:pPr>
        <w:tabs>
          <w:tab w:val="left" w:pos="7513"/>
        </w:tabs>
        <w:suppressAutoHyphens/>
        <w:spacing w:after="0" w:line="240" w:lineRule="auto"/>
        <w:ind w:firstLine="567"/>
        <w:jc w:val="right"/>
        <w:rPr>
          <w:rFonts w:ascii="Times New Roman" w:eastAsia="Times New Roman" w:hAnsi="Times New Roman" w:cs="Times New Roman"/>
          <w:lang w:eastAsia="ar-SA"/>
        </w:rPr>
      </w:pPr>
      <w:r w:rsidRPr="001E0799">
        <w:rPr>
          <w:rFonts w:ascii="Times New Roman" w:eastAsia="Times New Roman" w:hAnsi="Times New Roman" w:cs="Times New Roman"/>
          <w:lang w:eastAsia="ar-SA"/>
        </w:rPr>
        <w:lastRenderedPageBreak/>
        <w:t>Приложение № 5 к Техническому заданию</w:t>
      </w:r>
    </w:p>
    <w:p w:rsidR="00F017DF" w:rsidRPr="001E0799" w:rsidRDefault="00F017DF" w:rsidP="00B22FEC">
      <w:pPr>
        <w:suppressAutoHyphens/>
        <w:spacing w:after="0" w:line="240" w:lineRule="auto"/>
        <w:ind w:firstLine="567"/>
        <w:jc w:val="right"/>
        <w:rPr>
          <w:rFonts w:ascii="Times New Roman" w:eastAsia="Times New Roman" w:hAnsi="Times New Roman" w:cs="Times New Roman"/>
          <w:b/>
          <w:lang w:eastAsia="ar-SA"/>
        </w:rPr>
      </w:pPr>
      <w:r w:rsidRPr="001E0799">
        <w:rPr>
          <w:rFonts w:ascii="Times New Roman" w:eastAsia="Times New Roman" w:hAnsi="Times New Roman" w:cs="Times New Roman"/>
          <w:b/>
          <w:lang w:eastAsia="ar-SA"/>
        </w:rPr>
        <w:t xml:space="preserve">                  (Форма)</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p>
    <w:tbl>
      <w:tblPr>
        <w:tblW w:w="4900" w:type="pct"/>
        <w:jc w:val="center"/>
        <w:tblLook w:val="04A0" w:firstRow="1" w:lastRow="0" w:firstColumn="1" w:lastColumn="0" w:noHBand="0" w:noVBand="1"/>
      </w:tblPr>
      <w:tblGrid>
        <w:gridCol w:w="4573"/>
        <w:gridCol w:w="975"/>
        <w:gridCol w:w="4175"/>
      </w:tblGrid>
      <w:tr w:rsidR="00F017DF" w:rsidRPr="001E0799" w:rsidTr="0021039F">
        <w:trPr>
          <w:jc w:val="center"/>
        </w:trPr>
        <w:tc>
          <w:tcPr>
            <w:tcW w:w="4644"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Утверждаю</w:t>
            </w:r>
          </w:p>
        </w:tc>
        <w:tc>
          <w:tcPr>
            <w:tcW w:w="99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4217" w:type="dxa"/>
            <w:shd w:val="clear" w:color="auto" w:fill="auto"/>
          </w:tcPr>
          <w:p w:rsidR="00F017DF" w:rsidRPr="001E0799" w:rsidRDefault="00F017DF" w:rsidP="00B22FEC">
            <w:pPr>
              <w:suppressAutoHyphens/>
              <w:spacing w:after="0" w:line="240" w:lineRule="auto"/>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Согласовано</w:t>
            </w:r>
          </w:p>
        </w:tc>
      </w:tr>
      <w:tr w:rsidR="00F017DF" w:rsidRPr="001E0799" w:rsidTr="0021039F">
        <w:trPr>
          <w:jc w:val="center"/>
        </w:trPr>
        <w:tc>
          <w:tcPr>
            <w:tcW w:w="4644"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Должность и наименование Исполнителя</w:t>
            </w:r>
          </w:p>
        </w:tc>
        <w:tc>
          <w:tcPr>
            <w:tcW w:w="99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4217"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Директор и наименование общеобразовательного учреждения</w:t>
            </w:r>
          </w:p>
        </w:tc>
      </w:tr>
      <w:tr w:rsidR="00F017DF" w:rsidRPr="001E0799" w:rsidTr="0021039F">
        <w:trPr>
          <w:jc w:val="center"/>
        </w:trPr>
        <w:tc>
          <w:tcPr>
            <w:tcW w:w="4644"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подпись                                               ФИО</w:t>
            </w:r>
          </w:p>
        </w:tc>
        <w:tc>
          <w:tcPr>
            <w:tcW w:w="99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4217"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подпись                                         ФИО</w:t>
            </w:r>
          </w:p>
        </w:tc>
      </w:tr>
      <w:tr w:rsidR="00F017DF" w:rsidRPr="001E0799" w:rsidTr="0021039F">
        <w:trPr>
          <w:jc w:val="center"/>
        </w:trPr>
        <w:tc>
          <w:tcPr>
            <w:tcW w:w="4644"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дата утверждения</w:t>
            </w:r>
          </w:p>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печать</w:t>
            </w:r>
          </w:p>
        </w:tc>
        <w:tc>
          <w:tcPr>
            <w:tcW w:w="99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4217"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дата утверждения</w:t>
            </w:r>
          </w:p>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печать</w:t>
            </w:r>
          </w:p>
        </w:tc>
      </w:tr>
    </w:tbl>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 xml:space="preserve">Ассортиментный перечень буфетной продукции </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для организации дополнительного питания обучающихся</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в ________________________________________________</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(наименование общеобразовательного учреждения)</w:t>
      </w:r>
    </w:p>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5"/>
        <w:gridCol w:w="1447"/>
        <w:gridCol w:w="1351"/>
      </w:tblGrid>
      <w:tr w:rsidR="00F017DF" w:rsidRPr="001E0799" w:rsidTr="00176E54">
        <w:trPr>
          <w:jc w:val="center"/>
        </w:trPr>
        <w:tc>
          <w:tcPr>
            <w:tcW w:w="6771" w:type="dxa"/>
            <w:shd w:val="clear" w:color="auto" w:fill="auto"/>
            <w:vAlign w:val="center"/>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Наименование пищевого продукта</w:t>
            </w:r>
          </w:p>
        </w:tc>
        <w:tc>
          <w:tcPr>
            <w:tcW w:w="1417" w:type="dxa"/>
            <w:shd w:val="clear" w:color="auto" w:fill="auto"/>
            <w:vAlign w:val="center"/>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Вес, г (мл)</w:t>
            </w:r>
          </w:p>
        </w:tc>
        <w:tc>
          <w:tcPr>
            <w:tcW w:w="1323" w:type="dxa"/>
            <w:shd w:val="clear" w:color="auto" w:fill="auto"/>
            <w:vAlign w:val="center"/>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Стоимость</w:t>
            </w: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shd w:val="clear" w:color="auto" w:fill="FFFFFF"/>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r w:rsidR="00F017DF" w:rsidRPr="001E0799" w:rsidTr="00176E54">
        <w:trPr>
          <w:jc w:val="center"/>
        </w:trPr>
        <w:tc>
          <w:tcPr>
            <w:tcW w:w="6771" w:type="dxa"/>
            <w:shd w:val="clear" w:color="auto" w:fill="auto"/>
          </w:tcPr>
          <w:p w:rsidR="00F017DF" w:rsidRPr="001E0799" w:rsidRDefault="00F017DF" w:rsidP="00B22FEC">
            <w:pPr>
              <w:suppressAutoHyphens/>
              <w:spacing w:after="0" w:line="240" w:lineRule="auto"/>
              <w:jc w:val="both"/>
              <w:rPr>
                <w:rFonts w:ascii="Times New Roman" w:eastAsia="Times New Roman" w:hAnsi="Times New Roman" w:cs="Times New Roman"/>
                <w:shd w:val="clear" w:color="auto" w:fill="FFFFFF"/>
                <w:lang w:eastAsia="ar-SA"/>
              </w:rPr>
            </w:pPr>
          </w:p>
        </w:tc>
        <w:tc>
          <w:tcPr>
            <w:tcW w:w="1417"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rsidR="00F017DF" w:rsidRPr="001E0799" w:rsidRDefault="00F017DF" w:rsidP="00B22FEC">
            <w:pPr>
              <w:suppressAutoHyphens/>
              <w:spacing w:after="0" w:line="240" w:lineRule="auto"/>
              <w:jc w:val="center"/>
              <w:rPr>
                <w:rFonts w:ascii="Times New Roman" w:eastAsia="Times New Roman" w:hAnsi="Times New Roman" w:cs="Times New Roman"/>
                <w:lang w:eastAsia="ar-SA"/>
              </w:rPr>
            </w:pPr>
          </w:p>
        </w:tc>
      </w:tr>
    </w:tbl>
    <w:p w:rsidR="00F017DF" w:rsidRPr="001E0799" w:rsidRDefault="00F017DF" w:rsidP="0044122F">
      <w:pPr>
        <w:suppressAutoHyphens/>
        <w:spacing w:after="0" w:line="240" w:lineRule="auto"/>
        <w:ind w:firstLine="567"/>
        <w:jc w:val="center"/>
        <w:rPr>
          <w:rFonts w:ascii="Times New Roman" w:eastAsia="Times New Roman" w:hAnsi="Times New Roman" w:cs="Times New Roman"/>
          <w:lang w:eastAsia="ar-SA"/>
        </w:rPr>
        <w:sectPr w:rsidR="00F017DF" w:rsidRPr="001E0799" w:rsidSect="00E5703D">
          <w:endnotePr>
            <w:numFmt w:val="decimal"/>
          </w:endnotePr>
          <w:pgSz w:w="11906" w:h="16838"/>
          <w:pgMar w:top="851" w:right="851" w:bottom="851" w:left="1134" w:header="709" w:footer="709" w:gutter="0"/>
          <w:pgNumType w:start="29"/>
          <w:cols w:space="708"/>
          <w:titlePg/>
          <w:docGrid w:linePitch="360"/>
        </w:sectPr>
      </w:pPr>
    </w:p>
    <w:p w:rsidR="00F017DF" w:rsidRPr="001E0799" w:rsidRDefault="00F017DF" w:rsidP="0044122F">
      <w:pPr>
        <w:autoSpaceDE w:val="0"/>
        <w:autoSpaceDN w:val="0"/>
        <w:adjustRightInd w:val="0"/>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 6 к Техническому заданию</w:t>
      </w:r>
    </w:p>
    <w:p w:rsidR="00F017DF" w:rsidRPr="001E0799" w:rsidRDefault="00F017DF" w:rsidP="0044122F">
      <w:pPr>
        <w:autoSpaceDE w:val="0"/>
        <w:autoSpaceDN w:val="0"/>
        <w:adjustRightInd w:val="0"/>
        <w:spacing w:after="0" w:line="240" w:lineRule="auto"/>
        <w:ind w:firstLine="567"/>
        <w:jc w:val="right"/>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bCs/>
        </w:rPr>
      </w:pPr>
      <w:r w:rsidRPr="001E0799">
        <w:rPr>
          <w:rFonts w:ascii="Times New Roman" w:hAnsi="Times New Roman" w:cs="Times New Roman"/>
          <w:b/>
        </w:rPr>
        <w:t xml:space="preserve">Минимальные требования к </w:t>
      </w:r>
      <w:r w:rsidRPr="001E0799">
        <w:rPr>
          <w:rFonts w:ascii="Times New Roman" w:hAnsi="Times New Roman" w:cs="Times New Roman"/>
          <w:b/>
          <w:bCs/>
        </w:rPr>
        <w:t xml:space="preserve">лабораторным исследованиям (испытаниям) </w:t>
      </w:r>
    </w:p>
    <w:p w:rsidR="00F017DF" w:rsidRPr="001E0799" w:rsidRDefault="00F017DF" w:rsidP="0044122F">
      <w:pPr>
        <w:spacing w:after="0" w:line="240" w:lineRule="auto"/>
        <w:ind w:firstLine="567"/>
        <w:jc w:val="center"/>
        <w:rPr>
          <w:rFonts w:ascii="Times New Roman" w:hAnsi="Times New Roman" w:cs="Times New Roman"/>
        </w:rPr>
      </w:pPr>
      <w:r w:rsidRPr="001E0799">
        <w:rPr>
          <w:rFonts w:ascii="Times New Roman" w:hAnsi="Times New Roman" w:cs="Times New Roman"/>
          <w:b/>
          <w:bCs/>
        </w:rPr>
        <w:t xml:space="preserve">по каждому пищеблоку </w:t>
      </w:r>
    </w:p>
    <w:p w:rsidR="00F017DF" w:rsidRPr="001E0799" w:rsidRDefault="00F017DF" w:rsidP="0033760C">
      <w:pPr>
        <w:spacing w:after="0" w:line="240" w:lineRule="auto"/>
        <w:ind w:firstLine="567"/>
        <w:jc w:val="both"/>
        <w:rPr>
          <w:rFonts w:ascii="Times New Roman" w:hAnsi="Times New Roman" w:cs="Times New Roman"/>
          <w:b/>
          <w:lang w:eastAsia="ar-SA"/>
        </w:rPr>
      </w:pPr>
      <w:r w:rsidRPr="001E0799">
        <w:rPr>
          <w:rFonts w:ascii="Times New Roman" w:hAnsi="Times New Roman" w:cs="Times New Roman"/>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r w:rsidRPr="001E0799">
        <w:rPr>
          <w:rFonts w:ascii="Times New Roman" w:hAnsi="Times New Roman" w:cs="Times New Roman"/>
          <w:b/>
          <w:lang w:eastAsia="ar-SA"/>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4051"/>
        <w:gridCol w:w="2024"/>
        <w:gridCol w:w="2314"/>
        <w:gridCol w:w="1880"/>
      </w:tblGrid>
      <w:tr w:rsidR="00F017DF" w:rsidRPr="00B22FEC" w:rsidTr="00B22FEC">
        <w:trPr>
          <w:cantSplit/>
          <w:trHeight w:val="227"/>
          <w:tblHeader/>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B22FEC" w:rsidRDefault="00F017DF" w:rsidP="00B22FEC">
            <w:pPr>
              <w:spacing w:after="0" w:line="240" w:lineRule="auto"/>
              <w:jc w:val="center"/>
              <w:rPr>
                <w:rFonts w:ascii="Times New Roman" w:hAnsi="Times New Roman" w:cs="Times New Roman"/>
                <w:b/>
              </w:rPr>
            </w:pPr>
            <w:r w:rsidRPr="00B22FEC">
              <w:rPr>
                <w:rFonts w:ascii="Times New Roman" w:hAnsi="Times New Roman" w:cs="Times New Roman"/>
                <w:b/>
              </w:rPr>
              <w:t>вид исследований</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B22FEC" w:rsidRDefault="00F017DF" w:rsidP="00B22FEC">
            <w:pPr>
              <w:spacing w:after="0" w:line="240" w:lineRule="auto"/>
              <w:jc w:val="center"/>
              <w:rPr>
                <w:rFonts w:ascii="Times New Roman" w:hAnsi="Times New Roman" w:cs="Times New Roman"/>
                <w:b/>
              </w:rPr>
            </w:pPr>
            <w:r w:rsidRPr="00B22FEC">
              <w:rPr>
                <w:rFonts w:ascii="Times New Roman" w:hAnsi="Times New Roman" w:cs="Times New Roman"/>
                <w:b/>
              </w:rPr>
              <w:t>объект исследования (обследования)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17DF" w:rsidRPr="00B22FEC" w:rsidRDefault="00F017DF" w:rsidP="00B22FEC">
            <w:pPr>
              <w:spacing w:after="0" w:line="240" w:lineRule="auto"/>
              <w:jc w:val="center"/>
              <w:rPr>
                <w:rFonts w:ascii="Times New Roman" w:hAnsi="Times New Roman" w:cs="Times New Roman"/>
                <w:b/>
              </w:rPr>
            </w:pPr>
            <w:r w:rsidRPr="00B22FEC">
              <w:rPr>
                <w:rFonts w:ascii="Times New Roman" w:hAnsi="Times New Roman" w:cs="Times New Roman"/>
                <w:b/>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B22FEC" w:rsidRDefault="00F017DF" w:rsidP="00B22FEC">
            <w:pPr>
              <w:spacing w:after="0" w:line="240" w:lineRule="auto"/>
              <w:jc w:val="center"/>
              <w:rPr>
                <w:rFonts w:ascii="Times New Roman" w:hAnsi="Times New Roman" w:cs="Times New Roman"/>
                <w:b/>
              </w:rPr>
            </w:pPr>
            <w:r w:rsidRPr="00B22FEC">
              <w:rPr>
                <w:rFonts w:ascii="Times New Roman" w:hAnsi="Times New Roman" w:cs="Times New Roman"/>
                <w:b/>
              </w:rPr>
              <w:t>период проведения исследований</w:t>
            </w:r>
          </w:p>
          <w:p w:rsidR="00F017DF" w:rsidRPr="00B22FEC" w:rsidRDefault="00F017DF" w:rsidP="00B22FEC">
            <w:pPr>
              <w:spacing w:after="0" w:line="240" w:lineRule="auto"/>
              <w:jc w:val="center"/>
              <w:rPr>
                <w:rFonts w:ascii="Times New Roman" w:hAnsi="Times New Roman" w:cs="Times New Roman"/>
                <w:b/>
                <w:i/>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B22FEC" w:rsidRDefault="00F017DF" w:rsidP="00B22FEC">
            <w:pPr>
              <w:spacing w:after="0" w:line="240" w:lineRule="auto"/>
              <w:jc w:val="center"/>
              <w:rPr>
                <w:rFonts w:ascii="Times New Roman" w:hAnsi="Times New Roman" w:cs="Times New Roman"/>
                <w:b/>
              </w:rPr>
            </w:pPr>
            <w:r w:rsidRPr="00B22FEC">
              <w:rPr>
                <w:rFonts w:ascii="Times New Roman" w:hAnsi="Times New Roman" w:cs="Times New Roman"/>
                <w:b/>
              </w:rPr>
              <w:t xml:space="preserve">кратность </w:t>
            </w:r>
          </w:p>
          <w:p w:rsidR="00F017DF" w:rsidRPr="00B22FEC" w:rsidRDefault="00F017DF" w:rsidP="00B22FEC">
            <w:pPr>
              <w:spacing w:after="0" w:line="240" w:lineRule="auto"/>
              <w:jc w:val="center"/>
              <w:rPr>
                <w:rFonts w:ascii="Times New Roman" w:hAnsi="Times New Roman" w:cs="Times New Roman"/>
                <w:b/>
              </w:rPr>
            </w:pPr>
            <w:r w:rsidRPr="00B22FEC">
              <w:rPr>
                <w:rFonts w:ascii="Times New Roman" w:hAnsi="Times New Roman" w:cs="Times New Roman"/>
                <w:b/>
              </w:rPr>
              <w:t xml:space="preserve">исследований (испытаний) </w:t>
            </w:r>
          </w:p>
        </w:tc>
      </w:tr>
      <w:tr w:rsidR="00F017DF" w:rsidRPr="001E0799" w:rsidTr="00B22FEC">
        <w:trPr>
          <w:cantSplit/>
          <w:trHeight w:val="227"/>
          <w:jc w:val="center"/>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b/>
              </w:rPr>
            </w:pPr>
            <w:r w:rsidRPr="001E0799">
              <w:rPr>
                <w:rFonts w:ascii="Times New Roman" w:hAnsi="Times New Roman" w:cs="Times New Roman"/>
                <w:b/>
              </w:rPr>
              <w:t>готовые блюда и кулинарные изделия</w:t>
            </w:r>
          </w:p>
        </w:tc>
      </w:tr>
      <w:tr w:rsidR="00F017DF" w:rsidRPr="001E0799" w:rsidTr="00B22FEC">
        <w:trPr>
          <w:cantSplit/>
          <w:trHeight w:val="227"/>
          <w:jc w:val="center"/>
        </w:trPr>
        <w:tc>
          <w:tcPr>
            <w:tcW w:w="4680"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hd w:val="clear" w:color="auto" w:fill="FFFFFF"/>
              <w:spacing w:after="0" w:line="240" w:lineRule="auto"/>
              <w:jc w:val="both"/>
              <w:rPr>
                <w:rFonts w:ascii="Times New Roman" w:hAnsi="Times New Roman" w:cs="Times New Roman"/>
                <w:lang w:eastAsia="ar-SA"/>
              </w:rPr>
            </w:pPr>
            <w:r w:rsidRPr="001E0799">
              <w:rPr>
                <w:rFonts w:ascii="Times New Roman" w:hAnsi="Times New Roman" w:cs="Times New Roman"/>
              </w:rPr>
              <w:t xml:space="preserve">микробиологические исследования проб готовых блюд на соответствие требованиям санитарного законодательства </w:t>
            </w:r>
          </w:p>
          <w:p w:rsidR="00F017DF" w:rsidRPr="001E0799" w:rsidRDefault="00F017DF" w:rsidP="00B22FEC">
            <w:pPr>
              <w:shd w:val="clear" w:color="auto" w:fill="FFFFFF"/>
              <w:spacing w:after="0" w:line="240" w:lineRule="auto"/>
              <w:jc w:val="both"/>
              <w:rPr>
                <w:rFonts w:ascii="Times New Roman" w:hAnsi="Times New Roman" w:cs="Times New Roman"/>
                <w:lang w:eastAsia="ar-SA"/>
              </w:rPr>
            </w:pPr>
          </w:p>
        </w:tc>
        <w:tc>
          <w:tcPr>
            <w:tcW w:w="3970"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lang w:eastAsia="ar-SA"/>
              </w:rPr>
            </w:pPr>
            <w:r w:rsidRPr="001E0799">
              <w:rPr>
                <w:rFonts w:ascii="Times New Roman" w:hAnsi="Times New Roman" w:cs="Times New Roman"/>
                <w:lang w:eastAsia="ar-SA"/>
              </w:rPr>
              <w:t>салаты и овощные блюда</w:t>
            </w:r>
          </w:p>
          <w:p w:rsidR="00F017DF" w:rsidRPr="001E0799" w:rsidRDefault="00F017DF" w:rsidP="00B22FEC">
            <w:pPr>
              <w:spacing w:after="0" w:line="240" w:lineRule="auto"/>
              <w:contextualSpacing/>
              <w:jc w:val="center"/>
              <w:rPr>
                <w:rFonts w:ascii="Times New Roman" w:hAnsi="Times New Roman" w:cs="Times New Roman"/>
                <w:lang w:eastAsia="ar-SA"/>
              </w:rPr>
            </w:pPr>
          </w:p>
        </w:tc>
        <w:tc>
          <w:tcPr>
            <w:tcW w:w="1984"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right w:val="single" w:sz="4" w:space="0" w:color="auto"/>
            </w:tcBorders>
            <w:vAlign w:val="center"/>
          </w:tcPr>
          <w:p w:rsidR="00F017DF" w:rsidRPr="001E0799" w:rsidRDefault="00F017DF" w:rsidP="00B22FEC">
            <w:pPr>
              <w:shd w:val="clear" w:color="auto" w:fill="FFFFFF"/>
              <w:spacing w:after="0" w:line="240" w:lineRule="auto"/>
              <w:jc w:val="both"/>
              <w:rPr>
                <w:rFonts w:ascii="Times New Roman" w:hAnsi="Times New Roman" w:cs="Times New Roman"/>
              </w:rPr>
            </w:pPr>
          </w:p>
        </w:tc>
        <w:tc>
          <w:tcPr>
            <w:tcW w:w="3970" w:type="dxa"/>
            <w:vMerge/>
            <w:tcBorders>
              <w:left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lang w:eastAsia="ar-SA"/>
              </w:rPr>
            </w:pPr>
          </w:p>
        </w:tc>
        <w:tc>
          <w:tcPr>
            <w:tcW w:w="1984" w:type="dxa"/>
            <w:vMerge/>
            <w:tcBorders>
              <w:left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right w:val="single" w:sz="4" w:space="0" w:color="auto"/>
            </w:tcBorders>
            <w:vAlign w:val="center"/>
          </w:tcPr>
          <w:p w:rsidR="00F017DF" w:rsidRPr="001E0799" w:rsidRDefault="00F017DF" w:rsidP="00B22FEC">
            <w:pPr>
              <w:shd w:val="clear" w:color="auto" w:fill="FFFFFF"/>
              <w:spacing w:after="0" w:line="240" w:lineRule="auto"/>
              <w:jc w:val="both"/>
              <w:rPr>
                <w:rFonts w:ascii="Times New Roman" w:hAnsi="Times New Roman" w:cs="Times New Roman"/>
              </w:rPr>
            </w:pPr>
          </w:p>
        </w:tc>
        <w:tc>
          <w:tcPr>
            <w:tcW w:w="3970"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lang w:eastAsia="ar-SA"/>
              </w:rPr>
            </w:pPr>
          </w:p>
        </w:tc>
        <w:tc>
          <w:tcPr>
            <w:tcW w:w="1984"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right w:val="single" w:sz="4" w:space="0" w:color="auto"/>
            </w:tcBorders>
            <w:vAlign w:val="center"/>
            <w:hideMark/>
          </w:tcPr>
          <w:p w:rsidR="00F017DF" w:rsidRPr="001E0799" w:rsidRDefault="00F017DF" w:rsidP="00B22FEC">
            <w:pPr>
              <w:spacing w:after="0" w:line="240" w:lineRule="auto"/>
              <w:rPr>
                <w:rFonts w:ascii="Times New Roman" w:hAnsi="Times New Roman" w:cs="Times New Roman"/>
                <w:lang w:eastAsia="ar-SA"/>
              </w:rPr>
            </w:pPr>
          </w:p>
        </w:tc>
        <w:tc>
          <w:tcPr>
            <w:tcW w:w="3970"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вторые блюда </w:t>
            </w:r>
          </w:p>
          <w:p w:rsidR="00F017DF" w:rsidRPr="001E0799" w:rsidRDefault="00F017DF" w:rsidP="00B22FEC">
            <w:pPr>
              <w:spacing w:after="0" w:line="240" w:lineRule="auto"/>
              <w:contextualSpacing/>
              <w:rPr>
                <w:rFonts w:ascii="Times New Roman" w:hAnsi="Times New Roman" w:cs="Times New Roman"/>
                <w:lang w:eastAsia="ar-SA"/>
              </w:rPr>
            </w:pPr>
          </w:p>
        </w:tc>
        <w:tc>
          <w:tcPr>
            <w:tcW w:w="1984"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right w:val="single" w:sz="4" w:space="0" w:color="auto"/>
            </w:tcBorders>
            <w:vAlign w:val="center"/>
          </w:tcPr>
          <w:p w:rsidR="00F017DF" w:rsidRPr="001E0799" w:rsidRDefault="00F017DF" w:rsidP="00B22FEC">
            <w:pPr>
              <w:spacing w:after="0" w:line="240" w:lineRule="auto"/>
              <w:rPr>
                <w:rFonts w:ascii="Times New Roman" w:hAnsi="Times New Roman" w:cs="Times New Roman"/>
                <w:lang w:eastAsia="ar-SA"/>
              </w:rPr>
            </w:pPr>
          </w:p>
        </w:tc>
        <w:tc>
          <w:tcPr>
            <w:tcW w:w="3970"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right w:val="single" w:sz="4" w:space="0" w:color="auto"/>
            </w:tcBorders>
            <w:vAlign w:val="center"/>
            <w:hideMark/>
          </w:tcPr>
          <w:p w:rsidR="00F017DF" w:rsidRPr="001E0799" w:rsidRDefault="00F017DF" w:rsidP="00B22FEC">
            <w:pPr>
              <w:spacing w:after="0" w:line="240" w:lineRule="auto"/>
              <w:rPr>
                <w:rFonts w:ascii="Times New Roman" w:hAnsi="Times New Roman" w:cs="Times New Roman"/>
                <w:lang w:eastAsia="ar-SA"/>
              </w:rPr>
            </w:pPr>
          </w:p>
        </w:tc>
        <w:tc>
          <w:tcPr>
            <w:tcW w:w="3970"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гарниры или соусы </w:t>
            </w:r>
          </w:p>
          <w:p w:rsidR="00F017DF" w:rsidRPr="001E0799" w:rsidRDefault="00F017DF" w:rsidP="00B22FEC">
            <w:pPr>
              <w:spacing w:after="0" w:line="240" w:lineRule="auto"/>
              <w:contextualSpacing/>
              <w:rPr>
                <w:rFonts w:ascii="Times New Roman" w:hAnsi="Times New Roman" w:cs="Times New Roman"/>
              </w:rPr>
            </w:pPr>
          </w:p>
        </w:tc>
        <w:tc>
          <w:tcPr>
            <w:tcW w:w="1984"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right w:val="single" w:sz="4" w:space="0" w:color="auto"/>
            </w:tcBorders>
            <w:vAlign w:val="center"/>
          </w:tcPr>
          <w:p w:rsidR="00F017DF" w:rsidRPr="001E0799" w:rsidRDefault="00F017DF" w:rsidP="00B22FEC">
            <w:pPr>
              <w:spacing w:after="0" w:line="240" w:lineRule="auto"/>
              <w:rPr>
                <w:rFonts w:ascii="Times New Roman" w:hAnsi="Times New Roman" w:cs="Times New Roman"/>
                <w:lang w:eastAsia="ar-SA"/>
              </w:rPr>
            </w:pPr>
          </w:p>
        </w:tc>
        <w:tc>
          <w:tcPr>
            <w:tcW w:w="3970" w:type="dxa"/>
            <w:vMerge/>
            <w:tcBorders>
              <w:left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p>
        </w:tc>
        <w:tc>
          <w:tcPr>
            <w:tcW w:w="1984" w:type="dxa"/>
            <w:vMerge/>
            <w:tcBorders>
              <w:left w:val="single" w:sz="4" w:space="0" w:color="auto"/>
              <w:right w:val="single" w:sz="4" w:space="0" w:color="auto"/>
            </w:tcBorders>
            <w:vAlign w:val="center"/>
          </w:tcPr>
          <w:p w:rsidR="00F017DF" w:rsidRPr="001E0799" w:rsidRDefault="00F017DF" w:rsidP="00B22FEC">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rPr>
                <w:rFonts w:ascii="Times New Roman" w:hAnsi="Times New Roman" w:cs="Times New Roman"/>
                <w:lang w:eastAsia="ar-SA"/>
              </w:rPr>
            </w:pPr>
          </w:p>
        </w:tc>
        <w:tc>
          <w:tcPr>
            <w:tcW w:w="3970"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b/>
              </w:rPr>
            </w:pPr>
            <w:r w:rsidRPr="001E0799">
              <w:rPr>
                <w:rFonts w:ascii="Times New Roman" w:hAnsi="Times New Roman" w:cs="Times New Roman"/>
                <w:b/>
              </w:rPr>
              <w:t>смывы с объектов окружающей среды (оборудование, инвентарь, посуда, тара, специальная одежда и т.д.)</w:t>
            </w:r>
          </w:p>
        </w:tc>
      </w:tr>
      <w:tr w:rsidR="00F017DF" w:rsidRPr="001E0799" w:rsidTr="00B22FEC">
        <w:trPr>
          <w:cantSplit/>
          <w:trHeight w:val="227"/>
          <w:jc w:val="center"/>
        </w:trPr>
        <w:tc>
          <w:tcPr>
            <w:tcW w:w="4680" w:type="dxa"/>
            <w:vMerge w:val="restart"/>
            <w:tcBorders>
              <w:top w:val="single" w:sz="4" w:space="0" w:color="auto"/>
              <w:left w:val="single" w:sz="4" w:space="0" w:color="auto"/>
              <w:right w:val="single" w:sz="4" w:space="0" w:color="auto"/>
            </w:tcBorders>
            <w:vAlign w:val="center"/>
            <w:hideMark/>
          </w:tcPr>
          <w:p w:rsidR="00F017DF" w:rsidRPr="001E0799" w:rsidRDefault="00F017DF" w:rsidP="00392564">
            <w:pPr>
              <w:widowControl w:val="0"/>
              <w:autoSpaceDE w:val="0"/>
              <w:autoSpaceDN w:val="0"/>
              <w:adjustRightInd w:val="0"/>
              <w:spacing w:after="0" w:line="240" w:lineRule="auto"/>
              <w:rPr>
                <w:rFonts w:ascii="Times New Roman" w:hAnsi="Times New Roman" w:cs="Times New Roman"/>
                <w:vertAlign w:val="superscript"/>
                <w:lang w:eastAsia="ar-SA"/>
              </w:rPr>
            </w:pPr>
            <w:r w:rsidRPr="001E0799">
              <w:rPr>
                <w:rFonts w:ascii="Times New Roman" w:hAnsi="Times New Roman" w:cs="Times New Roman"/>
              </w:rPr>
              <w:t>микробиологические исследования смывов на наличие санитарно-показательной микрофлоры (БГКП)</w:t>
            </w:r>
          </w:p>
        </w:tc>
        <w:tc>
          <w:tcPr>
            <w:tcW w:w="3970"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contextualSpacing/>
              <w:rPr>
                <w:rFonts w:ascii="Times New Roman" w:hAnsi="Times New Roman" w:cs="Times New Roman"/>
              </w:rPr>
            </w:pPr>
            <w:r w:rsidRPr="001E0799">
              <w:rPr>
                <w:rFonts w:ascii="Times New Roman" w:hAnsi="Times New Roman" w:cs="Times New Roman"/>
              </w:rPr>
              <w:t xml:space="preserve">объекты производственного окружения, руки и спецодежда персонала (повара) </w:t>
            </w:r>
          </w:p>
        </w:tc>
        <w:tc>
          <w:tcPr>
            <w:tcW w:w="1984"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одномоментно</w:t>
            </w:r>
          </w:p>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5 </w:t>
            </w:r>
          </w:p>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bottom w:val="single" w:sz="4" w:space="0" w:color="auto"/>
              <w:right w:val="single" w:sz="4" w:space="0" w:color="auto"/>
            </w:tcBorders>
            <w:vAlign w:val="center"/>
          </w:tcPr>
          <w:p w:rsidR="00F017DF" w:rsidRPr="001E0799" w:rsidRDefault="00F017DF" w:rsidP="00392564">
            <w:pPr>
              <w:widowControl w:val="0"/>
              <w:autoSpaceDE w:val="0"/>
              <w:autoSpaceDN w:val="0"/>
              <w:adjustRightInd w:val="0"/>
              <w:spacing w:after="0" w:line="240" w:lineRule="auto"/>
              <w:rPr>
                <w:rFonts w:ascii="Times New Roman" w:hAnsi="Times New Roman" w:cs="Times New Roman"/>
              </w:rPr>
            </w:pPr>
          </w:p>
        </w:tc>
        <w:tc>
          <w:tcPr>
            <w:tcW w:w="3970"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val="restart"/>
            <w:tcBorders>
              <w:top w:val="single" w:sz="4" w:space="0" w:color="auto"/>
              <w:left w:val="single" w:sz="4" w:space="0" w:color="auto"/>
              <w:right w:val="single" w:sz="4" w:space="0" w:color="auto"/>
            </w:tcBorders>
            <w:vAlign w:val="center"/>
            <w:hideMark/>
          </w:tcPr>
          <w:p w:rsidR="00F017DF" w:rsidRPr="001E0799" w:rsidRDefault="00F017DF" w:rsidP="00392564">
            <w:pPr>
              <w:widowControl w:val="0"/>
              <w:autoSpaceDE w:val="0"/>
              <w:autoSpaceDN w:val="0"/>
              <w:adjustRightInd w:val="0"/>
              <w:spacing w:after="0" w:line="240" w:lineRule="auto"/>
              <w:rPr>
                <w:rFonts w:ascii="Times New Roman" w:hAnsi="Times New Roman" w:cs="Times New Roman"/>
                <w:vertAlign w:val="superscript"/>
                <w:lang w:eastAsia="ar-SA"/>
              </w:rPr>
            </w:pPr>
            <w:r w:rsidRPr="001E0799">
              <w:rPr>
                <w:rFonts w:ascii="Times New Roman" w:hAnsi="Times New Roman" w:cs="Times New Roman"/>
              </w:rPr>
              <w:t>микробиологические исследования смывов на наличие возбудителей иерсиниозов</w:t>
            </w:r>
          </w:p>
        </w:tc>
        <w:tc>
          <w:tcPr>
            <w:tcW w:w="3970"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contextualSpacing/>
              <w:rPr>
                <w:rFonts w:ascii="Times New Roman" w:hAnsi="Times New Roman" w:cs="Times New Roman"/>
              </w:rPr>
            </w:pPr>
            <w:r w:rsidRPr="001E0799">
              <w:rPr>
                <w:rFonts w:ascii="Times New Roman" w:hAnsi="Times New Roman" w:cs="Times New Roman"/>
              </w:rPr>
              <w:t>Оборудование, инвентарь и тара, предназначенные для обработки сырых овощей</w:t>
            </w:r>
          </w:p>
        </w:tc>
        <w:tc>
          <w:tcPr>
            <w:tcW w:w="1984" w:type="dxa"/>
            <w:vMerge w:val="restart"/>
            <w:tcBorders>
              <w:top w:val="single" w:sz="4" w:space="0" w:color="auto"/>
              <w:left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одномоментно</w:t>
            </w:r>
          </w:p>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3 </w:t>
            </w:r>
          </w:p>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vMerge/>
            <w:tcBorders>
              <w:left w:val="single" w:sz="4" w:space="0" w:color="auto"/>
              <w:bottom w:val="single" w:sz="4" w:space="0" w:color="auto"/>
              <w:right w:val="single" w:sz="4" w:space="0" w:color="auto"/>
            </w:tcBorders>
            <w:vAlign w:val="center"/>
          </w:tcPr>
          <w:p w:rsidR="00F017DF" w:rsidRPr="001E0799" w:rsidRDefault="00F017DF" w:rsidP="00392564">
            <w:pPr>
              <w:widowControl w:val="0"/>
              <w:autoSpaceDE w:val="0"/>
              <w:autoSpaceDN w:val="0"/>
              <w:adjustRightInd w:val="0"/>
              <w:spacing w:after="0" w:line="240" w:lineRule="auto"/>
              <w:rPr>
                <w:rFonts w:ascii="Times New Roman" w:hAnsi="Times New Roman" w:cs="Times New Roman"/>
              </w:rPr>
            </w:pPr>
          </w:p>
        </w:tc>
        <w:tc>
          <w:tcPr>
            <w:tcW w:w="3970"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392564">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 xml:space="preserve">исследования смывов на наличие яиц гельминтов </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rPr>
                <w:rFonts w:ascii="Times New Roman" w:hAnsi="Times New Roman" w:cs="Times New Roman"/>
              </w:rPr>
            </w:pPr>
            <w:r w:rsidRPr="001E0799">
              <w:rPr>
                <w:rFonts w:ascii="Times New Roman" w:hAnsi="Times New Roman" w:cs="Times New Roman"/>
              </w:rPr>
              <w:t>оборудование, инвентарь, тара, руки, спецодежда персонала, сырые пищевые продукты (рыба, мясо, зелень)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одномоментно</w:t>
            </w:r>
          </w:p>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3 </w:t>
            </w:r>
          </w:p>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b/>
              </w:rPr>
            </w:pPr>
            <w:r w:rsidRPr="001E0799">
              <w:rPr>
                <w:rFonts w:ascii="Times New Roman" w:hAnsi="Times New Roman" w:cs="Times New Roman"/>
                <w:b/>
              </w:rPr>
              <w:t>продовольственное (пищевое) сырье</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молоко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сливочное масло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сыр </w:t>
            </w:r>
          </w:p>
        </w:tc>
        <w:tc>
          <w:tcPr>
            <w:tcW w:w="1984" w:type="dxa"/>
            <w:tcBorders>
              <w:top w:val="single" w:sz="4" w:space="0" w:color="auto"/>
              <w:left w:val="single" w:sz="4" w:space="0" w:color="auto"/>
              <w:bottom w:val="single" w:sz="4" w:space="0" w:color="auto"/>
              <w:right w:val="single" w:sz="4" w:space="0" w:color="auto"/>
            </w:tcBorders>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творог </w:t>
            </w:r>
          </w:p>
        </w:tc>
        <w:tc>
          <w:tcPr>
            <w:tcW w:w="1984" w:type="dxa"/>
            <w:tcBorders>
              <w:top w:val="single" w:sz="4" w:space="0" w:color="auto"/>
              <w:left w:val="single" w:sz="4" w:space="0" w:color="auto"/>
              <w:bottom w:val="single" w:sz="4" w:space="0" w:color="auto"/>
              <w:right w:val="single" w:sz="4" w:space="0" w:color="auto"/>
            </w:tcBorders>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сметана </w:t>
            </w:r>
          </w:p>
        </w:tc>
        <w:tc>
          <w:tcPr>
            <w:tcW w:w="1984" w:type="dxa"/>
            <w:tcBorders>
              <w:top w:val="single" w:sz="4" w:space="0" w:color="auto"/>
              <w:left w:val="single" w:sz="4" w:space="0" w:color="auto"/>
              <w:bottom w:val="single" w:sz="4" w:space="0" w:color="auto"/>
              <w:right w:val="single" w:sz="4" w:space="0" w:color="auto"/>
            </w:tcBorders>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lastRenderedPageBreak/>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кисломолочная продукция</w:t>
            </w:r>
          </w:p>
        </w:tc>
        <w:tc>
          <w:tcPr>
            <w:tcW w:w="1984" w:type="dxa"/>
            <w:tcBorders>
              <w:top w:val="single" w:sz="4" w:space="0" w:color="auto"/>
              <w:left w:val="single" w:sz="4" w:space="0" w:color="auto"/>
              <w:bottom w:val="single" w:sz="4" w:space="0" w:color="auto"/>
              <w:right w:val="single" w:sz="4" w:space="0" w:color="auto"/>
            </w:tcBorders>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на наличие иерсиний</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овощи очищенные вакуумированные </w:t>
            </w:r>
          </w:p>
        </w:tc>
        <w:tc>
          <w:tcPr>
            <w:tcW w:w="1984" w:type="dxa"/>
            <w:tcBorders>
              <w:top w:val="single" w:sz="4" w:space="0" w:color="auto"/>
              <w:left w:val="single" w:sz="4" w:space="0" w:color="auto"/>
              <w:bottom w:val="single" w:sz="4" w:space="0" w:color="auto"/>
              <w:right w:val="single" w:sz="4" w:space="0" w:color="auto"/>
            </w:tcBorders>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на наличие иерсиний</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упаковка очищенных вакуумированных овощей</w:t>
            </w:r>
          </w:p>
        </w:tc>
        <w:tc>
          <w:tcPr>
            <w:tcW w:w="1984" w:type="dxa"/>
            <w:tcBorders>
              <w:top w:val="single" w:sz="4" w:space="0" w:color="auto"/>
              <w:left w:val="single" w:sz="4" w:space="0" w:color="auto"/>
              <w:bottom w:val="single" w:sz="4" w:space="0" w:color="auto"/>
              <w:right w:val="single" w:sz="4" w:space="0" w:color="auto"/>
            </w:tcBorders>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на наличие карагинана</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мясо </w:t>
            </w:r>
          </w:p>
        </w:tc>
        <w:tc>
          <w:tcPr>
            <w:tcW w:w="1984" w:type="dxa"/>
            <w:tcBorders>
              <w:top w:val="single" w:sz="4" w:space="0" w:color="auto"/>
              <w:left w:val="single" w:sz="4" w:space="0" w:color="auto"/>
              <w:bottom w:val="single" w:sz="4" w:space="0" w:color="auto"/>
              <w:right w:val="single" w:sz="4" w:space="0" w:color="auto"/>
            </w:tcBorders>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F017DF" w:rsidRPr="001E0799"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на наличие сальмонелл</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мясо птицы</w:t>
            </w:r>
          </w:p>
        </w:tc>
        <w:tc>
          <w:tcPr>
            <w:tcW w:w="1984" w:type="dxa"/>
            <w:tcBorders>
              <w:top w:val="single" w:sz="4" w:space="0" w:color="auto"/>
              <w:left w:val="single" w:sz="4" w:space="0" w:color="auto"/>
              <w:bottom w:val="single" w:sz="4" w:space="0" w:color="auto"/>
              <w:right w:val="single" w:sz="4" w:space="0" w:color="auto"/>
            </w:tcBorders>
            <w:hideMark/>
          </w:tcPr>
          <w:p w:rsidR="00F017DF" w:rsidRPr="001E0799" w:rsidRDefault="00F017DF"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17DF" w:rsidRPr="001E0799" w:rsidRDefault="00F017DF"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bl>
    <w:p w:rsidR="00F017DF" w:rsidRPr="001E0799" w:rsidRDefault="00F017DF" w:rsidP="0044122F">
      <w:pPr>
        <w:pStyle w:val="Default"/>
        <w:spacing w:after="0" w:line="240" w:lineRule="auto"/>
        <w:ind w:firstLine="567"/>
        <w:jc w:val="both"/>
        <w:rPr>
          <w:rFonts w:ascii="Times New Roman" w:hAnsi="Times New Roman" w:cs="Times New Roman"/>
          <w:color w:val="auto"/>
          <w:sz w:val="22"/>
          <w:szCs w:val="22"/>
        </w:rPr>
      </w:pPr>
    </w:p>
    <w:p w:rsidR="00F017DF" w:rsidRPr="001E0799" w:rsidRDefault="00F017DF" w:rsidP="0044122F">
      <w:pPr>
        <w:spacing w:after="0" w:line="240" w:lineRule="auto"/>
        <w:ind w:firstLine="567"/>
        <w:rPr>
          <w:rFonts w:ascii="Times New Roman" w:hAnsi="Times New Roman" w:cs="Times New Roman"/>
        </w:rPr>
      </w:pPr>
    </w:p>
    <w:p w:rsidR="00F017DF" w:rsidRPr="001E0799" w:rsidRDefault="00F017DF" w:rsidP="0044122F">
      <w:pPr>
        <w:spacing w:after="0" w:line="240" w:lineRule="auto"/>
        <w:ind w:firstLine="567"/>
        <w:jc w:val="both"/>
        <w:rPr>
          <w:rFonts w:ascii="Times New Roman" w:hAnsi="Times New Roman" w:cs="Times New Roman"/>
        </w:rPr>
        <w:sectPr w:rsidR="00F017DF" w:rsidRPr="001E0799" w:rsidSect="00B22FEC">
          <w:pgSz w:w="16838" w:h="11906" w:orient="landscape"/>
          <w:pgMar w:top="851" w:right="851" w:bottom="851" w:left="851" w:header="709" w:footer="709" w:gutter="0"/>
          <w:cols w:space="708"/>
          <w:docGrid w:linePitch="360"/>
        </w:sectPr>
      </w:pPr>
    </w:p>
    <w:p w:rsidR="00F017DF" w:rsidRPr="001E0799" w:rsidRDefault="00F017DF"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 3</w:t>
      </w:r>
    </w:p>
    <w:p w:rsidR="00F017DF" w:rsidRPr="001E0799" w:rsidRDefault="00F017DF"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сш73ОРГП</w:t>
      </w:r>
    </w:p>
    <w:p w:rsidR="00F017DF" w:rsidRPr="001E0799" w:rsidRDefault="00F017DF" w:rsidP="00CE1DA3">
      <w:pPr>
        <w:spacing w:after="0" w:line="240" w:lineRule="auto"/>
        <w:jc w:val="both"/>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Перечень мероприятий по популяризации здорового питания среди обучающихся*</w:t>
      </w:r>
    </w:p>
    <w:p w:rsidR="00F017DF" w:rsidRPr="001E0799" w:rsidRDefault="00F017DF" w:rsidP="0044122F">
      <w:pPr>
        <w:spacing w:after="0" w:line="240" w:lineRule="auto"/>
        <w:ind w:firstLine="567"/>
        <w:jc w:val="center"/>
        <w:rPr>
          <w:rFonts w:ascii="Times New Roman" w:hAnsi="Times New Roman" w:cs="Times New Roman"/>
          <w:b/>
        </w:rPr>
      </w:pPr>
    </w:p>
    <w:tbl>
      <w:tblPr>
        <w:tblStyle w:val="af"/>
        <w:tblW w:w="4900" w:type="pct"/>
        <w:jc w:val="center"/>
        <w:tblLayout w:type="fixed"/>
        <w:tblLook w:val="04A0" w:firstRow="1" w:lastRow="0" w:firstColumn="1" w:lastColumn="0" w:noHBand="0" w:noVBand="1"/>
      </w:tblPr>
      <w:tblGrid>
        <w:gridCol w:w="1449"/>
        <w:gridCol w:w="4568"/>
        <w:gridCol w:w="3917"/>
      </w:tblGrid>
      <w:tr w:rsidR="00F017DF" w:rsidRPr="00CE1DA3" w:rsidTr="00CE1DA3">
        <w:trPr>
          <w:cantSplit/>
          <w:trHeight w:val="170"/>
          <w:tblHeader/>
          <w:jc w:val="center"/>
        </w:trPr>
        <w:tc>
          <w:tcPr>
            <w:tcW w:w="1560"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 xml:space="preserve">Наименование </w:t>
            </w:r>
          </w:p>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мероприятия</w:t>
            </w:r>
          </w:p>
          <w:p w:rsidR="00F017DF" w:rsidRPr="00CE1DA3" w:rsidRDefault="00F017DF" w:rsidP="00CE1DA3">
            <w:pPr>
              <w:jc w:val="center"/>
              <w:rPr>
                <w:rFonts w:ascii="Times New Roman" w:eastAsia="Times New Roman" w:hAnsi="Times New Roman" w:cs="Times New Roman"/>
                <w:b/>
                <w:sz w:val="18"/>
                <w:szCs w:val="18"/>
                <w:lang w:eastAsia="ru-RU"/>
              </w:rPr>
            </w:pPr>
          </w:p>
        </w:tc>
        <w:tc>
          <w:tcPr>
            <w:tcW w:w="4962"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Требования к проведению мероприятия, описание мероприятия</w:t>
            </w:r>
          </w:p>
        </w:tc>
        <w:tc>
          <w:tcPr>
            <w:tcW w:w="4252"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Предложение участника закупки, с которым заключается контракт, в отношении количества проведения мероприятий за период оказания услуг (</w:t>
            </w:r>
            <w:r w:rsidRPr="00CE1DA3">
              <w:rPr>
                <w:rFonts w:ascii="Times New Roman" w:hAnsi="Times New Roman" w:cs="Times New Roman"/>
                <w:b/>
                <w:sz w:val="18"/>
                <w:szCs w:val="18"/>
              </w:rPr>
              <w:t>в каждом из периодов: первый период с сентября по декабрь; второй период с января по апрель)</w:t>
            </w:r>
          </w:p>
        </w:tc>
      </w:tr>
      <w:tr w:rsidR="00F017DF" w:rsidRPr="00CE1DA3" w:rsidTr="00CE1DA3">
        <w:trPr>
          <w:cantSplit/>
          <w:trHeight w:val="170"/>
          <w:jc w:val="center"/>
        </w:trPr>
        <w:tc>
          <w:tcPr>
            <w:tcW w:w="1560"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hAnsi="Times New Roman" w:cs="Times New Roman"/>
                <w:noProof/>
                <w:sz w:val="18"/>
                <w:szCs w:val="18"/>
              </w:rPr>
              <w:t>Проведение мероприятия «Разноцветная неделя» в рамках популяризации здорового питания</w:t>
            </w:r>
          </w:p>
        </w:tc>
        <w:tc>
          <w:tcPr>
            <w:tcW w:w="4962" w:type="dxa"/>
          </w:tcPr>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Под одним мероприятием «Разноцветная неделя» понимается одна учебная неделя, в которой отсутствуют нерабочие праздничные дни, где в каждый день недели Исполнитель выбирает фрукт(ы) и(или) овощ(и) определенного цвета. При этом в неделе не должно быть повторяющихся цветов. Выбранные фрукты и (или) овощи обрабатываются или приготавливаются (при необходимости) и включаются в основное меню и в меню дополнительного питания.</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«Разноцветная неделя»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сопровождаться предоставлением детям информации познавательного характера об указанном фрукте или овоще. Такая информация предоставляется детям в форме беседы  или игры или конкурса или викторины или пр.</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Проведение мероприятий организуется за счет сил и средств Исполнителя.</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Место проведения мероприятия – помещение столовой Заказчика.</w:t>
            </w:r>
          </w:p>
          <w:p w:rsidR="00F017DF" w:rsidRPr="00CE1DA3" w:rsidRDefault="00F017DF" w:rsidP="00CE1DA3">
            <w:pPr>
              <w:jc w:val="both"/>
              <w:rPr>
                <w:rFonts w:ascii="Times New Roman" w:eastAsia="Times New Roman" w:hAnsi="Times New Roman" w:cs="Times New Roman"/>
                <w:b/>
                <w:sz w:val="18"/>
                <w:szCs w:val="18"/>
                <w:lang w:eastAsia="ru-RU"/>
              </w:rPr>
            </w:pPr>
            <w:r w:rsidRPr="00CE1DA3">
              <w:rPr>
                <w:rFonts w:ascii="Times New Roman" w:hAnsi="Times New Roman" w:cs="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30494">
              <w:rPr>
                <w:rFonts w:ascii="Times New Roman" w:eastAsia="Times New Roman" w:hAnsi="Times New Roman" w:cs="Times New Roman"/>
                <w:szCs w:val="24"/>
                <w:lang w:eastAsia="ru-RU"/>
              </w:rPr>
              <w:t>проведение 2 (двух) мероприятий «Разноцветная неделя» в каждом из периодов: два мероприятия в период с сентября по декабрь; два мероприятия в период с январь по апрель</w:t>
            </w:r>
          </w:p>
        </w:tc>
      </w:tr>
      <w:tr w:rsidR="00F017DF" w:rsidRPr="00CE1DA3" w:rsidTr="00CE1DA3">
        <w:trPr>
          <w:cantSplit/>
          <w:trHeight w:val="170"/>
          <w:jc w:val="center"/>
        </w:trPr>
        <w:tc>
          <w:tcPr>
            <w:tcW w:w="1560" w:type="dxa"/>
          </w:tcPr>
          <w:p w:rsidR="00F017DF" w:rsidRPr="00CE1DA3" w:rsidRDefault="00F017DF" w:rsidP="00CE1DA3">
            <w:pPr>
              <w:jc w:val="center"/>
              <w:rPr>
                <w:rFonts w:ascii="Times New Roman" w:hAnsi="Times New Roman" w:cs="Times New Roman"/>
                <w:noProof/>
                <w:sz w:val="18"/>
                <w:szCs w:val="18"/>
              </w:rPr>
            </w:pPr>
            <w:r w:rsidRPr="00CE1DA3">
              <w:rPr>
                <w:rFonts w:ascii="Times New Roman" w:hAnsi="Times New Roman" w:cs="Times New Roman"/>
                <w:noProof/>
                <w:sz w:val="18"/>
                <w:szCs w:val="18"/>
              </w:rPr>
              <w:t>Проведение мероприятия «Тематические дни» в рамках популяризации здорового питания</w:t>
            </w:r>
          </w:p>
        </w:tc>
        <w:tc>
          <w:tcPr>
            <w:tcW w:w="4962" w:type="dxa"/>
          </w:tcPr>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При проведении мероприятия «Тематический день» Исполнителем в один из дней выбирается блюдо,  приготавливается и включается в основное меню и в меню дополнительного питания (например, «День Каши», «День Омлета»).</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«Тематические дни»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сопровождаться предоставлением детям информации познавательного характера о приготовленном блюде. Такая информация предоставляется детям в форме беседы или игры или конкурса или викторины (например, рассказ содержит сведения о происхождении блюда, о разных рецептах приготовления, о полезности, о применении данного блюда в разных кухнях мира и т.д.).</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Проведение мероприятий организуется за счет сил и средств Исполнителя.</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Место проведения мероприятия – помещение столовой Заказчика.</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30494">
              <w:rPr>
                <w:rFonts w:ascii="Times New Roman" w:eastAsia="Times New Roman" w:hAnsi="Times New Roman" w:cs="Times New Roman"/>
                <w:szCs w:val="24"/>
                <w:lang w:eastAsia="ru-RU"/>
              </w:rPr>
              <w:t xml:space="preserve">проведение 2 (двух) мероприятий </w:t>
            </w:r>
            <w:r w:rsidRPr="00C30494">
              <w:rPr>
                <w:rFonts w:ascii="Times New Roman" w:eastAsia="Calibri" w:hAnsi="Times New Roman" w:cs="Times New Roman"/>
                <w:noProof/>
              </w:rPr>
              <w:t xml:space="preserve">«Тематические дни» </w:t>
            </w:r>
            <w:r w:rsidRPr="00C30494">
              <w:rPr>
                <w:rFonts w:ascii="Times New Roman" w:eastAsia="Times New Roman" w:hAnsi="Times New Roman" w:cs="Times New Roman"/>
                <w:szCs w:val="24"/>
                <w:lang w:eastAsia="ru-RU"/>
              </w:rPr>
              <w:t>в каждом из периодов: два мероприятия в период с сентября по декабрь; два мероприятия в период с январь по апрель, в соответствии с требованиями к мероприятию</w:t>
            </w:r>
          </w:p>
        </w:tc>
      </w:tr>
      <w:tr w:rsidR="00F017DF" w:rsidRPr="00CE1DA3" w:rsidTr="00CE1DA3">
        <w:trPr>
          <w:cantSplit/>
          <w:trHeight w:val="170"/>
          <w:jc w:val="center"/>
        </w:trPr>
        <w:tc>
          <w:tcPr>
            <w:tcW w:w="1560" w:type="dxa"/>
          </w:tcPr>
          <w:p w:rsidR="00F017DF" w:rsidRPr="00CE1DA3" w:rsidRDefault="00F017DF" w:rsidP="00CE1DA3">
            <w:pPr>
              <w:pStyle w:val="affd"/>
              <w:ind w:firstLine="0"/>
              <w:jc w:val="center"/>
              <w:rPr>
                <w:rFonts w:ascii="Times New Roman" w:hAnsi="Times New Roman" w:cs="Times New Roman"/>
                <w:noProof/>
                <w:sz w:val="18"/>
                <w:szCs w:val="18"/>
              </w:rPr>
            </w:pPr>
            <w:r w:rsidRPr="00CE1DA3">
              <w:rPr>
                <w:rFonts w:ascii="Times New Roman" w:hAnsi="Times New Roman" w:cs="Times New Roman"/>
                <w:noProof/>
                <w:sz w:val="18"/>
                <w:szCs w:val="18"/>
              </w:rPr>
              <w:lastRenderedPageBreak/>
              <w:t>Проведение мероприятия «Классный час «Здоровое питание» в рамках популяризации здорового питания</w:t>
            </w:r>
          </w:p>
        </w:tc>
        <w:tc>
          <w:tcPr>
            <w:tcW w:w="4962" w:type="dxa"/>
          </w:tcPr>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Под мероприятием «Классный час «Здоровое питание» понимается проведение Исполнителем классного часа с проведением лекций или дискуссий или конкурсов или викторин или игр или квестов и др. Целью проведения мероприятия должно быть освещение вопросов здорового питания, повышение уровня знаний и формированию практических навыков в сфере здорового питания. Мероприятие должно проводиться с использованием наглядного материала (плакатов, стендов, брошюр, презентаций и пр.), в которых освещаются вопросы правильного питания.</w:t>
            </w:r>
          </w:p>
          <w:p w:rsidR="00F017DF" w:rsidRPr="00CE1DA3" w:rsidRDefault="00F017DF" w:rsidP="00CE1DA3">
            <w:pPr>
              <w:jc w:val="both"/>
              <w:rPr>
                <w:rFonts w:ascii="Times New Roman" w:hAnsi="Times New Roman" w:cs="Times New Roman"/>
                <w:sz w:val="18"/>
                <w:szCs w:val="18"/>
              </w:rPr>
            </w:pP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Проведение мероприятий организуется за счет сил и средств Исполнителя.</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Место проведения мероприятия – помещение столовой Заказчика или иное помещение заказчика – по согласованию с Заказчиком.</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Мероприятие проводится во время проведения учебного процесса по согласованию с Заказчиком, по плану проведения мероприятия, предварительно согласованного с Заказчиком. </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Время проведения мероприятия, количество учащихся, участвующих в мероприятии по согласованию с Заказчиком. </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tcPr>
          <w:p w:rsidR="00F017DF" w:rsidRDefault="00F017DF" w:rsidP="00CE1DA3">
            <w:pPr>
              <w:jc w:val="center"/>
              <w:rPr>
                <w:rFonts w:ascii="Times New Roman" w:eastAsia="Times New Roman" w:hAnsi="Times New Roman" w:cs="Times New Roman"/>
                <w:szCs w:val="24"/>
                <w:lang w:eastAsia="ru-RU"/>
              </w:rPr>
            </w:pPr>
            <w:r w:rsidRPr="00C30494">
              <w:rPr>
                <w:rFonts w:ascii="Times New Roman" w:eastAsia="Times New Roman" w:hAnsi="Times New Roman" w:cs="Times New Roman"/>
                <w:szCs w:val="24"/>
                <w:lang w:eastAsia="ru-RU"/>
              </w:rPr>
              <w:t xml:space="preserve">проведение 2 (двух) мероприятий </w:t>
            </w:r>
            <w:r w:rsidRPr="00C30494">
              <w:rPr>
                <w:rFonts w:ascii="Times New Roman" w:eastAsia="Calibri" w:hAnsi="Times New Roman" w:cs="Times New Roman"/>
                <w:noProof/>
              </w:rPr>
              <w:t xml:space="preserve">«Классный час «Здоровое питание» </w:t>
            </w:r>
            <w:r w:rsidRPr="00C30494">
              <w:rPr>
                <w:rFonts w:ascii="Times New Roman" w:eastAsia="Times New Roman" w:hAnsi="Times New Roman" w:cs="Times New Roman"/>
                <w:szCs w:val="24"/>
                <w:lang w:eastAsia="ru-RU"/>
              </w:rPr>
              <w:t>в каждом из периодов: два мероприятия в период с сентября по декабрь; два мероприятия в период с январь по апрель</w:t>
            </w:r>
          </w:p>
          <w:p w:rsidR="00F017DF" w:rsidRPr="00CE1DA3" w:rsidRDefault="00F017DF" w:rsidP="00CE1DA3">
            <w:pPr>
              <w:jc w:val="center"/>
              <w:rPr>
                <w:rFonts w:ascii="Times New Roman" w:eastAsia="Times New Roman" w:hAnsi="Times New Roman" w:cs="Times New Roman"/>
                <w:b/>
                <w:sz w:val="18"/>
                <w:szCs w:val="18"/>
                <w:lang w:eastAsia="ru-RU"/>
              </w:rPr>
            </w:pPr>
            <w:r>
              <w:rPr>
                <w:rFonts w:ascii="Times New Roman" w:hAnsi="Times New Roman" w:cs="Times New Roman"/>
                <w:lang w:eastAsia="ru-RU"/>
              </w:rPr>
              <w:t>проведение акции «Я и здоровое питание» с 1 октября по 15 декабря и с 1 февраля по 1 апреля с привлечением учащихся питаться регулярно по сбалансированному меню через комплексы :за приобретение 2х разового питания в день –получает талончик, если питается 5 раз в неделю –получает за каждые 5 талончиков получает купон для участия в розыгрыше , после набора 9 шт купонов участвует а розыгрыше САМОКАТА</w:t>
            </w:r>
          </w:p>
        </w:tc>
      </w:tr>
      <w:tr w:rsidR="00F017DF" w:rsidRPr="00CE1DA3" w:rsidTr="00CE1DA3">
        <w:trPr>
          <w:cantSplit/>
          <w:trHeight w:val="170"/>
          <w:jc w:val="center"/>
        </w:trPr>
        <w:tc>
          <w:tcPr>
            <w:tcW w:w="1560" w:type="dxa"/>
          </w:tcPr>
          <w:p w:rsidR="00F017DF" w:rsidRPr="00CE1DA3" w:rsidRDefault="00F017DF" w:rsidP="00CE1DA3">
            <w:pPr>
              <w:pStyle w:val="affd"/>
              <w:ind w:firstLine="0"/>
              <w:jc w:val="center"/>
              <w:rPr>
                <w:rFonts w:ascii="Times New Roman" w:hAnsi="Times New Roman" w:cs="Times New Roman"/>
                <w:sz w:val="18"/>
                <w:szCs w:val="18"/>
              </w:rPr>
            </w:pPr>
            <w:r w:rsidRPr="00CE1DA3">
              <w:rPr>
                <w:rFonts w:ascii="Times New Roman" w:hAnsi="Times New Roman" w:cs="Times New Roman"/>
                <w:noProof/>
                <w:sz w:val="18"/>
                <w:szCs w:val="18"/>
              </w:rPr>
              <w:t>Проведение мероприятия «Мастер-класс»</w:t>
            </w:r>
            <w:r w:rsidRPr="00CE1DA3">
              <w:rPr>
                <w:rFonts w:ascii="Times New Roman" w:hAnsi="Times New Roman" w:cs="Times New Roman"/>
                <w:sz w:val="18"/>
                <w:szCs w:val="18"/>
              </w:rPr>
              <w:t xml:space="preserve"> </w:t>
            </w:r>
            <w:r w:rsidRPr="00CE1DA3">
              <w:rPr>
                <w:rFonts w:ascii="Times New Roman" w:hAnsi="Times New Roman" w:cs="Times New Roman"/>
                <w:noProof/>
                <w:sz w:val="18"/>
                <w:szCs w:val="18"/>
              </w:rPr>
              <w:t>в рамках популяризации здорового питания</w:t>
            </w:r>
          </w:p>
        </w:tc>
        <w:tc>
          <w:tcPr>
            <w:tcW w:w="4962" w:type="dxa"/>
          </w:tcPr>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Исполнителем проводится мероприятие «Мастер-класс» по приготовлению блюд из цикличного меню. Исполнитель самостоятельно выбирает блюдо из цикличного меню. </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Приготовление блюд должно производиться Исполнителем. Допускается приготовление несложных блюд учащимися и их родителями, при условии соблюдения техники безопасности, санитарного законодательства, без посещения помещения пищеблока.</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Мероприятие подразумевает приготовление и дегустирование приготовленных блюд. При проведении мероприятия Исполнитель должен руководствоваться нормативными документами в сфере санитарного законодательства. </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К мероприятию могут привлекаться родители учащихся. </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сопровождаться предоставлением информации об истории создания и пользе блюда.</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«Мастер-класс»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Место проведения мероприятия – помещение столовой Заказчика.</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Время проведения мероприятия, количество учащихся, участвующих в мероприятии по согласованию с Заказчиком.</w:t>
            </w:r>
          </w:p>
        </w:tc>
        <w:tc>
          <w:tcPr>
            <w:tcW w:w="4252"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30494">
              <w:rPr>
                <w:rFonts w:ascii="Times New Roman" w:eastAsia="Times New Roman" w:hAnsi="Times New Roman" w:cs="Times New Roman"/>
                <w:szCs w:val="24"/>
                <w:lang w:eastAsia="ru-RU"/>
              </w:rPr>
              <w:t xml:space="preserve">проведение 2 (двух) мероприятий </w:t>
            </w:r>
            <w:r w:rsidRPr="00C30494">
              <w:rPr>
                <w:rFonts w:ascii="Times New Roman" w:eastAsia="Calibri" w:hAnsi="Times New Roman" w:cs="Times New Roman"/>
                <w:noProof/>
              </w:rPr>
              <w:t xml:space="preserve">«Мастер-класс» </w:t>
            </w:r>
            <w:r w:rsidRPr="00C30494">
              <w:rPr>
                <w:rFonts w:ascii="Times New Roman" w:eastAsia="Times New Roman" w:hAnsi="Times New Roman" w:cs="Times New Roman"/>
                <w:szCs w:val="24"/>
                <w:lang w:eastAsia="ru-RU"/>
              </w:rPr>
              <w:t>в каждом из периодов: два мероприятия в период с сентября по декабрь; два мероприятия в период с январь по апрель</w:t>
            </w:r>
          </w:p>
        </w:tc>
      </w:tr>
    </w:tbl>
    <w:p w:rsidR="00F017DF" w:rsidRPr="00CE1DA3" w:rsidRDefault="00F017DF" w:rsidP="00CE1DA3">
      <w:pPr>
        <w:spacing w:after="0" w:line="240" w:lineRule="auto"/>
        <w:ind w:firstLine="567"/>
        <w:rPr>
          <w:rFonts w:ascii="Times New Roman" w:hAnsi="Times New Roman" w:cs="Times New Roman"/>
          <w:b/>
          <w:sz w:val="18"/>
          <w:szCs w:val="18"/>
        </w:rPr>
      </w:pPr>
      <w:r w:rsidRPr="00CE1DA3">
        <w:rPr>
          <w:rFonts w:ascii="Times New Roman" w:hAnsi="Times New Roman" w:cs="Times New Roman"/>
          <w:b/>
          <w:sz w:val="18"/>
          <w:szCs w:val="18"/>
        </w:rPr>
        <w:t>*Заполняется из заявки участника закупки, с которым заключается контракт (</w:t>
      </w:r>
      <w:r w:rsidRPr="00CE1DA3">
        <w:rPr>
          <w:rFonts w:ascii="Times New Roman" w:eastAsia="Times New Roman" w:hAnsi="Times New Roman" w:cs="Times New Roman"/>
          <w:b/>
          <w:sz w:val="18"/>
          <w:szCs w:val="18"/>
          <w:lang w:eastAsia="ru-RU"/>
        </w:rPr>
        <w:t>предложение участника закупки в отношении количества и периодичности проведения мероприятий за период оказания услуг</w:t>
      </w:r>
      <w:r w:rsidRPr="00CE1DA3">
        <w:rPr>
          <w:rFonts w:ascii="Times New Roman" w:hAnsi="Times New Roman" w:cs="Times New Roman"/>
          <w:b/>
          <w:sz w:val="18"/>
          <w:szCs w:val="18"/>
        </w:rPr>
        <w:t>)</w:t>
      </w:r>
    </w:p>
    <w:p w:rsidR="00F017DF" w:rsidRPr="00CE1DA3" w:rsidRDefault="00F017DF" w:rsidP="00CE1DA3">
      <w:pPr>
        <w:spacing w:after="0" w:line="240" w:lineRule="auto"/>
        <w:ind w:firstLine="567"/>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 Возможно включение дополнительной информации, содержащейся в заявке участника закупки, с которым заключается контракт</w:t>
      </w:r>
    </w:p>
    <w:p w:rsidR="00F017DF" w:rsidRDefault="00F017DF" w:rsidP="0044122F">
      <w:pPr>
        <w:spacing w:after="0" w:line="240" w:lineRule="auto"/>
        <w:ind w:firstLine="567"/>
        <w:rPr>
          <w:rFonts w:ascii="Times New Roman" w:hAnsi="Times New Roman" w:cs="Times New Roman"/>
        </w:rPr>
      </w:pPr>
    </w:p>
    <w:p w:rsidR="00F017DF" w:rsidRDefault="00F017DF" w:rsidP="0044122F">
      <w:pPr>
        <w:spacing w:after="0" w:line="240" w:lineRule="auto"/>
        <w:ind w:firstLine="567"/>
        <w:rPr>
          <w:rFonts w:ascii="Times New Roman" w:hAnsi="Times New Roman" w:cs="Times New Roman"/>
        </w:rPr>
        <w:sectPr w:rsidR="00F017DF" w:rsidSect="00E5703D">
          <w:pgSz w:w="11906" w:h="16838"/>
          <w:pgMar w:top="851" w:right="851" w:bottom="851" w:left="1134" w:header="709" w:footer="709" w:gutter="0"/>
          <w:cols w:space="708"/>
          <w:docGrid w:linePitch="360"/>
        </w:sectPr>
      </w:pPr>
    </w:p>
    <w:p w:rsidR="00F017DF" w:rsidRPr="001E0799" w:rsidRDefault="00F017DF"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 4</w:t>
      </w:r>
    </w:p>
    <w:p w:rsidR="00F017DF" w:rsidRPr="001E0799" w:rsidRDefault="00F017DF"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сш73ОРГП</w:t>
      </w:r>
    </w:p>
    <w:p w:rsidR="00F017DF" w:rsidRDefault="00F017DF" w:rsidP="0044122F">
      <w:pPr>
        <w:spacing w:after="0" w:line="240" w:lineRule="auto"/>
        <w:ind w:firstLine="567"/>
        <w:jc w:val="both"/>
        <w:rPr>
          <w:rFonts w:ascii="Times New Roman" w:hAnsi="Times New Roman" w:cs="Times New Roman"/>
        </w:rPr>
      </w:pPr>
    </w:p>
    <w:p w:rsidR="00F017DF" w:rsidRPr="001E0799" w:rsidRDefault="00F017DF" w:rsidP="0044122F">
      <w:pPr>
        <w:spacing w:after="0" w:line="240" w:lineRule="auto"/>
        <w:ind w:firstLine="567"/>
        <w:jc w:val="both"/>
        <w:rPr>
          <w:rFonts w:ascii="Times New Roman" w:hAnsi="Times New Roman" w:cs="Times New Roman"/>
        </w:rPr>
      </w:pPr>
    </w:p>
    <w:p w:rsidR="00F017DF" w:rsidRPr="001E0799" w:rsidRDefault="00F017DF" w:rsidP="0044122F">
      <w:pPr>
        <w:spacing w:after="0" w:line="240" w:lineRule="auto"/>
        <w:ind w:firstLine="567"/>
        <w:jc w:val="center"/>
        <w:rPr>
          <w:rFonts w:ascii="Times New Roman" w:hAnsi="Times New Roman" w:cs="Times New Roman"/>
          <w:b/>
        </w:rPr>
      </w:pPr>
      <w:r w:rsidRPr="001E0799">
        <w:rPr>
          <w:rFonts w:ascii="Times New Roman" w:eastAsia="Times New Roman" w:hAnsi="Times New Roman" w:cs="Times New Roman"/>
          <w:b/>
          <w:lang w:eastAsia="ru-RU"/>
        </w:rPr>
        <w:t>Дополнительные</w:t>
      </w:r>
      <w:r w:rsidRPr="001E0799">
        <w:rPr>
          <w:rFonts w:ascii="Times New Roman" w:eastAsia="Times New Roman" w:hAnsi="Times New Roman" w:cs="Times New Roman"/>
          <w:b/>
          <w:bCs/>
        </w:rPr>
        <w:t xml:space="preserve"> лабораторные и инструментальные исследования (испытания) по каждому пищеблоку</w:t>
      </w:r>
      <w:r w:rsidRPr="001E0799">
        <w:rPr>
          <w:rFonts w:ascii="Times New Roman" w:hAnsi="Times New Roman" w:cs="Times New Roman"/>
          <w:b/>
        </w:rPr>
        <w:t>*</w:t>
      </w:r>
    </w:p>
    <w:p w:rsidR="00F017DF" w:rsidRPr="001E0799" w:rsidRDefault="00F017DF" w:rsidP="0044122F">
      <w:pPr>
        <w:spacing w:after="0" w:line="240" w:lineRule="auto"/>
        <w:ind w:firstLine="567"/>
        <w:jc w:val="center"/>
        <w:rPr>
          <w:rFonts w:ascii="Times New Roman" w:hAnsi="Times New Roman" w:cs="Times New Roman"/>
          <w:b/>
        </w:rPr>
      </w:pPr>
    </w:p>
    <w:tbl>
      <w:tblPr>
        <w:tblStyle w:val="af"/>
        <w:tblW w:w="4900" w:type="pct"/>
        <w:jc w:val="center"/>
        <w:tblLayout w:type="fixed"/>
        <w:tblLook w:val="04A0" w:firstRow="1" w:lastRow="0" w:firstColumn="1" w:lastColumn="0" w:noHBand="0" w:noVBand="1"/>
      </w:tblPr>
      <w:tblGrid>
        <w:gridCol w:w="3625"/>
        <w:gridCol w:w="5530"/>
        <w:gridCol w:w="1431"/>
        <w:gridCol w:w="1702"/>
        <w:gridCol w:w="2714"/>
        <w:gridCol w:w="43"/>
      </w:tblGrid>
      <w:tr w:rsidR="00F017DF" w:rsidRPr="00CE1DA3" w:rsidTr="00EE7F03">
        <w:trPr>
          <w:cantSplit/>
          <w:trHeight w:val="284"/>
          <w:tblHeader/>
          <w:jc w:val="center"/>
        </w:trPr>
        <w:tc>
          <w:tcPr>
            <w:tcW w:w="3625" w:type="dxa"/>
          </w:tcPr>
          <w:p w:rsidR="00F017DF" w:rsidRPr="00CE1DA3" w:rsidRDefault="00F017DF" w:rsidP="00CE1DA3">
            <w:pPr>
              <w:pStyle w:val="affd"/>
              <w:ind w:firstLine="0"/>
              <w:jc w:val="center"/>
              <w:rPr>
                <w:rFonts w:ascii="Times New Roman" w:hAnsi="Times New Roman" w:cs="Times New Roman"/>
                <w:b/>
                <w:sz w:val="18"/>
                <w:szCs w:val="18"/>
              </w:rPr>
            </w:pPr>
            <w:r w:rsidRPr="00CE1DA3">
              <w:rPr>
                <w:rFonts w:ascii="Times New Roman" w:eastAsia="Times New Roman" w:hAnsi="Times New Roman" w:cs="Times New Roman"/>
                <w:b/>
                <w:sz w:val="18"/>
                <w:szCs w:val="18"/>
              </w:rPr>
              <w:t xml:space="preserve">Наименование </w:t>
            </w:r>
            <w:r w:rsidRPr="00CE1DA3">
              <w:rPr>
                <w:rFonts w:ascii="Times New Roman" w:hAnsi="Times New Roman" w:cs="Times New Roman"/>
                <w:b/>
                <w:sz w:val="18"/>
                <w:szCs w:val="18"/>
              </w:rPr>
              <w:t xml:space="preserve">лабораторных исследований (испытаний) </w:t>
            </w:r>
          </w:p>
          <w:p w:rsidR="00F017DF" w:rsidRPr="00CE1DA3" w:rsidRDefault="00F017DF" w:rsidP="00CE1DA3">
            <w:pPr>
              <w:jc w:val="center"/>
              <w:rPr>
                <w:rFonts w:ascii="Times New Roman" w:eastAsia="Times New Roman" w:hAnsi="Times New Roman" w:cs="Times New Roman"/>
                <w:b/>
                <w:sz w:val="18"/>
                <w:szCs w:val="18"/>
                <w:lang w:eastAsia="ru-RU"/>
              </w:rPr>
            </w:pPr>
          </w:p>
        </w:tc>
        <w:tc>
          <w:tcPr>
            <w:tcW w:w="5530"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Требования к проведению лабораторных исследований (Описание лабораторного исследования)</w:t>
            </w:r>
          </w:p>
        </w:tc>
        <w:tc>
          <w:tcPr>
            <w:tcW w:w="5890" w:type="dxa"/>
            <w:gridSpan w:val="4"/>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Количество смывов с объектов исследований (количества блюд</w:t>
            </w:r>
            <w:r w:rsidRPr="00CE1DA3">
              <w:rPr>
                <w:rFonts w:ascii="Times New Roman" w:hAnsi="Times New Roman" w:cs="Times New Roman"/>
                <w:sz w:val="18"/>
                <w:szCs w:val="18"/>
              </w:rPr>
              <w:t xml:space="preserve"> </w:t>
            </w:r>
            <w:r w:rsidRPr="00CE1DA3">
              <w:rPr>
                <w:rFonts w:ascii="Times New Roman" w:eastAsia="Times New Roman" w:hAnsi="Times New Roman" w:cs="Times New Roman"/>
                <w:b/>
                <w:sz w:val="18"/>
                <w:szCs w:val="18"/>
                <w:lang w:eastAsia="ru-RU"/>
              </w:rPr>
              <w:t xml:space="preserve">исследуемого приема пищи), количества проведения </w:t>
            </w:r>
            <w:r w:rsidRPr="00CE1DA3">
              <w:rPr>
                <w:rFonts w:ascii="Times New Roman" w:hAnsi="Times New Roman" w:cs="Times New Roman"/>
                <w:b/>
                <w:sz w:val="18"/>
                <w:szCs w:val="18"/>
              </w:rPr>
              <w:t xml:space="preserve">лабораторных исследований (испытаний) </w:t>
            </w:r>
            <w:r w:rsidRPr="00CE1DA3">
              <w:rPr>
                <w:rFonts w:ascii="Times New Roman" w:eastAsia="Times New Roman" w:hAnsi="Times New Roman" w:cs="Times New Roman"/>
                <w:b/>
                <w:sz w:val="18"/>
                <w:szCs w:val="18"/>
                <w:lang w:eastAsia="ru-RU"/>
              </w:rPr>
              <w:t xml:space="preserve">за период оказания услуг по каждому пищеблоку (в том числе по периодам сентябрь-декабрь, январь-апрель, в случае, если участник предложил 2 и более количество раз проведения </w:t>
            </w:r>
            <w:r w:rsidRPr="00CE1DA3">
              <w:rPr>
                <w:rFonts w:ascii="Times New Roman" w:hAnsi="Times New Roman" w:cs="Times New Roman"/>
                <w:b/>
                <w:sz w:val="18"/>
                <w:szCs w:val="18"/>
              </w:rPr>
              <w:t>лабораторных исследований (испытаний</w:t>
            </w:r>
            <w:r w:rsidRPr="00CE1DA3">
              <w:rPr>
                <w:rFonts w:ascii="Times New Roman" w:eastAsia="Times New Roman" w:hAnsi="Times New Roman" w:cs="Times New Roman"/>
                <w:b/>
                <w:sz w:val="18"/>
                <w:szCs w:val="18"/>
                <w:lang w:eastAsia="ru-RU"/>
              </w:rPr>
              <w:t>)</w:t>
            </w:r>
          </w:p>
        </w:tc>
      </w:tr>
      <w:tr w:rsidR="00F017DF" w:rsidRPr="00CE1DA3" w:rsidTr="00EE7F03">
        <w:trPr>
          <w:cantSplit/>
          <w:trHeight w:val="284"/>
          <w:jc w:val="center"/>
        </w:trPr>
        <w:tc>
          <w:tcPr>
            <w:tcW w:w="3625" w:type="dxa"/>
            <w:vMerge w:val="restart"/>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hAnsi="Times New Roman" w:cs="Times New Roman"/>
                <w:noProof/>
                <w:sz w:val="18"/>
                <w:szCs w:val="18"/>
              </w:rPr>
              <w:t>Проведение микробиологических исследований проб готовых блюд на соответствие требованиям санитарного законодательства</w:t>
            </w:r>
          </w:p>
        </w:tc>
        <w:tc>
          <w:tcPr>
            <w:tcW w:w="5530" w:type="dxa"/>
            <w:vMerge w:val="restart"/>
          </w:tcPr>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Объект исследования: Салаты, сладкие блюда, напитки, вторые блюда, гарниры, соусы, творожные и яичные, овощные блюда.</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Лабораторные исследования должны проводиться не реже 1 раза в каждый из периодов. При этом под первым периодом понимается период с сентября по декабрь. Под вторым периодом понимается период с январь по апрель.</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p>
        </w:tc>
        <w:tc>
          <w:tcPr>
            <w:tcW w:w="3133" w:type="dxa"/>
            <w:gridSpan w:val="2"/>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кол-во раз проведения лабораторных исследований по  периодам:</w:t>
            </w:r>
          </w:p>
        </w:tc>
        <w:tc>
          <w:tcPr>
            <w:tcW w:w="2757" w:type="dxa"/>
            <w:gridSpan w:val="2"/>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кол-во блюд</w:t>
            </w:r>
            <w:r w:rsidRPr="00CE1DA3">
              <w:rPr>
                <w:rFonts w:ascii="Times New Roman" w:hAnsi="Times New Roman" w:cs="Times New Roman"/>
                <w:sz w:val="18"/>
                <w:szCs w:val="18"/>
              </w:rPr>
              <w:t xml:space="preserve"> исследуемого приема пищи</w:t>
            </w:r>
          </w:p>
        </w:tc>
      </w:tr>
      <w:tr w:rsidR="00F017DF" w:rsidRPr="00CE1DA3" w:rsidTr="00EE7F03">
        <w:trPr>
          <w:cantSplit/>
          <w:trHeight w:val="284"/>
          <w:jc w:val="center"/>
        </w:trPr>
        <w:tc>
          <w:tcPr>
            <w:tcW w:w="3625" w:type="dxa"/>
            <w:vMerge/>
          </w:tcPr>
          <w:p w:rsidR="00F017DF" w:rsidRPr="00CE1DA3" w:rsidRDefault="00F017DF" w:rsidP="00CE1DA3">
            <w:pPr>
              <w:jc w:val="center"/>
              <w:rPr>
                <w:rFonts w:ascii="Times New Roman" w:hAnsi="Times New Roman" w:cs="Times New Roman"/>
                <w:noProof/>
                <w:sz w:val="18"/>
                <w:szCs w:val="18"/>
              </w:rPr>
            </w:pPr>
          </w:p>
        </w:tc>
        <w:tc>
          <w:tcPr>
            <w:tcW w:w="5530" w:type="dxa"/>
            <w:vMerge/>
          </w:tcPr>
          <w:p w:rsidR="00F017DF" w:rsidRPr="00CE1DA3" w:rsidRDefault="00F017DF" w:rsidP="00CE1DA3">
            <w:pPr>
              <w:jc w:val="both"/>
              <w:rPr>
                <w:rFonts w:ascii="Times New Roman" w:hAnsi="Times New Roman" w:cs="Times New Roman"/>
                <w:sz w:val="18"/>
                <w:szCs w:val="18"/>
              </w:rPr>
            </w:pPr>
          </w:p>
        </w:tc>
        <w:tc>
          <w:tcPr>
            <w:tcW w:w="1431" w:type="dxa"/>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сентябрь-декабрь</w:t>
            </w:r>
          </w:p>
          <w:p w:rsidR="00F017DF" w:rsidRPr="00CE1DA3" w:rsidRDefault="00F017DF" w:rsidP="00CE1DA3">
            <w:pPr>
              <w:tabs>
                <w:tab w:val="left" w:pos="200"/>
              </w:tabs>
              <w:rPr>
                <w:rFonts w:ascii="Times New Roman" w:eastAsia="Times New Roman" w:hAnsi="Times New Roman" w:cs="Times New Roman"/>
                <w:sz w:val="18"/>
                <w:szCs w:val="18"/>
                <w:lang w:eastAsia="ru-RU"/>
              </w:rPr>
            </w:pPr>
          </w:p>
          <w:p w:rsidR="00F017DF" w:rsidRPr="00CE1DA3" w:rsidRDefault="00F017DF" w:rsidP="00CE1DA3">
            <w:pPr>
              <w:tabs>
                <w:tab w:val="left" w:pos="200"/>
              </w:tabs>
              <w:rPr>
                <w:rFonts w:ascii="Times New Roman" w:eastAsia="Times New Roman" w:hAnsi="Times New Roman" w:cs="Times New Roman"/>
                <w:sz w:val="18"/>
                <w:szCs w:val="18"/>
                <w:lang w:eastAsia="ru-RU"/>
              </w:rPr>
            </w:pPr>
          </w:p>
        </w:tc>
        <w:tc>
          <w:tcPr>
            <w:tcW w:w="1702" w:type="dxa"/>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1 раз</w:t>
            </w:r>
          </w:p>
        </w:tc>
        <w:tc>
          <w:tcPr>
            <w:tcW w:w="2757" w:type="dxa"/>
            <w:gridSpan w:val="2"/>
          </w:tcPr>
          <w:p w:rsidR="00F017DF" w:rsidRPr="00CE1DA3" w:rsidRDefault="00F017DF" w:rsidP="008E172D">
            <w:pPr>
              <w:tabs>
                <w:tab w:val="left" w:pos="200"/>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r>
      <w:tr w:rsidR="00F017DF" w:rsidRPr="00CE1DA3" w:rsidTr="00EE7F03">
        <w:trPr>
          <w:cantSplit/>
          <w:trHeight w:val="284"/>
          <w:jc w:val="center"/>
        </w:trPr>
        <w:tc>
          <w:tcPr>
            <w:tcW w:w="3625" w:type="dxa"/>
            <w:vMerge/>
          </w:tcPr>
          <w:p w:rsidR="00F017DF" w:rsidRPr="00CE1DA3" w:rsidRDefault="00F017DF" w:rsidP="00CE1DA3">
            <w:pPr>
              <w:jc w:val="center"/>
              <w:rPr>
                <w:rFonts w:ascii="Times New Roman" w:hAnsi="Times New Roman" w:cs="Times New Roman"/>
                <w:noProof/>
                <w:sz w:val="18"/>
                <w:szCs w:val="18"/>
              </w:rPr>
            </w:pPr>
          </w:p>
        </w:tc>
        <w:tc>
          <w:tcPr>
            <w:tcW w:w="5530" w:type="dxa"/>
            <w:vMerge/>
          </w:tcPr>
          <w:p w:rsidR="00F017DF" w:rsidRPr="00CE1DA3" w:rsidRDefault="00F017DF" w:rsidP="00CE1DA3">
            <w:pPr>
              <w:jc w:val="both"/>
              <w:rPr>
                <w:rFonts w:ascii="Times New Roman" w:hAnsi="Times New Roman" w:cs="Times New Roman"/>
                <w:sz w:val="18"/>
                <w:szCs w:val="18"/>
              </w:rPr>
            </w:pPr>
          </w:p>
        </w:tc>
        <w:tc>
          <w:tcPr>
            <w:tcW w:w="1431" w:type="dxa"/>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январь - апрель</w:t>
            </w:r>
          </w:p>
        </w:tc>
        <w:tc>
          <w:tcPr>
            <w:tcW w:w="1702" w:type="dxa"/>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1 раз</w:t>
            </w:r>
          </w:p>
        </w:tc>
        <w:tc>
          <w:tcPr>
            <w:tcW w:w="2757" w:type="dxa"/>
            <w:gridSpan w:val="2"/>
          </w:tcPr>
          <w:p w:rsidR="00F017DF" w:rsidRPr="00CE1DA3" w:rsidRDefault="00F017DF" w:rsidP="008E172D">
            <w:pPr>
              <w:tabs>
                <w:tab w:val="left" w:pos="200"/>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r>
      <w:tr w:rsidR="00F017DF" w:rsidRPr="00CE1DA3" w:rsidTr="00EE7F03">
        <w:trPr>
          <w:cantSplit/>
          <w:trHeight w:val="284"/>
          <w:jc w:val="center"/>
        </w:trPr>
        <w:tc>
          <w:tcPr>
            <w:tcW w:w="3625" w:type="dxa"/>
            <w:vMerge w:val="restart"/>
          </w:tcPr>
          <w:p w:rsidR="00F017DF" w:rsidRPr="00CE1DA3" w:rsidRDefault="00F017DF" w:rsidP="00CE1DA3">
            <w:pPr>
              <w:jc w:val="center"/>
              <w:rPr>
                <w:rFonts w:ascii="Times New Roman" w:hAnsi="Times New Roman" w:cs="Times New Roman"/>
                <w:noProof/>
                <w:sz w:val="18"/>
                <w:szCs w:val="18"/>
              </w:rPr>
            </w:pPr>
            <w:r w:rsidRPr="00CE1DA3">
              <w:rPr>
                <w:rFonts w:ascii="Times New Roman" w:hAnsi="Times New Roman" w:cs="Times New Roman"/>
                <w:noProof/>
                <w:sz w:val="18"/>
                <w:szCs w:val="18"/>
              </w:rPr>
              <w:t>Проведение микробиологических исследований смывов на наличие санитарно-показательной микрофлоры (БГКП)</w:t>
            </w:r>
          </w:p>
        </w:tc>
        <w:tc>
          <w:tcPr>
            <w:tcW w:w="5530" w:type="dxa"/>
            <w:vMerge w:val="restart"/>
          </w:tcPr>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Объект исследования: объекты производственного окружения, руки и спецодежда персонала (повара).</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В случае, если участником закупки предлагается проводить микробиологические исследования 5 (пяти) смывов на наличие санитарно-показательной микрофлоры (БГКП)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p>
        </w:tc>
        <w:tc>
          <w:tcPr>
            <w:tcW w:w="1431" w:type="dxa"/>
          </w:tcPr>
          <w:p w:rsidR="00F017DF" w:rsidRPr="00CE1DA3" w:rsidRDefault="00F017DF" w:rsidP="00CE1DA3">
            <w:pPr>
              <w:jc w:val="center"/>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кол-во смывов с объектов исследования</w:t>
            </w:r>
          </w:p>
        </w:tc>
        <w:tc>
          <w:tcPr>
            <w:tcW w:w="4459" w:type="dxa"/>
            <w:gridSpan w:val="3"/>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раз проведения лабораторных исследований, в том числе за **периоды:</w:t>
            </w:r>
          </w:p>
        </w:tc>
      </w:tr>
      <w:tr w:rsidR="00F017DF" w:rsidRPr="00CE1DA3" w:rsidTr="00EE7F03">
        <w:trPr>
          <w:cantSplit/>
          <w:trHeight w:val="284"/>
          <w:jc w:val="center"/>
        </w:trPr>
        <w:tc>
          <w:tcPr>
            <w:tcW w:w="3625" w:type="dxa"/>
            <w:vMerge/>
          </w:tcPr>
          <w:p w:rsidR="00F017DF" w:rsidRPr="00CE1DA3" w:rsidRDefault="00F017DF" w:rsidP="00CE1DA3">
            <w:pPr>
              <w:jc w:val="center"/>
              <w:rPr>
                <w:rFonts w:ascii="Times New Roman" w:hAnsi="Times New Roman" w:cs="Times New Roman"/>
                <w:noProof/>
                <w:sz w:val="18"/>
                <w:szCs w:val="18"/>
              </w:rPr>
            </w:pPr>
          </w:p>
        </w:tc>
        <w:tc>
          <w:tcPr>
            <w:tcW w:w="5530" w:type="dxa"/>
            <w:vMerge/>
          </w:tcPr>
          <w:p w:rsidR="00F017DF" w:rsidRPr="00CE1DA3" w:rsidRDefault="00F017DF" w:rsidP="00CE1DA3">
            <w:pPr>
              <w:jc w:val="both"/>
              <w:rPr>
                <w:rFonts w:ascii="Times New Roman" w:hAnsi="Times New Roman" w:cs="Times New Roman"/>
                <w:sz w:val="18"/>
                <w:szCs w:val="18"/>
              </w:rPr>
            </w:pPr>
          </w:p>
        </w:tc>
        <w:tc>
          <w:tcPr>
            <w:tcW w:w="1431" w:type="dxa"/>
            <w:vMerge w:val="restart"/>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5 смывов</w:t>
            </w:r>
          </w:p>
        </w:tc>
        <w:tc>
          <w:tcPr>
            <w:tcW w:w="1702" w:type="dxa"/>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сентябрь-декабрь</w:t>
            </w:r>
          </w:p>
          <w:p w:rsidR="00F017DF" w:rsidRPr="00CE1DA3" w:rsidRDefault="00F017DF" w:rsidP="00CE1DA3">
            <w:pPr>
              <w:tabs>
                <w:tab w:val="left" w:pos="200"/>
              </w:tabs>
              <w:rPr>
                <w:rFonts w:ascii="Times New Roman" w:eastAsia="Times New Roman" w:hAnsi="Times New Roman" w:cs="Times New Roman"/>
                <w:sz w:val="18"/>
                <w:szCs w:val="18"/>
                <w:lang w:eastAsia="ru-RU"/>
              </w:rPr>
            </w:pPr>
          </w:p>
          <w:p w:rsidR="00F017DF" w:rsidRPr="00CE1DA3" w:rsidRDefault="00F017DF" w:rsidP="00CE1DA3">
            <w:pPr>
              <w:rPr>
                <w:rFonts w:ascii="Times New Roman" w:eastAsia="Times New Roman" w:hAnsi="Times New Roman" w:cs="Times New Roman"/>
                <w:b/>
                <w:sz w:val="18"/>
                <w:szCs w:val="18"/>
                <w:lang w:eastAsia="ru-RU"/>
              </w:rPr>
            </w:pPr>
          </w:p>
        </w:tc>
        <w:tc>
          <w:tcPr>
            <w:tcW w:w="2757" w:type="dxa"/>
            <w:gridSpan w:val="2"/>
          </w:tcPr>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3</w:t>
            </w:r>
          </w:p>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сентябрь, октябрь, декабрь</w:t>
            </w:r>
          </w:p>
        </w:tc>
      </w:tr>
      <w:tr w:rsidR="00F017DF" w:rsidRPr="00CE1DA3" w:rsidTr="00EE7F03">
        <w:trPr>
          <w:cantSplit/>
          <w:trHeight w:val="284"/>
          <w:jc w:val="center"/>
        </w:trPr>
        <w:tc>
          <w:tcPr>
            <w:tcW w:w="3625" w:type="dxa"/>
            <w:vMerge/>
          </w:tcPr>
          <w:p w:rsidR="00F017DF" w:rsidRPr="00CE1DA3" w:rsidRDefault="00F017DF" w:rsidP="00CE1DA3">
            <w:pPr>
              <w:jc w:val="center"/>
              <w:rPr>
                <w:rFonts w:ascii="Times New Roman" w:hAnsi="Times New Roman" w:cs="Times New Roman"/>
                <w:noProof/>
                <w:sz w:val="18"/>
                <w:szCs w:val="18"/>
              </w:rPr>
            </w:pPr>
          </w:p>
        </w:tc>
        <w:tc>
          <w:tcPr>
            <w:tcW w:w="5530" w:type="dxa"/>
            <w:vMerge/>
          </w:tcPr>
          <w:p w:rsidR="00F017DF" w:rsidRPr="00CE1DA3" w:rsidRDefault="00F017DF" w:rsidP="00CE1DA3">
            <w:pPr>
              <w:jc w:val="both"/>
              <w:rPr>
                <w:rFonts w:ascii="Times New Roman" w:hAnsi="Times New Roman" w:cs="Times New Roman"/>
                <w:sz w:val="18"/>
                <w:szCs w:val="18"/>
              </w:rPr>
            </w:pPr>
          </w:p>
        </w:tc>
        <w:tc>
          <w:tcPr>
            <w:tcW w:w="1431" w:type="dxa"/>
            <w:vMerge/>
          </w:tcPr>
          <w:p w:rsidR="00F017DF" w:rsidRPr="00CE1DA3" w:rsidRDefault="00F017DF" w:rsidP="00CE1DA3">
            <w:pPr>
              <w:jc w:val="center"/>
              <w:rPr>
                <w:rFonts w:ascii="Times New Roman" w:eastAsia="Times New Roman" w:hAnsi="Times New Roman" w:cs="Times New Roman"/>
                <w:b/>
                <w:sz w:val="18"/>
                <w:szCs w:val="18"/>
                <w:lang w:eastAsia="ru-RU"/>
              </w:rPr>
            </w:pPr>
          </w:p>
        </w:tc>
        <w:tc>
          <w:tcPr>
            <w:tcW w:w="1702" w:type="dxa"/>
          </w:tcPr>
          <w:p w:rsidR="00F017DF" w:rsidRPr="00CE1DA3" w:rsidRDefault="00F017DF" w:rsidP="00CE1DA3">
            <w:pP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январь - апрель</w:t>
            </w:r>
          </w:p>
        </w:tc>
        <w:tc>
          <w:tcPr>
            <w:tcW w:w="2757" w:type="dxa"/>
            <w:gridSpan w:val="2"/>
          </w:tcPr>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3</w:t>
            </w:r>
          </w:p>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январь, февраль, апрель</w:t>
            </w:r>
          </w:p>
        </w:tc>
      </w:tr>
      <w:tr w:rsidR="00F017DF" w:rsidRPr="00CE1DA3" w:rsidTr="00EE7F03">
        <w:trPr>
          <w:cantSplit/>
          <w:trHeight w:val="284"/>
          <w:jc w:val="center"/>
        </w:trPr>
        <w:tc>
          <w:tcPr>
            <w:tcW w:w="3625" w:type="dxa"/>
            <w:vMerge w:val="restart"/>
          </w:tcPr>
          <w:p w:rsidR="00F017DF" w:rsidRPr="00CE1DA3" w:rsidRDefault="00F017DF" w:rsidP="00CE1DA3">
            <w:pPr>
              <w:pStyle w:val="affd"/>
              <w:ind w:firstLine="0"/>
              <w:jc w:val="center"/>
              <w:rPr>
                <w:rFonts w:ascii="Times New Roman" w:hAnsi="Times New Roman" w:cs="Times New Roman"/>
                <w:noProof/>
                <w:sz w:val="18"/>
                <w:szCs w:val="18"/>
              </w:rPr>
            </w:pPr>
            <w:r w:rsidRPr="00CE1DA3">
              <w:rPr>
                <w:rFonts w:ascii="Times New Roman" w:hAnsi="Times New Roman" w:cs="Times New Roman"/>
                <w:noProof/>
                <w:sz w:val="18"/>
                <w:szCs w:val="18"/>
              </w:rPr>
              <w:t>Проведение микробиологических исследований смывов на наличие возбудителей иерсиниозов</w:t>
            </w:r>
          </w:p>
        </w:tc>
        <w:tc>
          <w:tcPr>
            <w:tcW w:w="5530" w:type="dxa"/>
            <w:vMerge w:val="restart"/>
          </w:tcPr>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Объект исследования: оборудование, инвентарь, тара, предназначенные для обработки и хранения сырых овощей.</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В случае, если участником закупки предлагается проводить микробиологические исследования 5 (пяти) смывов на наличие возбудителей иерсиниозов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p>
        </w:tc>
        <w:tc>
          <w:tcPr>
            <w:tcW w:w="1431"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смывов с объектов исследования</w:t>
            </w:r>
          </w:p>
        </w:tc>
        <w:tc>
          <w:tcPr>
            <w:tcW w:w="4459" w:type="dxa"/>
            <w:gridSpan w:val="3"/>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раз проведения лабораторных исследований, в том числе за **периоды:</w:t>
            </w:r>
          </w:p>
        </w:tc>
      </w:tr>
      <w:tr w:rsidR="00F017DF" w:rsidRPr="00CE1DA3" w:rsidTr="00EE7F03">
        <w:trPr>
          <w:gridAfter w:val="1"/>
          <w:wAfter w:w="43" w:type="dxa"/>
          <w:cantSplit/>
          <w:trHeight w:val="284"/>
          <w:jc w:val="center"/>
        </w:trPr>
        <w:tc>
          <w:tcPr>
            <w:tcW w:w="3625" w:type="dxa"/>
            <w:vMerge/>
          </w:tcPr>
          <w:p w:rsidR="00F017DF" w:rsidRPr="00CE1DA3" w:rsidRDefault="00F017DF" w:rsidP="00CE1DA3">
            <w:pPr>
              <w:pStyle w:val="affd"/>
              <w:ind w:firstLine="0"/>
              <w:jc w:val="center"/>
              <w:rPr>
                <w:rFonts w:ascii="Times New Roman" w:hAnsi="Times New Roman" w:cs="Times New Roman"/>
                <w:noProof/>
                <w:sz w:val="18"/>
                <w:szCs w:val="18"/>
              </w:rPr>
            </w:pPr>
          </w:p>
        </w:tc>
        <w:tc>
          <w:tcPr>
            <w:tcW w:w="5530" w:type="dxa"/>
            <w:vMerge/>
          </w:tcPr>
          <w:p w:rsidR="00F017DF" w:rsidRPr="00CE1DA3" w:rsidRDefault="00F017DF" w:rsidP="00CE1DA3">
            <w:pPr>
              <w:jc w:val="both"/>
              <w:rPr>
                <w:rFonts w:ascii="Times New Roman" w:hAnsi="Times New Roman" w:cs="Times New Roman"/>
                <w:sz w:val="18"/>
                <w:szCs w:val="18"/>
              </w:rPr>
            </w:pPr>
          </w:p>
        </w:tc>
        <w:tc>
          <w:tcPr>
            <w:tcW w:w="1431" w:type="dxa"/>
            <w:vMerge w:val="restart"/>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5 смывов</w:t>
            </w:r>
          </w:p>
        </w:tc>
        <w:tc>
          <w:tcPr>
            <w:tcW w:w="1702" w:type="dxa"/>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сентябрь-декабрь</w:t>
            </w:r>
          </w:p>
          <w:p w:rsidR="00F017DF" w:rsidRPr="00CE1DA3" w:rsidRDefault="00F017DF" w:rsidP="00CE1DA3">
            <w:pPr>
              <w:tabs>
                <w:tab w:val="left" w:pos="200"/>
              </w:tabs>
              <w:rPr>
                <w:rFonts w:ascii="Times New Roman" w:eastAsia="Times New Roman" w:hAnsi="Times New Roman" w:cs="Times New Roman"/>
                <w:sz w:val="18"/>
                <w:szCs w:val="18"/>
                <w:lang w:eastAsia="ru-RU"/>
              </w:rPr>
            </w:pPr>
          </w:p>
          <w:p w:rsidR="00F017DF" w:rsidRPr="00CE1DA3" w:rsidRDefault="00F017DF" w:rsidP="00CE1DA3">
            <w:pPr>
              <w:rPr>
                <w:rFonts w:ascii="Times New Roman" w:eastAsia="Times New Roman" w:hAnsi="Times New Roman" w:cs="Times New Roman"/>
                <w:b/>
                <w:sz w:val="18"/>
                <w:szCs w:val="18"/>
                <w:lang w:eastAsia="ru-RU"/>
              </w:rPr>
            </w:pPr>
          </w:p>
        </w:tc>
        <w:tc>
          <w:tcPr>
            <w:tcW w:w="2714" w:type="dxa"/>
          </w:tcPr>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2</w:t>
            </w:r>
          </w:p>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сентябрь, декабрь</w:t>
            </w:r>
          </w:p>
        </w:tc>
      </w:tr>
      <w:tr w:rsidR="00F017DF" w:rsidRPr="00CE1DA3" w:rsidTr="00EE7F03">
        <w:trPr>
          <w:gridAfter w:val="1"/>
          <w:wAfter w:w="43" w:type="dxa"/>
          <w:cantSplit/>
          <w:trHeight w:val="284"/>
          <w:jc w:val="center"/>
        </w:trPr>
        <w:tc>
          <w:tcPr>
            <w:tcW w:w="3625" w:type="dxa"/>
            <w:vMerge/>
          </w:tcPr>
          <w:p w:rsidR="00F017DF" w:rsidRPr="00CE1DA3" w:rsidRDefault="00F017DF" w:rsidP="00CE1DA3">
            <w:pPr>
              <w:pStyle w:val="affd"/>
              <w:ind w:firstLine="0"/>
              <w:jc w:val="center"/>
              <w:rPr>
                <w:rFonts w:ascii="Times New Roman" w:hAnsi="Times New Roman" w:cs="Times New Roman"/>
                <w:noProof/>
                <w:sz w:val="18"/>
                <w:szCs w:val="18"/>
              </w:rPr>
            </w:pPr>
          </w:p>
        </w:tc>
        <w:tc>
          <w:tcPr>
            <w:tcW w:w="5530" w:type="dxa"/>
            <w:vMerge/>
          </w:tcPr>
          <w:p w:rsidR="00F017DF" w:rsidRPr="00CE1DA3" w:rsidRDefault="00F017DF" w:rsidP="00CE1DA3">
            <w:pPr>
              <w:jc w:val="both"/>
              <w:rPr>
                <w:rFonts w:ascii="Times New Roman" w:hAnsi="Times New Roman" w:cs="Times New Roman"/>
                <w:sz w:val="18"/>
                <w:szCs w:val="18"/>
              </w:rPr>
            </w:pPr>
          </w:p>
        </w:tc>
        <w:tc>
          <w:tcPr>
            <w:tcW w:w="1431" w:type="dxa"/>
            <w:vMerge/>
          </w:tcPr>
          <w:p w:rsidR="00F017DF" w:rsidRPr="00CE1DA3" w:rsidRDefault="00F017DF" w:rsidP="00CE1DA3">
            <w:pPr>
              <w:jc w:val="center"/>
              <w:rPr>
                <w:rFonts w:ascii="Times New Roman" w:eastAsia="Times New Roman" w:hAnsi="Times New Roman" w:cs="Times New Roman"/>
                <w:b/>
                <w:sz w:val="18"/>
                <w:szCs w:val="18"/>
                <w:lang w:eastAsia="ru-RU"/>
              </w:rPr>
            </w:pPr>
          </w:p>
        </w:tc>
        <w:tc>
          <w:tcPr>
            <w:tcW w:w="1702" w:type="dxa"/>
          </w:tcPr>
          <w:p w:rsidR="00F017DF" w:rsidRPr="00CE1DA3" w:rsidRDefault="00F017DF" w:rsidP="00CE1DA3">
            <w:pP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январь - апрель</w:t>
            </w:r>
          </w:p>
        </w:tc>
        <w:tc>
          <w:tcPr>
            <w:tcW w:w="2714" w:type="dxa"/>
          </w:tcPr>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3</w:t>
            </w:r>
          </w:p>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январь, февраль, апрель</w:t>
            </w:r>
          </w:p>
        </w:tc>
      </w:tr>
      <w:tr w:rsidR="00F017DF" w:rsidRPr="00CE1DA3" w:rsidTr="00EE7F03">
        <w:trPr>
          <w:cantSplit/>
          <w:trHeight w:val="284"/>
          <w:jc w:val="center"/>
        </w:trPr>
        <w:tc>
          <w:tcPr>
            <w:tcW w:w="3625" w:type="dxa"/>
            <w:vMerge w:val="restart"/>
          </w:tcPr>
          <w:p w:rsidR="00F017DF" w:rsidRPr="00CE1DA3" w:rsidRDefault="00F017DF" w:rsidP="00CE1DA3">
            <w:pPr>
              <w:pStyle w:val="affd"/>
              <w:ind w:firstLine="0"/>
              <w:jc w:val="center"/>
              <w:rPr>
                <w:rFonts w:ascii="Times New Roman" w:hAnsi="Times New Roman" w:cs="Times New Roman"/>
                <w:sz w:val="18"/>
                <w:szCs w:val="18"/>
              </w:rPr>
            </w:pPr>
            <w:r w:rsidRPr="00CE1DA3">
              <w:rPr>
                <w:rFonts w:ascii="Times New Roman" w:hAnsi="Times New Roman" w:cs="Times New Roman"/>
                <w:noProof/>
                <w:sz w:val="18"/>
                <w:szCs w:val="18"/>
              </w:rPr>
              <w:lastRenderedPageBreak/>
              <w:t>Проведение исследований смывов на наличие яиц гельминтов</w:t>
            </w:r>
          </w:p>
        </w:tc>
        <w:tc>
          <w:tcPr>
            <w:tcW w:w="5530" w:type="dxa"/>
            <w:vMerge w:val="restart"/>
          </w:tcPr>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Объект исследования: оборудование, инвентарь, тара, руки, спецодежда персонала, сырые пищевые продукты (рыба, мясо, зелень).</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В случае, если участником закупки предлагается проводить исследования 5 (пяти) смывов на наличие яиц гельминтов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rsidR="00F017DF" w:rsidRPr="00CE1DA3" w:rsidRDefault="00F017DF" w:rsidP="00CE1DA3">
            <w:pPr>
              <w:jc w:val="both"/>
              <w:rPr>
                <w:rFonts w:ascii="Times New Roman" w:hAnsi="Times New Roman" w:cs="Times New Roman"/>
                <w:sz w:val="18"/>
                <w:szCs w:val="18"/>
              </w:rPr>
            </w:pPr>
            <w:r w:rsidRPr="00CE1DA3">
              <w:rPr>
                <w:rFonts w:ascii="Times New Roman" w:hAnsi="Times New Roman" w:cs="Times New Roman"/>
                <w:sz w:val="18"/>
                <w:szCs w:val="18"/>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p>
        </w:tc>
        <w:tc>
          <w:tcPr>
            <w:tcW w:w="1431" w:type="dxa"/>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смывов с объектов исследования</w:t>
            </w:r>
          </w:p>
        </w:tc>
        <w:tc>
          <w:tcPr>
            <w:tcW w:w="4459" w:type="dxa"/>
            <w:gridSpan w:val="3"/>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раз проведения лабораторных исследований, в том числе за **периоды:</w:t>
            </w:r>
          </w:p>
        </w:tc>
      </w:tr>
      <w:tr w:rsidR="00F017DF" w:rsidRPr="00CE1DA3" w:rsidTr="00EE7F03">
        <w:trPr>
          <w:cantSplit/>
          <w:trHeight w:val="284"/>
          <w:jc w:val="center"/>
        </w:trPr>
        <w:tc>
          <w:tcPr>
            <w:tcW w:w="3625" w:type="dxa"/>
            <w:vMerge/>
          </w:tcPr>
          <w:p w:rsidR="00F017DF" w:rsidRPr="00CE1DA3" w:rsidRDefault="00F017DF" w:rsidP="00CE1DA3">
            <w:pPr>
              <w:pStyle w:val="affd"/>
              <w:ind w:firstLine="0"/>
              <w:jc w:val="center"/>
              <w:rPr>
                <w:rFonts w:ascii="Times New Roman" w:hAnsi="Times New Roman" w:cs="Times New Roman"/>
                <w:noProof/>
                <w:sz w:val="18"/>
                <w:szCs w:val="18"/>
              </w:rPr>
            </w:pPr>
          </w:p>
        </w:tc>
        <w:tc>
          <w:tcPr>
            <w:tcW w:w="5530" w:type="dxa"/>
            <w:vMerge/>
          </w:tcPr>
          <w:p w:rsidR="00F017DF" w:rsidRPr="00CE1DA3" w:rsidRDefault="00F017DF" w:rsidP="00CE1DA3">
            <w:pPr>
              <w:jc w:val="both"/>
              <w:rPr>
                <w:rFonts w:ascii="Times New Roman" w:hAnsi="Times New Roman" w:cs="Times New Roman"/>
                <w:sz w:val="18"/>
                <w:szCs w:val="18"/>
              </w:rPr>
            </w:pPr>
          </w:p>
        </w:tc>
        <w:tc>
          <w:tcPr>
            <w:tcW w:w="1431" w:type="dxa"/>
            <w:vMerge w:val="restart"/>
          </w:tcPr>
          <w:p w:rsidR="00F017DF" w:rsidRPr="00CE1DA3" w:rsidRDefault="00F017DF"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5 смывов</w:t>
            </w:r>
          </w:p>
        </w:tc>
        <w:tc>
          <w:tcPr>
            <w:tcW w:w="1702" w:type="dxa"/>
          </w:tcPr>
          <w:p w:rsidR="00F017DF" w:rsidRPr="00CE1DA3" w:rsidRDefault="00F017DF"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сентябрь-декабрь</w:t>
            </w:r>
          </w:p>
          <w:p w:rsidR="00F017DF" w:rsidRPr="00CE1DA3" w:rsidRDefault="00F017DF" w:rsidP="00CE1DA3">
            <w:pPr>
              <w:tabs>
                <w:tab w:val="left" w:pos="200"/>
              </w:tabs>
              <w:rPr>
                <w:rFonts w:ascii="Times New Roman" w:eastAsia="Times New Roman" w:hAnsi="Times New Roman" w:cs="Times New Roman"/>
                <w:sz w:val="18"/>
                <w:szCs w:val="18"/>
                <w:lang w:eastAsia="ru-RU"/>
              </w:rPr>
            </w:pPr>
          </w:p>
          <w:p w:rsidR="00F017DF" w:rsidRPr="00CE1DA3" w:rsidRDefault="00F017DF" w:rsidP="00CE1DA3">
            <w:pPr>
              <w:rPr>
                <w:rFonts w:ascii="Times New Roman" w:eastAsia="Times New Roman" w:hAnsi="Times New Roman" w:cs="Times New Roman"/>
                <w:b/>
                <w:sz w:val="18"/>
                <w:szCs w:val="18"/>
                <w:lang w:eastAsia="ru-RU"/>
              </w:rPr>
            </w:pPr>
          </w:p>
        </w:tc>
        <w:tc>
          <w:tcPr>
            <w:tcW w:w="2757" w:type="dxa"/>
            <w:gridSpan w:val="2"/>
          </w:tcPr>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3</w:t>
            </w:r>
          </w:p>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сентябрь, октябрь, декабрь</w:t>
            </w:r>
          </w:p>
        </w:tc>
      </w:tr>
      <w:tr w:rsidR="00F017DF" w:rsidRPr="00CE1DA3" w:rsidTr="00EE7F03">
        <w:trPr>
          <w:cantSplit/>
          <w:trHeight w:val="284"/>
          <w:jc w:val="center"/>
        </w:trPr>
        <w:tc>
          <w:tcPr>
            <w:tcW w:w="3625" w:type="dxa"/>
            <w:vMerge/>
          </w:tcPr>
          <w:p w:rsidR="00F017DF" w:rsidRPr="00CE1DA3" w:rsidRDefault="00F017DF" w:rsidP="00CE1DA3">
            <w:pPr>
              <w:pStyle w:val="affd"/>
              <w:ind w:firstLine="0"/>
              <w:jc w:val="center"/>
              <w:rPr>
                <w:rFonts w:ascii="Times New Roman" w:hAnsi="Times New Roman" w:cs="Times New Roman"/>
                <w:noProof/>
                <w:sz w:val="18"/>
                <w:szCs w:val="18"/>
              </w:rPr>
            </w:pPr>
          </w:p>
        </w:tc>
        <w:tc>
          <w:tcPr>
            <w:tcW w:w="5530" w:type="dxa"/>
            <w:vMerge/>
          </w:tcPr>
          <w:p w:rsidR="00F017DF" w:rsidRPr="00CE1DA3" w:rsidRDefault="00F017DF" w:rsidP="00CE1DA3">
            <w:pPr>
              <w:jc w:val="both"/>
              <w:rPr>
                <w:rFonts w:ascii="Times New Roman" w:hAnsi="Times New Roman" w:cs="Times New Roman"/>
                <w:sz w:val="18"/>
                <w:szCs w:val="18"/>
              </w:rPr>
            </w:pPr>
          </w:p>
        </w:tc>
        <w:tc>
          <w:tcPr>
            <w:tcW w:w="1431" w:type="dxa"/>
            <w:vMerge/>
          </w:tcPr>
          <w:p w:rsidR="00F017DF" w:rsidRPr="00CE1DA3" w:rsidRDefault="00F017DF" w:rsidP="00CE1DA3">
            <w:pPr>
              <w:jc w:val="center"/>
              <w:rPr>
                <w:rFonts w:ascii="Times New Roman" w:eastAsia="Times New Roman" w:hAnsi="Times New Roman" w:cs="Times New Roman"/>
                <w:b/>
                <w:sz w:val="18"/>
                <w:szCs w:val="18"/>
                <w:lang w:eastAsia="ru-RU"/>
              </w:rPr>
            </w:pPr>
          </w:p>
        </w:tc>
        <w:tc>
          <w:tcPr>
            <w:tcW w:w="1702" w:type="dxa"/>
          </w:tcPr>
          <w:p w:rsidR="00F017DF" w:rsidRPr="00CE1DA3" w:rsidRDefault="00F017DF" w:rsidP="00CE1DA3">
            <w:pP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январь - апрель</w:t>
            </w:r>
          </w:p>
        </w:tc>
        <w:tc>
          <w:tcPr>
            <w:tcW w:w="2757" w:type="dxa"/>
            <w:gridSpan w:val="2"/>
          </w:tcPr>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2</w:t>
            </w:r>
          </w:p>
          <w:p w:rsidR="00F017DF" w:rsidRPr="00EE7F03" w:rsidRDefault="00F017DF"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январь, апрель</w:t>
            </w:r>
          </w:p>
        </w:tc>
      </w:tr>
    </w:tbl>
    <w:p w:rsidR="00F017DF" w:rsidRPr="00CE1DA3" w:rsidRDefault="00F017DF" w:rsidP="00CE1DA3">
      <w:pPr>
        <w:spacing w:after="0" w:line="240" w:lineRule="auto"/>
        <w:ind w:firstLine="567"/>
        <w:rPr>
          <w:rFonts w:ascii="Times New Roman" w:eastAsia="Times New Roman" w:hAnsi="Times New Roman" w:cs="Times New Roman"/>
          <w:b/>
          <w:sz w:val="18"/>
          <w:szCs w:val="18"/>
          <w:lang w:eastAsia="ru-RU"/>
        </w:rPr>
      </w:pPr>
      <w:r w:rsidRPr="00CE1DA3">
        <w:rPr>
          <w:rFonts w:ascii="Times New Roman" w:hAnsi="Times New Roman" w:cs="Times New Roman"/>
          <w:b/>
          <w:sz w:val="18"/>
          <w:szCs w:val="18"/>
        </w:rPr>
        <w:t>*Заполняется из заявки участника закупки, с которым заключается контракт (</w:t>
      </w:r>
      <w:r w:rsidRPr="00CE1DA3">
        <w:rPr>
          <w:rFonts w:ascii="Times New Roman" w:eastAsia="Times New Roman" w:hAnsi="Times New Roman" w:cs="Times New Roman"/>
          <w:b/>
          <w:sz w:val="18"/>
          <w:szCs w:val="18"/>
          <w:lang w:eastAsia="ru-RU"/>
        </w:rPr>
        <w:t>предложение участника закупки в отношении количества (периодичности) проведения мероприятий за период оказания услуг,  количества блюд исследуемого приема пищи)</w:t>
      </w:r>
    </w:p>
    <w:p w:rsidR="00F017DF" w:rsidRPr="00CE1DA3" w:rsidRDefault="00F017DF" w:rsidP="00CE1DA3">
      <w:pPr>
        <w:spacing w:after="0" w:line="240" w:lineRule="auto"/>
        <w:ind w:firstLine="567"/>
        <w:rPr>
          <w:rFonts w:ascii="Times New Roman" w:hAnsi="Times New Roman" w:cs="Times New Roman"/>
          <w:b/>
          <w:sz w:val="18"/>
          <w:szCs w:val="18"/>
        </w:rPr>
      </w:pPr>
      <w:r w:rsidRPr="00CE1DA3">
        <w:rPr>
          <w:rFonts w:ascii="Times New Roman" w:eastAsia="Times New Roman" w:hAnsi="Times New Roman" w:cs="Times New Roman"/>
          <w:b/>
          <w:sz w:val="18"/>
          <w:szCs w:val="18"/>
          <w:lang w:eastAsia="ru-RU"/>
        </w:rPr>
        <w:t>** в случае, если участник закупки, с которым заключается контракт, предложил 2 и более количество раз проведения лабораторных исследований (испытаний), по каждому пищеблоку</w:t>
      </w:r>
    </w:p>
    <w:p w:rsidR="00F017DF" w:rsidRPr="00CE1DA3" w:rsidRDefault="00F017DF" w:rsidP="00CE1DA3">
      <w:pPr>
        <w:spacing w:after="0" w:line="240" w:lineRule="auto"/>
        <w:ind w:firstLine="567"/>
        <w:rPr>
          <w:rFonts w:ascii="Times New Roman" w:hAnsi="Times New Roman" w:cs="Times New Roman"/>
          <w:b/>
          <w:sz w:val="18"/>
          <w:szCs w:val="18"/>
        </w:rPr>
      </w:pPr>
      <w:r w:rsidRPr="00CE1DA3">
        <w:rPr>
          <w:rFonts w:ascii="Times New Roman" w:hAnsi="Times New Roman" w:cs="Times New Roman"/>
          <w:b/>
          <w:sz w:val="18"/>
          <w:szCs w:val="18"/>
        </w:rPr>
        <w:t>*** Форма таблицы может быть скорректирована с учетом информации, содержащейся в заявке участника закупки, с которым заключается контракт.</w:t>
      </w:r>
    </w:p>
    <w:p w:rsidR="00F017DF" w:rsidRPr="001E0799" w:rsidRDefault="00F017DF" w:rsidP="0044122F">
      <w:pPr>
        <w:suppressAutoHyphens/>
        <w:spacing w:after="0" w:line="240" w:lineRule="auto"/>
        <w:ind w:firstLine="567"/>
        <w:jc w:val="right"/>
        <w:rPr>
          <w:rFonts w:ascii="Times New Roman" w:eastAsia="Times New Roman" w:hAnsi="Times New Roman" w:cs="Times New Roman"/>
          <w:lang w:eastAsia="ar-SA"/>
        </w:rPr>
      </w:pPr>
    </w:p>
    <w:p w:rsidR="00F017DF" w:rsidRPr="001E0799" w:rsidRDefault="00F017DF" w:rsidP="0044122F">
      <w:pPr>
        <w:spacing w:after="0" w:line="240" w:lineRule="auto"/>
        <w:ind w:firstLine="567"/>
        <w:rPr>
          <w:rFonts w:ascii="Times New Roman" w:eastAsia="Times New Roman" w:hAnsi="Times New Roman" w:cs="Times New Roman"/>
          <w:lang w:eastAsia="ar-SA"/>
        </w:rPr>
      </w:pPr>
      <w:r w:rsidRPr="001E0799">
        <w:rPr>
          <w:rFonts w:ascii="Times New Roman" w:eastAsia="Times New Roman" w:hAnsi="Times New Roman" w:cs="Times New Roman"/>
          <w:lang w:eastAsia="ar-SA"/>
        </w:rPr>
        <w:br w:type="page"/>
      </w:r>
    </w:p>
    <w:p w:rsidR="00F017DF" w:rsidRPr="001E0799" w:rsidRDefault="00F017DF" w:rsidP="0044122F">
      <w:pPr>
        <w:spacing w:after="0" w:line="240" w:lineRule="auto"/>
        <w:ind w:firstLine="567"/>
        <w:jc w:val="both"/>
        <w:rPr>
          <w:rFonts w:ascii="Times New Roman" w:hAnsi="Times New Roman" w:cs="Times New Roman"/>
        </w:rPr>
        <w:sectPr w:rsidR="00F017DF" w:rsidRPr="001E0799" w:rsidSect="00966B80">
          <w:pgSz w:w="16838" w:h="11906" w:orient="landscape"/>
          <w:pgMar w:top="851" w:right="851" w:bottom="851" w:left="851" w:header="709" w:footer="709" w:gutter="0"/>
          <w:cols w:space="708"/>
          <w:docGrid w:linePitch="360"/>
        </w:sectPr>
      </w:pPr>
    </w:p>
    <w:p w:rsidR="00F017DF" w:rsidRPr="001E0799" w:rsidRDefault="00F017DF" w:rsidP="0044122F">
      <w:pPr>
        <w:spacing w:after="0" w:line="240" w:lineRule="auto"/>
        <w:ind w:firstLine="567"/>
        <w:jc w:val="right"/>
        <w:rPr>
          <w:rFonts w:ascii="Times New Roman" w:eastAsia="Calibri" w:hAnsi="Times New Roman" w:cs="Times New Roman"/>
        </w:rPr>
      </w:pPr>
      <w:r w:rsidRPr="001E0799">
        <w:rPr>
          <w:rFonts w:ascii="Times New Roman" w:hAnsi="Times New Roman" w:cs="Times New Roman"/>
        </w:rPr>
        <w:lastRenderedPageBreak/>
        <w:t xml:space="preserve">Приложение № 5 </w:t>
      </w:r>
    </w:p>
    <w:p w:rsidR="00F017DF" w:rsidRPr="001E0799" w:rsidRDefault="00F017DF" w:rsidP="0044122F">
      <w:pPr>
        <w:pStyle w:val="af0"/>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сш73ОРГП</w:t>
      </w:r>
    </w:p>
    <w:p w:rsidR="00F017DF" w:rsidRPr="001E0799" w:rsidRDefault="00F017DF"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 xml:space="preserve">ФОРМА </w:t>
      </w:r>
    </w:p>
    <w:p w:rsidR="00F017DF" w:rsidRPr="001E0799" w:rsidRDefault="00F017DF"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предоставления информации о сотрудниках пищеблоков</w:t>
      </w:r>
    </w:p>
    <w:p w:rsidR="00F017DF" w:rsidRPr="001E0799" w:rsidRDefault="00F017DF" w:rsidP="0044122F">
      <w:pPr>
        <w:spacing w:after="0" w:line="240" w:lineRule="auto"/>
        <w:ind w:firstLine="567"/>
        <w:jc w:val="center"/>
        <w:rPr>
          <w:rFonts w:ascii="Times New Roman" w:eastAsia="Calibri" w:hAnsi="Times New Roman" w:cs="Times New Roman"/>
        </w:rPr>
      </w:pPr>
    </w:p>
    <w:p w:rsidR="00F017DF" w:rsidRPr="001E0799" w:rsidRDefault="00F017DF" w:rsidP="0044122F">
      <w:pPr>
        <w:spacing w:after="0" w:line="240" w:lineRule="auto"/>
        <w:ind w:firstLine="567"/>
        <w:jc w:val="center"/>
        <w:rPr>
          <w:rFonts w:ascii="Times New Roman" w:eastAsia="Calibri" w:hAnsi="Times New Roman" w:cs="Times New Roman"/>
        </w:rPr>
      </w:pPr>
    </w:p>
    <w:p w:rsidR="00F017DF" w:rsidRPr="001E0799" w:rsidRDefault="00F017DF"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 xml:space="preserve">Информация о сотрудниках пищеблоков </w:t>
      </w:r>
    </w:p>
    <w:p w:rsidR="00F017DF" w:rsidRPr="001E0799" w:rsidRDefault="00F017DF"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_________________________________</w:t>
      </w:r>
    </w:p>
    <w:p w:rsidR="00F017DF" w:rsidRPr="001E0799" w:rsidRDefault="00F017DF"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(наименование общеобразовательного учреждения)</w:t>
      </w:r>
    </w:p>
    <w:p w:rsidR="00F017DF" w:rsidRPr="001E0799" w:rsidRDefault="00F017DF" w:rsidP="0044122F">
      <w:pPr>
        <w:spacing w:after="0" w:line="240" w:lineRule="auto"/>
        <w:ind w:firstLine="567"/>
        <w:jc w:val="center"/>
        <w:rPr>
          <w:rFonts w:ascii="Times New Roman" w:eastAsia="Calibri" w:hAnsi="Times New Roman" w:cs="Times New Roman"/>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68"/>
        <w:gridCol w:w="1568"/>
        <w:gridCol w:w="2280"/>
        <w:gridCol w:w="2280"/>
        <w:gridCol w:w="1995"/>
        <w:gridCol w:w="2566"/>
      </w:tblGrid>
      <w:tr w:rsidR="00F017DF" w:rsidRPr="001E0799" w:rsidTr="004C3867">
        <w:trPr>
          <w:cantSplit/>
          <w:jc w:val="center"/>
        </w:trPr>
        <w:tc>
          <w:tcPr>
            <w:tcW w:w="562" w:type="dxa"/>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 п/п</w:t>
            </w:r>
          </w:p>
        </w:tc>
        <w:tc>
          <w:tcPr>
            <w:tcW w:w="3549" w:type="dxa"/>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ФИО сотрудника</w:t>
            </w:r>
          </w:p>
        </w:tc>
        <w:tc>
          <w:tcPr>
            <w:tcW w:w="1560" w:type="dxa"/>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Должность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Квалификация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 xml:space="preserve">Дата прохождения медицинского осмотра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Дата прохождения гигиенического обучения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Реквизиты справки об отсутствии судимости (№, дата)</w:t>
            </w: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r w:rsidR="00F017DF" w:rsidRPr="001E0799" w:rsidTr="004C3867">
        <w:trPr>
          <w:cantSplit/>
          <w:jc w:val="center"/>
        </w:trPr>
        <w:tc>
          <w:tcPr>
            <w:tcW w:w="562"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3549"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560" w:type="dxa"/>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17DF" w:rsidRPr="001E0799" w:rsidRDefault="00F017DF"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17DF" w:rsidRPr="001E0799" w:rsidRDefault="00F017DF" w:rsidP="004C3867">
            <w:pPr>
              <w:spacing w:after="0" w:line="240" w:lineRule="auto"/>
              <w:jc w:val="center"/>
              <w:rPr>
                <w:rFonts w:ascii="Times New Roman" w:eastAsia="Calibri" w:hAnsi="Times New Roman" w:cs="Times New Roman"/>
              </w:rPr>
            </w:pPr>
          </w:p>
        </w:tc>
      </w:tr>
    </w:tbl>
    <w:p w:rsidR="00F017DF" w:rsidRPr="001E0799" w:rsidRDefault="00F017DF" w:rsidP="0044122F">
      <w:pPr>
        <w:spacing w:after="0" w:line="240" w:lineRule="auto"/>
        <w:ind w:firstLine="567"/>
        <w:rPr>
          <w:rFonts w:ascii="Times New Roman" w:eastAsia="Calibri" w:hAnsi="Times New Roman" w:cs="Times New Roman"/>
        </w:rPr>
      </w:pPr>
    </w:p>
    <w:p w:rsidR="00F017DF" w:rsidRPr="001E0799" w:rsidRDefault="00F017DF" w:rsidP="0044122F">
      <w:pPr>
        <w:spacing w:after="0" w:line="240" w:lineRule="auto"/>
        <w:ind w:firstLine="567"/>
        <w:rPr>
          <w:rFonts w:ascii="Times New Roman" w:eastAsia="Calibri" w:hAnsi="Times New Roman" w:cs="Times New Roman"/>
        </w:rPr>
      </w:pPr>
    </w:p>
    <w:p w:rsidR="00F017DF" w:rsidRDefault="00F017DF" w:rsidP="0044122F">
      <w:pPr>
        <w:spacing w:after="0" w:line="240" w:lineRule="auto"/>
        <w:ind w:firstLine="567"/>
        <w:rPr>
          <w:rFonts w:ascii="Times New Roman" w:hAnsi="Times New Roman" w:cs="Times New Roman"/>
        </w:rPr>
        <w:sectPr w:rsidR="00F017DF" w:rsidSect="00966B80">
          <w:footerReference w:type="default" r:id="rId13"/>
          <w:footerReference w:type="first" r:id="rId14"/>
          <w:pgSz w:w="16838" w:h="11906" w:orient="landscape"/>
          <w:pgMar w:top="851" w:right="851" w:bottom="851" w:left="851" w:header="0" w:footer="0" w:gutter="0"/>
          <w:cols w:space="708"/>
          <w:docGrid w:linePitch="360"/>
        </w:sectPr>
      </w:pPr>
    </w:p>
    <w:p w:rsidR="00F017DF" w:rsidRPr="001E0799" w:rsidRDefault="00F017DF" w:rsidP="0044122F">
      <w:pPr>
        <w:spacing w:after="0" w:line="240" w:lineRule="auto"/>
        <w:ind w:firstLine="567"/>
        <w:jc w:val="right"/>
        <w:rPr>
          <w:rFonts w:ascii="Times New Roman" w:eastAsia="Calibri" w:hAnsi="Times New Roman" w:cs="Times New Roman"/>
        </w:rPr>
      </w:pPr>
      <w:r w:rsidRPr="001E0799">
        <w:rPr>
          <w:rFonts w:ascii="Times New Roman" w:hAnsi="Times New Roman" w:cs="Times New Roman"/>
        </w:rPr>
        <w:lastRenderedPageBreak/>
        <w:t xml:space="preserve">Приложение № 6 </w:t>
      </w:r>
    </w:p>
    <w:p w:rsidR="00F017DF" w:rsidRPr="001E0799" w:rsidRDefault="00F017DF" w:rsidP="0044122F">
      <w:pPr>
        <w:pStyle w:val="af0"/>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сш73ОРГП</w:t>
      </w:r>
    </w:p>
    <w:p w:rsidR="00F017DF" w:rsidRPr="001E0799" w:rsidRDefault="00F017DF" w:rsidP="0044122F">
      <w:pPr>
        <w:spacing w:after="0" w:line="240" w:lineRule="auto"/>
        <w:ind w:firstLine="567"/>
        <w:jc w:val="both"/>
        <w:rPr>
          <w:rFonts w:ascii="Times New Roman" w:hAnsi="Times New Roman" w:cs="Times New Roman"/>
        </w:rPr>
      </w:pPr>
    </w:p>
    <w:p w:rsidR="00F017DF" w:rsidRDefault="00F017DF"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Перечень имеющегося оборудования у заказчика</w:t>
      </w:r>
    </w:p>
    <w:p w:rsidR="00F017DF" w:rsidRDefault="00F017DF" w:rsidP="0044122F">
      <w:pPr>
        <w:spacing w:after="0" w:line="240" w:lineRule="auto"/>
        <w:ind w:firstLine="567"/>
        <w:jc w:val="center"/>
        <w:rPr>
          <w:rFonts w:ascii="Times New Roman" w:hAnsi="Times New Roman" w:cs="Times New Roman"/>
          <w:b/>
        </w:rPr>
      </w:pPr>
    </w:p>
    <w:tbl>
      <w:tblPr>
        <w:tblW w:w="4900" w:type="pct"/>
        <w:jc w:val="center"/>
        <w:tblLook w:val="04A0" w:firstRow="1" w:lastRow="0" w:firstColumn="1" w:lastColumn="0" w:noHBand="0" w:noVBand="1"/>
      </w:tblPr>
      <w:tblGrid>
        <w:gridCol w:w="2411"/>
        <w:gridCol w:w="6003"/>
        <w:gridCol w:w="1299"/>
      </w:tblGrid>
      <w:tr w:rsidR="005302BE" w:rsidRPr="005302BE" w:rsidTr="005302BE">
        <w:trPr>
          <w:cantSplit/>
          <w:trHeight w:val="300"/>
          <w:tblHeader/>
          <w:jc w:val="center"/>
        </w:trPr>
        <w:tc>
          <w:tcPr>
            <w:tcW w:w="2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02BE" w:rsidRPr="005302BE" w:rsidRDefault="005302BE" w:rsidP="005302BE">
            <w:pPr>
              <w:spacing w:after="0" w:line="240" w:lineRule="auto"/>
              <w:jc w:val="center"/>
              <w:rPr>
                <w:rFonts w:ascii="Times New Roman" w:eastAsia="Times New Roman" w:hAnsi="Times New Roman" w:cs="Times New Roman"/>
                <w:b/>
                <w:bCs/>
                <w:sz w:val="20"/>
                <w:szCs w:val="20"/>
                <w:lang w:eastAsia="ru-RU"/>
              </w:rPr>
            </w:pPr>
            <w:r w:rsidRPr="005302BE">
              <w:rPr>
                <w:rFonts w:ascii="Times New Roman" w:eastAsia="Times New Roman" w:hAnsi="Times New Roman" w:cs="Times New Roman"/>
                <w:b/>
                <w:bCs/>
                <w:sz w:val="20"/>
                <w:szCs w:val="20"/>
                <w:lang w:eastAsia="ru-RU"/>
              </w:rPr>
              <w:t>Наименование заказчика</w:t>
            </w:r>
          </w:p>
        </w:tc>
        <w:tc>
          <w:tcPr>
            <w:tcW w:w="6420" w:type="dxa"/>
            <w:tcBorders>
              <w:top w:val="single" w:sz="4" w:space="0" w:color="auto"/>
              <w:left w:val="nil"/>
              <w:bottom w:val="single" w:sz="4" w:space="0" w:color="auto"/>
              <w:right w:val="single" w:sz="4" w:space="0" w:color="auto"/>
            </w:tcBorders>
            <w:shd w:val="clear" w:color="000000" w:fill="FFFFFF"/>
            <w:vAlign w:val="center"/>
            <w:hideMark/>
          </w:tcPr>
          <w:p w:rsidR="005302BE" w:rsidRPr="005302BE" w:rsidRDefault="005302BE" w:rsidP="005302BE">
            <w:pPr>
              <w:spacing w:after="0" w:line="240" w:lineRule="auto"/>
              <w:jc w:val="center"/>
              <w:rPr>
                <w:rFonts w:ascii="Times New Roman" w:eastAsia="Times New Roman" w:hAnsi="Times New Roman" w:cs="Times New Roman"/>
                <w:b/>
                <w:bCs/>
                <w:sz w:val="20"/>
                <w:szCs w:val="20"/>
                <w:lang w:eastAsia="ru-RU"/>
              </w:rPr>
            </w:pPr>
            <w:r w:rsidRPr="005302BE">
              <w:rPr>
                <w:rFonts w:ascii="Times New Roman" w:eastAsia="Times New Roman" w:hAnsi="Times New Roman" w:cs="Times New Roman"/>
                <w:b/>
                <w:bCs/>
                <w:sz w:val="20"/>
                <w:szCs w:val="20"/>
                <w:lang w:eastAsia="ru-RU"/>
              </w:rPr>
              <w:t>Оборудование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5302BE" w:rsidRPr="005302BE" w:rsidRDefault="005302BE" w:rsidP="005302BE">
            <w:pPr>
              <w:spacing w:after="0" w:line="240" w:lineRule="auto"/>
              <w:jc w:val="center"/>
              <w:rPr>
                <w:rFonts w:ascii="Times New Roman" w:eastAsia="Times New Roman" w:hAnsi="Times New Roman" w:cs="Times New Roman"/>
                <w:b/>
                <w:bCs/>
                <w:sz w:val="20"/>
                <w:szCs w:val="20"/>
                <w:lang w:eastAsia="ru-RU"/>
              </w:rPr>
            </w:pPr>
            <w:r w:rsidRPr="005302BE">
              <w:rPr>
                <w:rFonts w:ascii="Times New Roman" w:eastAsia="Times New Roman" w:hAnsi="Times New Roman" w:cs="Times New Roman"/>
                <w:b/>
                <w:bCs/>
                <w:sz w:val="20"/>
                <w:szCs w:val="20"/>
                <w:lang w:eastAsia="ru-RU"/>
              </w:rPr>
              <w:t>Количество</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Ванна моечная ВМ-2</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Ванна моечная двух секционная</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Ванна моечная кухонная ВМ-2</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Ванна моечная одинарная</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Ванна моечная со столом</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Весы ВЭУ-150-50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Весы электронные Seller SL-202В-15</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Весы электронные Seller SL-202В-15</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Весы электронные Seller SL202В-15</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Котел пищеварочный эл.КПЭМ-60/7Т</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Кухонный стелаж СК-1200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Кухонный стелаж СК-1500/500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Кухонный стелаж СК-1500/500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Мармит 1хблюд ПМЭС-70КМ</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Мармит 2х блюд ПМЭС-70КМ-60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Машина протирочная Гамма-5А</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Машина протирочная Гамма-5А</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Машина хлебрезательная TR-350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Морозильник бытовой Атлант М 7201-100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Морозильник бытовой Бирюса 148 KLEA</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Овощерезка Гамма-5А</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Овощерезка Гамма-5А</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Пароконвектомат АПК-10-1/1 Рубикон</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Плита эл.с жарочным шкафом ЭП-4ЖШ</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Подставка под кипятильник</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Посудомоечная машина МПК-1100К</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Прилавок д/горячих напитков ПГН-70КМ</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Прилавок ПСП-70 КМ</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Прилавок холодных закусок ПВВ(Н)-70КМ-НШ</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Сковорода эл. СЭЧ-0,25</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Слайсер SL220 Airhot</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Стелаж СКТ-1/1200 (кухонный)</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Стенд XR401 для печи</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кондитерский Kroner СПК 1500/600/850 (бук 40мм)</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для приборов и подносов</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 д/грязной посуды</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 д/чистой посуды</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lastRenderedPageBreak/>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 СП-1/500/600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 СПБ-1/200/600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Стол производственный СПБ1/1500/600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Тестомес с дежой МТМ-65МН</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Тестомес спиральный 25CN2V380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Универсальная кухонная машина УКМ-ПК</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Холодильник бытовой двухкамерный BEKO CN 327120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Холодильник бытовой двухкамерный BEKO CN 327120</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Шкаф холодильный S-711</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Шкаф холодильный Бирюса 521 KRDNQ</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Шкаф холодильный Бирюса 521 KRDNQ</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Шкаф холодильный ШХ-370М</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r w:rsidR="005302BE" w:rsidRPr="005302BE" w:rsidTr="005302BE">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МБОУ СШ № 73</w:t>
            </w:r>
          </w:p>
        </w:tc>
        <w:tc>
          <w:tcPr>
            <w:tcW w:w="642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Электрическая мясорубка М7</w:t>
            </w:r>
          </w:p>
        </w:tc>
        <w:tc>
          <w:tcPr>
            <w:tcW w:w="1300" w:type="dxa"/>
            <w:tcBorders>
              <w:top w:val="nil"/>
              <w:left w:val="nil"/>
              <w:bottom w:val="single" w:sz="4" w:space="0" w:color="auto"/>
              <w:right w:val="single" w:sz="4" w:space="0" w:color="auto"/>
            </w:tcBorders>
            <w:shd w:val="clear" w:color="auto" w:fill="auto"/>
            <w:vAlign w:val="center"/>
            <w:hideMark/>
          </w:tcPr>
          <w:p w:rsidR="005302BE" w:rsidRPr="005302BE" w:rsidRDefault="005302BE" w:rsidP="005302BE">
            <w:pPr>
              <w:spacing w:after="0" w:line="240" w:lineRule="auto"/>
              <w:jc w:val="center"/>
              <w:rPr>
                <w:rFonts w:ascii="Times New Roman" w:eastAsia="Times New Roman" w:hAnsi="Times New Roman" w:cs="Times New Roman"/>
                <w:color w:val="000000"/>
                <w:lang w:eastAsia="ru-RU"/>
              </w:rPr>
            </w:pPr>
            <w:r w:rsidRPr="005302BE">
              <w:rPr>
                <w:rFonts w:ascii="Times New Roman" w:eastAsia="Times New Roman" w:hAnsi="Times New Roman" w:cs="Times New Roman"/>
                <w:color w:val="000000"/>
                <w:lang w:eastAsia="ru-RU"/>
              </w:rPr>
              <w:t>1</w:t>
            </w:r>
          </w:p>
        </w:tc>
      </w:tr>
    </w:tbl>
    <w:p w:rsidR="005302BE" w:rsidRPr="001E0799" w:rsidRDefault="005302BE" w:rsidP="0044122F">
      <w:pPr>
        <w:spacing w:after="0" w:line="240" w:lineRule="auto"/>
        <w:ind w:firstLine="567"/>
        <w:jc w:val="center"/>
        <w:rPr>
          <w:rFonts w:ascii="Times New Roman" w:hAnsi="Times New Roman" w:cs="Times New Roman"/>
          <w:b/>
        </w:rPr>
      </w:pPr>
    </w:p>
    <w:sectPr w:rsidR="005302BE" w:rsidRPr="001E0799" w:rsidSect="00F017DF">
      <w:type w:val="continuous"/>
      <w:pgSz w:w="11906" w:h="16838"/>
      <w:pgMar w:top="851" w:right="851"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89" w:rsidRDefault="00076B89" w:rsidP="00995C59">
      <w:pPr>
        <w:spacing w:after="0" w:line="240" w:lineRule="auto"/>
      </w:pPr>
      <w:r>
        <w:separator/>
      </w:r>
    </w:p>
  </w:endnote>
  <w:endnote w:type="continuationSeparator" w:id="0">
    <w:p w:rsidR="00076B89" w:rsidRDefault="00076B89" w:rsidP="0099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0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DF" w:rsidRDefault="00F017DF">
    <w:pPr>
      <w:pStyle w:val="af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DF" w:rsidRDefault="001F4EE5" w:rsidP="00B97982">
    <w:pPr>
      <w:pStyle w:val="afb"/>
      <w:jc w:val="right"/>
    </w:pPr>
    <w:r>
      <w:rPr>
        <w:rStyle w:val="aff0"/>
      </w:rPr>
      <w:fldChar w:fldCharType="begin"/>
    </w:r>
    <w:r w:rsidR="00F017DF">
      <w:rPr>
        <w:rStyle w:val="aff0"/>
      </w:rPr>
      <w:instrText xml:space="preserve"> PAGE </w:instrText>
    </w:r>
    <w:r>
      <w:rPr>
        <w:rStyle w:val="aff0"/>
      </w:rPr>
      <w:fldChar w:fldCharType="separate"/>
    </w:r>
    <w:r w:rsidR="00F017DF">
      <w:rPr>
        <w:rStyle w:val="aff0"/>
        <w:noProof/>
      </w:rPr>
      <w:t>1</w:t>
    </w:r>
    <w:r>
      <w:rPr>
        <w:rStyle w:val="aff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89" w:rsidRDefault="00076B89" w:rsidP="00995C59">
      <w:pPr>
        <w:spacing w:after="0" w:line="240" w:lineRule="auto"/>
      </w:pPr>
      <w:r>
        <w:separator/>
      </w:r>
    </w:p>
  </w:footnote>
  <w:footnote w:type="continuationSeparator" w:id="0">
    <w:p w:rsidR="00076B89" w:rsidRDefault="00076B89" w:rsidP="00995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3FC"/>
    <w:multiLevelType w:val="multilevel"/>
    <w:tmpl w:val="857C7BB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7950" w:hanging="720"/>
      </w:pPr>
      <w:rPr>
        <w:rFonts w:hint="default"/>
        <w:i w:val="0"/>
        <w:strike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10BAA"/>
    <w:multiLevelType w:val="hybridMultilevel"/>
    <w:tmpl w:val="CB7494F0"/>
    <w:lvl w:ilvl="0" w:tplc="EEF4CB46">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0E0748B"/>
    <w:multiLevelType w:val="multilevel"/>
    <w:tmpl w:val="32380C28"/>
    <w:lvl w:ilvl="0">
      <w:start w:val="4"/>
      <w:numFmt w:val="decimal"/>
      <w:lvlText w:val="%1.1.4."/>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21A913F1"/>
    <w:multiLevelType w:val="multilevel"/>
    <w:tmpl w:val="FB70AF7C"/>
    <w:lvl w:ilvl="0">
      <w:start w:val="1"/>
      <w:numFmt w:val="decimal"/>
      <w:lvlText w:val="%1."/>
      <w:lvlJc w:val="left"/>
      <w:pPr>
        <w:ind w:left="555" w:hanging="555"/>
      </w:pPr>
      <w:rPr>
        <w:rFonts w:cs="Times New Roman" w:hint="default"/>
        <w:b/>
      </w:rPr>
    </w:lvl>
    <w:lvl w:ilvl="1">
      <w:start w:val="1"/>
      <w:numFmt w:val="decimal"/>
      <w:lvlText w:val="%1.%2."/>
      <w:lvlJc w:val="left"/>
      <w:pPr>
        <w:ind w:left="1122" w:hanging="555"/>
      </w:pPr>
      <w:rPr>
        <w:rFonts w:cs="Times New Roman" w:hint="default"/>
        <w:b w:val="0"/>
        <w:sz w:val="24"/>
        <w:szCs w:val="24"/>
        <w:vertAlign w:val="baseline"/>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4" w15:restartNumberingAfterBreak="0">
    <w:nsid w:val="21CE2090"/>
    <w:multiLevelType w:val="multilevel"/>
    <w:tmpl w:val="DE9A481C"/>
    <w:lvl w:ilvl="0">
      <w:start w:val="8"/>
      <w:numFmt w:val="decimal"/>
      <w:lvlText w:val="%1."/>
      <w:lvlJc w:val="left"/>
      <w:pPr>
        <w:ind w:left="720" w:hanging="360"/>
      </w:pPr>
      <w:rPr>
        <w:rFonts w:hint="default"/>
      </w:rPr>
    </w:lvl>
    <w:lvl w:ilvl="1">
      <w:start w:val="1"/>
      <w:numFmt w:val="decimal"/>
      <w:isLgl/>
      <w:lvlText w:val="%1.%2."/>
      <w:lvlJc w:val="left"/>
      <w:pPr>
        <w:ind w:left="4525" w:hanging="555"/>
      </w:pPr>
      <w:rPr>
        <w:rFonts w:cstheme="minorBidi" w:hint="default"/>
        <w:strike w:val="0"/>
        <w:color w:val="auto"/>
      </w:rPr>
    </w:lvl>
    <w:lvl w:ilvl="2">
      <w:start w:val="1"/>
      <w:numFmt w:val="decimal"/>
      <w:isLgl/>
      <w:lvlText w:val="%1.%2.%3."/>
      <w:lvlJc w:val="left"/>
      <w:pPr>
        <w:ind w:left="1778" w:hanging="720"/>
      </w:pPr>
      <w:rPr>
        <w:rFonts w:cstheme="minorBidi" w:hint="default"/>
      </w:rPr>
    </w:lvl>
    <w:lvl w:ilvl="3">
      <w:start w:val="1"/>
      <w:numFmt w:val="decimal"/>
      <w:isLgl/>
      <w:lvlText w:val="%1.%2.%3.%4."/>
      <w:lvlJc w:val="left"/>
      <w:pPr>
        <w:ind w:left="2127" w:hanging="720"/>
      </w:pPr>
      <w:rPr>
        <w:rFonts w:cstheme="minorBidi" w:hint="default"/>
      </w:rPr>
    </w:lvl>
    <w:lvl w:ilvl="4">
      <w:start w:val="1"/>
      <w:numFmt w:val="decimal"/>
      <w:isLgl/>
      <w:lvlText w:val="%1.%2.%3.%4.%5."/>
      <w:lvlJc w:val="left"/>
      <w:pPr>
        <w:ind w:left="2836" w:hanging="1080"/>
      </w:pPr>
      <w:rPr>
        <w:rFonts w:cstheme="minorBidi" w:hint="default"/>
      </w:rPr>
    </w:lvl>
    <w:lvl w:ilvl="5">
      <w:start w:val="1"/>
      <w:numFmt w:val="decimal"/>
      <w:isLgl/>
      <w:lvlText w:val="%1.%2.%3.%4.%5.%6."/>
      <w:lvlJc w:val="left"/>
      <w:pPr>
        <w:ind w:left="3185" w:hanging="1080"/>
      </w:pPr>
      <w:rPr>
        <w:rFonts w:cstheme="minorBidi" w:hint="default"/>
      </w:rPr>
    </w:lvl>
    <w:lvl w:ilvl="6">
      <w:start w:val="1"/>
      <w:numFmt w:val="decimal"/>
      <w:isLgl/>
      <w:lvlText w:val="%1.%2.%3.%4.%5.%6.%7."/>
      <w:lvlJc w:val="left"/>
      <w:pPr>
        <w:ind w:left="3894" w:hanging="1440"/>
      </w:pPr>
      <w:rPr>
        <w:rFonts w:cstheme="minorBidi" w:hint="default"/>
      </w:rPr>
    </w:lvl>
    <w:lvl w:ilvl="7">
      <w:start w:val="1"/>
      <w:numFmt w:val="decimal"/>
      <w:isLgl/>
      <w:lvlText w:val="%1.%2.%3.%4.%5.%6.%7.%8."/>
      <w:lvlJc w:val="left"/>
      <w:pPr>
        <w:ind w:left="4243" w:hanging="1440"/>
      </w:pPr>
      <w:rPr>
        <w:rFonts w:cstheme="minorBidi" w:hint="default"/>
      </w:rPr>
    </w:lvl>
    <w:lvl w:ilvl="8">
      <w:start w:val="1"/>
      <w:numFmt w:val="decimal"/>
      <w:isLgl/>
      <w:lvlText w:val="%1.%2.%3.%4.%5.%6.%7.%8.%9."/>
      <w:lvlJc w:val="left"/>
      <w:pPr>
        <w:ind w:left="4952" w:hanging="1800"/>
      </w:pPr>
      <w:rPr>
        <w:rFonts w:cstheme="minorBidi" w:hint="default"/>
      </w:rPr>
    </w:lvl>
  </w:abstractNum>
  <w:abstractNum w:abstractNumId="5" w15:restartNumberingAfterBreak="0">
    <w:nsid w:val="2B5F06F0"/>
    <w:multiLevelType w:val="hybridMultilevel"/>
    <w:tmpl w:val="FABA54DE"/>
    <w:lvl w:ilvl="0" w:tplc="1630A592">
      <w:start w:val="4"/>
      <w:numFmt w:val="decimal"/>
      <w:lvlText w:val="%1.2.1."/>
      <w:lvlJc w:val="left"/>
      <w:pPr>
        <w:ind w:left="121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C61581"/>
    <w:multiLevelType w:val="multilevel"/>
    <w:tmpl w:val="5230694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4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8E7FD6"/>
    <w:multiLevelType w:val="hybridMultilevel"/>
    <w:tmpl w:val="43B61036"/>
    <w:lvl w:ilvl="0" w:tplc="94D2A584">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FC65081"/>
    <w:multiLevelType w:val="multilevel"/>
    <w:tmpl w:val="3CB43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22513"/>
    <w:multiLevelType w:val="multilevel"/>
    <w:tmpl w:val="0FC208B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77B6D06"/>
    <w:multiLevelType w:val="hybridMultilevel"/>
    <w:tmpl w:val="071AEBF4"/>
    <w:lvl w:ilvl="0" w:tplc="4356A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9120F9"/>
    <w:multiLevelType w:val="multilevel"/>
    <w:tmpl w:val="4FDADA5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5B3B23A2"/>
    <w:multiLevelType w:val="hybridMultilevel"/>
    <w:tmpl w:val="D12C4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F80E2A"/>
    <w:multiLevelType w:val="multilevel"/>
    <w:tmpl w:val="352C4244"/>
    <w:lvl w:ilvl="0">
      <w:start w:val="4"/>
      <w:numFmt w:val="decimal"/>
      <w:lvlText w:val="%1."/>
      <w:lvlJc w:val="left"/>
      <w:pPr>
        <w:ind w:left="540" w:hanging="540"/>
      </w:pPr>
      <w:rPr>
        <w:rFonts w:eastAsiaTheme="minorHAnsi" w:cstheme="minorBidi" w:hint="default"/>
      </w:rPr>
    </w:lvl>
    <w:lvl w:ilvl="1">
      <w:start w:val="1"/>
      <w:numFmt w:val="decimal"/>
      <w:lvlText w:val="%1.%2."/>
      <w:lvlJc w:val="left"/>
      <w:pPr>
        <w:ind w:left="823" w:hanging="540"/>
      </w:pPr>
      <w:rPr>
        <w:rFonts w:eastAsiaTheme="minorHAnsi" w:cstheme="minorBidi" w:hint="default"/>
      </w:rPr>
    </w:lvl>
    <w:lvl w:ilvl="2">
      <w:start w:val="2"/>
      <w:numFmt w:val="decimal"/>
      <w:lvlText w:val="%1.%2.%3."/>
      <w:lvlJc w:val="left"/>
      <w:pPr>
        <w:ind w:left="1286" w:hanging="720"/>
      </w:pPr>
      <w:rPr>
        <w:rFonts w:eastAsiaTheme="minorHAnsi" w:cstheme="minorBidi" w:hint="default"/>
      </w:rPr>
    </w:lvl>
    <w:lvl w:ilvl="3">
      <w:start w:val="1"/>
      <w:numFmt w:val="decimal"/>
      <w:lvlText w:val="%1.%2.%3.%4."/>
      <w:lvlJc w:val="left"/>
      <w:pPr>
        <w:ind w:left="1569" w:hanging="720"/>
      </w:pPr>
      <w:rPr>
        <w:rFonts w:eastAsiaTheme="minorHAnsi" w:cstheme="minorBidi" w:hint="default"/>
      </w:rPr>
    </w:lvl>
    <w:lvl w:ilvl="4">
      <w:start w:val="1"/>
      <w:numFmt w:val="decimal"/>
      <w:lvlText w:val="%1.%2.%3.%4.%5."/>
      <w:lvlJc w:val="left"/>
      <w:pPr>
        <w:ind w:left="2212" w:hanging="1080"/>
      </w:pPr>
      <w:rPr>
        <w:rFonts w:eastAsiaTheme="minorHAnsi" w:cstheme="minorBidi" w:hint="default"/>
      </w:rPr>
    </w:lvl>
    <w:lvl w:ilvl="5">
      <w:start w:val="1"/>
      <w:numFmt w:val="decimal"/>
      <w:lvlText w:val="%1.%2.%3.%4.%5.%6."/>
      <w:lvlJc w:val="left"/>
      <w:pPr>
        <w:ind w:left="2495" w:hanging="1080"/>
      </w:pPr>
      <w:rPr>
        <w:rFonts w:eastAsiaTheme="minorHAnsi" w:cstheme="minorBidi" w:hint="default"/>
      </w:rPr>
    </w:lvl>
    <w:lvl w:ilvl="6">
      <w:start w:val="1"/>
      <w:numFmt w:val="decimal"/>
      <w:lvlText w:val="%1.%2.%3.%4.%5.%6.%7."/>
      <w:lvlJc w:val="left"/>
      <w:pPr>
        <w:ind w:left="3138" w:hanging="1440"/>
      </w:pPr>
      <w:rPr>
        <w:rFonts w:eastAsiaTheme="minorHAnsi" w:cstheme="minorBidi" w:hint="default"/>
      </w:rPr>
    </w:lvl>
    <w:lvl w:ilvl="7">
      <w:start w:val="1"/>
      <w:numFmt w:val="decimal"/>
      <w:lvlText w:val="%1.%2.%3.%4.%5.%6.%7.%8."/>
      <w:lvlJc w:val="left"/>
      <w:pPr>
        <w:ind w:left="3421" w:hanging="1440"/>
      </w:pPr>
      <w:rPr>
        <w:rFonts w:eastAsiaTheme="minorHAnsi" w:cstheme="minorBidi" w:hint="default"/>
      </w:rPr>
    </w:lvl>
    <w:lvl w:ilvl="8">
      <w:start w:val="1"/>
      <w:numFmt w:val="decimal"/>
      <w:lvlText w:val="%1.%2.%3.%4.%5.%6.%7.%8.%9."/>
      <w:lvlJc w:val="left"/>
      <w:pPr>
        <w:ind w:left="4064" w:hanging="1800"/>
      </w:pPr>
      <w:rPr>
        <w:rFonts w:eastAsiaTheme="minorHAnsi" w:cstheme="minorBidi" w:hint="default"/>
      </w:rPr>
    </w:lvl>
  </w:abstractNum>
  <w:abstractNum w:abstractNumId="14" w15:restartNumberingAfterBreak="0">
    <w:nsid w:val="5FC55AB3"/>
    <w:multiLevelType w:val="hybridMultilevel"/>
    <w:tmpl w:val="E6D2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BF6E59"/>
    <w:multiLevelType w:val="multilevel"/>
    <w:tmpl w:val="B95A5CC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6249"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6B5976CB"/>
    <w:multiLevelType w:val="multilevel"/>
    <w:tmpl w:val="6F8CAD4A"/>
    <w:lvl w:ilvl="0">
      <w:start w:val="1"/>
      <w:numFmt w:val="decimal"/>
      <w:lvlText w:val="%1."/>
      <w:lvlJc w:val="left"/>
      <w:pPr>
        <w:ind w:left="720" w:hanging="360"/>
      </w:p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7360064B"/>
    <w:multiLevelType w:val="hybridMultilevel"/>
    <w:tmpl w:val="79D8C358"/>
    <w:lvl w:ilvl="0" w:tplc="F78C417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A64561"/>
    <w:multiLevelType w:val="multilevel"/>
    <w:tmpl w:val="C04A857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15:restartNumberingAfterBreak="0">
    <w:nsid w:val="75C56A8E"/>
    <w:multiLevelType w:val="multilevel"/>
    <w:tmpl w:val="C79C5F5C"/>
    <w:lvl w:ilvl="0">
      <w:start w:val="2"/>
      <w:numFmt w:val="decimal"/>
      <w:lvlText w:val="%1."/>
      <w:lvlJc w:val="left"/>
      <w:pPr>
        <w:ind w:left="540" w:hanging="540"/>
      </w:pPr>
      <w:rPr>
        <w:rFonts w:eastAsiaTheme="minorHAnsi" w:cstheme="minorBidi" w:hint="default"/>
      </w:rPr>
    </w:lvl>
    <w:lvl w:ilvl="1">
      <w:start w:val="1"/>
      <w:numFmt w:val="decimal"/>
      <w:lvlText w:val="%1.%2."/>
      <w:lvlJc w:val="left"/>
      <w:pPr>
        <w:ind w:left="4085" w:hanging="54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0" w15:restartNumberingAfterBreak="0">
    <w:nsid w:val="77D03C6E"/>
    <w:multiLevelType w:val="multilevel"/>
    <w:tmpl w:val="5364AB4A"/>
    <w:lvl w:ilvl="0">
      <w:start w:val="4"/>
      <w:numFmt w:val="decimal"/>
      <w:lvlText w:val="%1."/>
      <w:lvlJc w:val="left"/>
      <w:pPr>
        <w:ind w:left="540" w:hanging="540"/>
      </w:pPr>
      <w:rPr>
        <w:rFonts w:hint="default"/>
      </w:rPr>
    </w:lvl>
    <w:lvl w:ilvl="1">
      <w:start w:val="4"/>
      <w:numFmt w:val="decimal"/>
      <w:lvlText w:val="%2.1.5."/>
      <w:lvlJc w:val="left"/>
      <w:pPr>
        <w:ind w:left="1250" w:hanging="540"/>
      </w:pPr>
      <w:rPr>
        <w:rFonts w:hint="default"/>
      </w:rPr>
    </w:lvl>
    <w:lvl w:ilvl="2">
      <w:start w:val="4"/>
      <w:numFmt w:val="decimal"/>
      <w:lvlText w:val="%3.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54467F"/>
    <w:multiLevelType w:val="hybridMultilevel"/>
    <w:tmpl w:val="96FEF706"/>
    <w:lvl w:ilvl="0" w:tplc="A63CD9EA">
      <w:start w:val="5"/>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7E5429B9"/>
    <w:multiLevelType w:val="hybridMultilevel"/>
    <w:tmpl w:val="B308BFEA"/>
    <w:lvl w:ilvl="0" w:tplc="C0503B4E">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14"/>
  </w:num>
  <w:num w:numId="3">
    <w:abstractNumId w:val="16"/>
  </w:num>
  <w:num w:numId="4">
    <w:abstractNumId w:val="3"/>
  </w:num>
  <w:num w:numId="5">
    <w:abstractNumId w:val="20"/>
  </w:num>
  <w:num w:numId="6">
    <w:abstractNumId w:val="2"/>
  </w:num>
  <w:num w:numId="7">
    <w:abstractNumId w:val="15"/>
  </w:num>
  <w:num w:numId="8">
    <w:abstractNumId w:val="13"/>
  </w:num>
  <w:num w:numId="9">
    <w:abstractNumId w:val="5"/>
  </w:num>
  <w:num w:numId="10">
    <w:abstractNumId w:val="6"/>
  </w:num>
  <w:num w:numId="11">
    <w:abstractNumId w:val="0"/>
  </w:num>
  <w:num w:numId="12">
    <w:abstractNumId w:val="4"/>
  </w:num>
  <w:num w:numId="13">
    <w:abstractNumId w:val="19"/>
  </w:num>
  <w:num w:numId="14">
    <w:abstractNumId w:val="9"/>
  </w:num>
  <w:num w:numId="15">
    <w:abstractNumId w:val="1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8"/>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defaultTabStop w:val="284"/>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91"/>
    <w:rsid w:val="00000FE3"/>
    <w:rsid w:val="000022E1"/>
    <w:rsid w:val="0000308F"/>
    <w:rsid w:val="0000382D"/>
    <w:rsid w:val="00004507"/>
    <w:rsid w:val="00004B1C"/>
    <w:rsid w:val="000054E7"/>
    <w:rsid w:val="00005860"/>
    <w:rsid w:val="000058DD"/>
    <w:rsid w:val="00005D4B"/>
    <w:rsid w:val="00005D7C"/>
    <w:rsid w:val="0000604E"/>
    <w:rsid w:val="000069B4"/>
    <w:rsid w:val="00007840"/>
    <w:rsid w:val="00010F8E"/>
    <w:rsid w:val="0001108D"/>
    <w:rsid w:val="000114E1"/>
    <w:rsid w:val="00011D84"/>
    <w:rsid w:val="000145AF"/>
    <w:rsid w:val="00014608"/>
    <w:rsid w:val="00014753"/>
    <w:rsid w:val="00014E14"/>
    <w:rsid w:val="00016159"/>
    <w:rsid w:val="00020936"/>
    <w:rsid w:val="00020F37"/>
    <w:rsid w:val="0002181F"/>
    <w:rsid w:val="000218B8"/>
    <w:rsid w:val="00023A2A"/>
    <w:rsid w:val="000243E8"/>
    <w:rsid w:val="00024A14"/>
    <w:rsid w:val="00025D2B"/>
    <w:rsid w:val="00027F81"/>
    <w:rsid w:val="00030E05"/>
    <w:rsid w:val="00031F18"/>
    <w:rsid w:val="00032B97"/>
    <w:rsid w:val="00032BF8"/>
    <w:rsid w:val="00033F83"/>
    <w:rsid w:val="00034B29"/>
    <w:rsid w:val="0003599B"/>
    <w:rsid w:val="000361AA"/>
    <w:rsid w:val="00036B20"/>
    <w:rsid w:val="00036E6F"/>
    <w:rsid w:val="00036EBA"/>
    <w:rsid w:val="00037C6D"/>
    <w:rsid w:val="00042668"/>
    <w:rsid w:val="00042C32"/>
    <w:rsid w:val="000433EB"/>
    <w:rsid w:val="00044475"/>
    <w:rsid w:val="00044916"/>
    <w:rsid w:val="0004626E"/>
    <w:rsid w:val="00046479"/>
    <w:rsid w:val="00047056"/>
    <w:rsid w:val="00047DAA"/>
    <w:rsid w:val="0005028F"/>
    <w:rsid w:val="000506B3"/>
    <w:rsid w:val="0005076C"/>
    <w:rsid w:val="00050B71"/>
    <w:rsid w:val="000511C3"/>
    <w:rsid w:val="00051A58"/>
    <w:rsid w:val="00051CB3"/>
    <w:rsid w:val="000532FA"/>
    <w:rsid w:val="00057023"/>
    <w:rsid w:val="00057668"/>
    <w:rsid w:val="0006063D"/>
    <w:rsid w:val="0006299E"/>
    <w:rsid w:val="00062E03"/>
    <w:rsid w:val="00064CEA"/>
    <w:rsid w:val="00065B7A"/>
    <w:rsid w:val="00065D60"/>
    <w:rsid w:val="00066B38"/>
    <w:rsid w:val="00067591"/>
    <w:rsid w:val="00070646"/>
    <w:rsid w:val="0007088B"/>
    <w:rsid w:val="000711C4"/>
    <w:rsid w:val="000715CA"/>
    <w:rsid w:val="00072C02"/>
    <w:rsid w:val="00072FF6"/>
    <w:rsid w:val="00073DC4"/>
    <w:rsid w:val="000755E8"/>
    <w:rsid w:val="00075D50"/>
    <w:rsid w:val="00076435"/>
    <w:rsid w:val="000766F4"/>
    <w:rsid w:val="00076B89"/>
    <w:rsid w:val="000777BC"/>
    <w:rsid w:val="00077F79"/>
    <w:rsid w:val="00080B40"/>
    <w:rsid w:val="00081412"/>
    <w:rsid w:val="00081826"/>
    <w:rsid w:val="00081AEE"/>
    <w:rsid w:val="000838E9"/>
    <w:rsid w:val="00084379"/>
    <w:rsid w:val="0008636C"/>
    <w:rsid w:val="00090D9A"/>
    <w:rsid w:val="0009118F"/>
    <w:rsid w:val="00092D09"/>
    <w:rsid w:val="000931E9"/>
    <w:rsid w:val="0009449A"/>
    <w:rsid w:val="000947EE"/>
    <w:rsid w:val="000949B7"/>
    <w:rsid w:val="00096057"/>
    <w:rsid w:val="00096293"/>
    <w:rsid w:val="0009667F"/>
    <w:rsid w:val="000A16C6"/>
    <w:rsid w:val="000A198E"/>
    <w:rsid w:val="000A2602"/>
    <w:rsid w:val="000A261C"/>
    <w:rsid w:val="000A4379"/>
    <w:rsid w:val="000A49D9"/>
    <w:rsid w:val="000A5014"/>
    <w:rsid w:val="000A5988"/>
    <w:rsid w:val="000A5989"/>
    <w:rsid w:val="000A6143"/>
    <w:rsid w:val="000A6758"/>
    <w:rsid w:val="000A6D5E"/>
    <w:rsid w:val="000A715F"/>
    <w:rsid w:val="000A74C3"/>
    <w:rsid w:val="000A7F14"/>
    <w:rsid w:val="000B049F"/>
    <w:rsid w:val="000B06CD"/>
    <w:rsid w:val="000B23B9"/>
    <w:rsid w:val="000B2A6A"/>
    <w:rsid w:val="000B7038"/>
    <w:rsid w:val="000B7E87"/>
    <w:rsid w:val="000C1580"/>
    <w:rsid w:val="000C21E4"/>
    <w:rsid w:val="000C23EF"/>
    <w:rsid w:val="000C3893"/>
    <w:rsid w:val="000C4519"/>
    <w:rsid w:val="000C564D"/>
    <w:rsid w:val="000C5ADE"/>
    <w:rsid w:val="000C6480"/>
    <w:rsid w:val="000D0296"/>
    <w:rsid w:val="000D094C"/>
    <w:rsid w:val="000D1D30"/>
    <w:rsid w:val="000D2D05"/>
    <w:rsid w:val="000D4EA8"/>
    <w:rsid w:val="000D5386"/>
    <w:rsid w:val="000D5741"/>
    <w:rsid w:val="000D72E3"/>
    <w:rsid w:val="000E3B29"/>
    <w:rsid w:val="000E4249"/>
    <w:rsid w:val="000E42BA"/>
    <w:rsid w:val="000E4DB5"/>
    <w:rsid w:val="000E6B43"/>
    <w:rsid w:val="000E6EE4"/>
    <w:rsid w:val="000F08C5"/>
    <w:rsid w:val="000F0E6A"/>
    <w:rsid w:val="000F0F5B"/>
    <w:rsid w:val="000F1FAB"/>
    <w:rsid w:val="000F296F"/>
    <w:rsid w:val="000F3559"/>
    <w:rsid w:val="000F53B8"/>
    <w:rsid w:val="000F64A0"/>
    <w:rsid w:val="000F69AD"/>
    <w:rsid w:val="000F7F04"/>
    <w:rsid w:val="0010291F"/>
    <w:rsid w:val="00103905"/>
    <w:rsid w:val="00103FBE"/>
    <w:rsid w:val="00104EC7"/>
    <w:rsid w:val="00105BAA"/>
    <w:rsid w:val="001062C0"/>
    <w:rsid w:val="00106CB2"/>
    <w:rsid w:val="001070F0"/>
    <w:rsid w:val="001108D6"/>
    <w:rsid w:val="001110CA"/>
    <w:rsid w:val="001118E0"/>
    <w:rsid w:val="001127A3"/>
    <w:rsid w:val="00115126"/>
    <w:rsid w:val="00116BD9"/>
    <w:rsid w:val="00117ADA"/>
    <w:rsid w:val="00117E9E"/>
    <w:rsid w:val="0012124B"/>
    <w:rsid w:val="00121797"/>
    <w:rsid w:val="001217C7"/>
    <w:rsid w:val="00125C21"/>
    <w:rsid w:val="00125EC7"/>
    <w:rsid w:val="0012674B"/>
    <w:rsid w:val="001267F3"/>
    <w:rsid w:val="00126B11"/>
    <w:rsid w:val="00126DC3"/>
    <w:rsid w:val="0013188F"/>
    <w:rsid w:val="00131E2C"/>
    <w:rsid w:val="00132480"/>
    <w:rsid w:val="00132934"/>
    <w:rsid w:val="001332D0"/>
    <w:rsid w:val="001339EA"/>
    <w:rsid w:val="00133DDE"/>
    <w:rsid w:val="00135162"/>
    <w:rsid w:val="00140973"/>
    <w:rsid w:val="00141294"/>
    <w:rsid w:val="0014196A"/>
    <w:rsid w:val="00142224"/>
    <w:rsid w:val="00142C5D"/>
    <w:rsid w:val="001434C6"/>
    <w:rsid w:val="00143635"/>
    <w:rsid w:val="001445FC"/>
    <w:rsid w:val="00145826"/>
    <w:rsid w:val="00145E2A"/>
    <w:rsid w:val="001461E1"/>
    <w:rsid w:val="001472BB"/>
    <w:rsid w:val="00147D2B"/>
    <w:rsid w:val="001501DD"/>
    <w:rsid w:val="00150ECF"/>
    <w:rsid w:val="00151A7C"/>
    <w:rsid w:val="0015566D"/>
    <w:rsid w:val="00155FFC"/>
    <w:rsid w:val="001568A0"/>
    <w:rsid w:val="00157577"/>
    <w:rsid w:val="00157B13"/>
    <w:rsid w:val="00160C96"/>
    <w:rsid w:val="00161469"/>
    <w:rsid w:val="00161DF3"/>
    <w:rsid w:val="00161E45"/>
    <w:rsid w:val="001633FD"/>
    <w:rsid w:val="00163F8D"/>
    <w:rsid w:val="0016421D"/>
    <w:rsid w:val="0016761D"/>
    <w:rsid w:val="00167685"/>
    <w:rsid w:val="00170F7D"/>
    <w:rsid w:val="00171785"/>
    <w:rsid w:val="001721C5"/>
    <w:rsid w:val="001723E3"/>
    <w:rsid w:val="0017289B"/>
    <w:rsid w:val="00173859"/>
    <w:rsid w:val="00174FD6"/>
    <w:rsid w:val="00175781"/>
    <w:rsid w:val="00176573"/>
    <w:rsid w:val="00176BBC"/>
    <w:rsid w:val="00176E54"/>
    <w:rsid w:val="00177BF6"/>
    <w:rsid w:val="00180E85"/>
    <w:rsid w:val="00181493"/>
    <w:rsid w:val="00181600"/>
    <w:rsid w:val="001836B1"/>
    <w:rsid w:val="00183A86"/>
    <w:rsid w:val="0018522A"/>
    <w:rsid w:val="0018525E"/>
    <w:rsid w:val="001855FE"/>
    <w:rsid w:val="001859AF"/>
    <w:rsid w:val="00187ADC"/>
    <w:rsid w:val="00190B85"/>
    <w:rsid w:val="0019155E"/>
    <w:rsid w:val="00191779"/>
    <w:rsid w:val="00192B32"/>
    <w:rsid w:val="00193888"/>
    <w:rsid w:val="00196766"/>
    <w:rsid w:val="00196B14"/>
    <w:rsid w:val="00197BCD"/>
    <w:rsid w:val="00197DF0"/>
    <w:rsid w:val="00197F39"/>
    <w:rsid w:val="001A18ED"/>
    <w:rsid w:val="001A27C9"/>
    <w:rsid w:val="001A3378"/>
    <w:rsid w:val="001A4042"/>
    <w:rsid w:val="001A4071"/>
    <w:rsid w:val="001A4BC8"/>
    <w:rsid w:val="001A4D76"/>
    <w:rsid w:val="001A4F13"/>
    <w:rsid w:val="001A58AD"/>
    <w:rsid w:val="001A66C5"/>
    <w:rsid w:val="001A6FA5"/>
    <w:rsid w:val="001A7D1E"/>
    <w:rsid w:val="001B0332"/>
    <w:rsid w:val="001B3C13"/>
    <w:rsid w:val="001B58A4"/>
    <w:rsid w:val="001B5A19"/>
    <w:rsid w:val="001B7C7A"/>
    <w:rsid w:val="001C05C9"/>
    <w:rsid w:val="001C2C0A"/>
    <w:rsid w:val="001C2EDC"/>
    <w:rsid w:val="001C372D"/>
    <w:rsid w:val="001C42DE"/>
    <w:rsid w:val="001C5047"/>
    <w:rsid w:val="001C560A"/>
    <w:rsid w:val="001C62B3"/>
    <w:rsid w:val="001C6CD1"/>
    <w:rsid w:val="001D0548"/>
    <w:rsid w:val="001D0C4C"/>
    <w:rsid w:val="001D15F7"/>
    <w:rsid w:val="001D1FF9"/>
    <w:rsid w:val="001D33E1"/>
    <w:rsid w:val="001D4B47"/>
    <w:rsid w:val="001D4FD2"/>
    <w:rsid w:val="001D5C5C"/>
    <w:rsid w:val="001D66A7"/>
    <w:rsid w:val="001D6707"/>
    <w:rsid w:val="001D6D0D"/>
    <w:rsid w:val="001D74C6"/>
    <w:rsid w:val="001E0799"/>
    <w:rsid w:val="001E09FB"/>
    <w:rsid w:val="001E3B7E"/>
    <w:rsid w:val="001E3E3B"/>
    <w:rsid w:val="001E42C3"/>
    <w:rsid w:val="001E4413"/>
    <w:rsid w:val="001E5405"/>
    <w:rsid w:val="001E7380"/>
    <w:rsid w:val="001E7D4B"/>
    <w:rsid w:val="001F0A53"/>
    <w:rsid w:val="001F1487"/>
    <w:rsid w:val="001F2189"/>
    <w:rsid w:val="001F4EE5"/>
    <w:rsid w:val="001F50C9"/>
    <w:rsid w:val="001F5A59"/>
    <w:rsid w:val="001F5D60"/>
    <w:rsid w:val="001F6F47"/>
    <w:rsid w:val="001F793B"/>
    <w:rsid w:val="00201BBD"/>
    <w:rsid w:val="00203012"/>
    <w:rsid w:val="0020443B"/>
    <w:rsid w:val="00204DC8"/>
    <w:rsid w:val="002051CF"/>
    <w:rsid w:val="00207A43"/>
    <w:rsid w:val="00207E16"/>
    <w:rsid w:val="0021039F"/>
    <w:rsid w:val="002107EE"/>
    <w:rsid w:val="0021237E"/>
    <w:rsid w:val="00212B37"/>
    <w:rsid w:val="00212C30"/>
    <w:rsid w:val="00214EB0"/>
    <w:rsid w:val="00215BFA"/>
    <w:rsid w:val="00216425"/>
    <w:rsid w:val="00217BAE"/>
    <w:rsid w:val="002202C7"/>
    <w:rsid w:val="00221109"/>
    <w:rsid w:val="002223F6"/>
    <w:rsid w:val="00223165"/>
    <w:rsid w:val="00223A62"/>
    <w:rsid w:val="002255D4"/>
    <w:rsid w:val="00226224"/>
    <w:rsid w:val="00227369"/>
    <w:rsid w:val="002308C6"/>
    <w:rsid w:val="0023101A"/>
    <w:rsid w:val="00231A04"/>
    <w:rsid w:val="00231D02"/>
    <w:rsid w:val="00232D9B"/>
    <w:rsid w:val="00233478"/>
    <w:rsid w:val="0023362B"/>
    <w:rsid w:val="00234264"/>
    <w:rsid w:val="0023464F"/>
    <w:rsid w:val="00234D4D"/>
    <w:rsid w:val="002359B3"/>
    <w:rsid w:val="002363CB"/>
    <w:rsid w:val="00236CC8"/>
    <w:rsid w:val="00237A59"/>
    <w:rsid w:val="002403CB"/>
    <w:rsid w:val="002407F4"/>
    <w:rsid w:val="0024236C"/>
    <w:rsid w:val="0024264D"/>
    <w:rsid w:val="002432B3"/>
    <w:rsid w:val="0024413B"/>
    <w:rsid w:val="002449D9"/>
    <w:rsid w:val="00244EA2"/>
    <w:rsid w:val="0024539B"/>
    <w:rsid w:val="00245B43"/>
    <w:rsid w:val="00247A6F"/>
    <w:rsid w:val="0025001C"/>
    <w:rsid w:val="002526AB"/>
    <w:rsid w:val="0025418F"/>
    <w:rsid w:val="002572AD"/>
    <w:rsid w:val="002613E8"/>
    <w:rsid w:val="00261BD1"/>
    <w:rsid w:val="00262249"/>
    <w:rsid w:val="00262656"/>
    <w:rsid w:val="00262948"/>
    <w:rsid w:val="00263A02"/>
    <w:rsid w:val="00264B02"/>
    <w:rsid w:val="002663B1"/>
    <w:rsid w:val="002671ED"/>
    <w:rsid w:val="00267325"/>
    <w:rsid w:val="00267745"/>
    <w:rsid w:val="00274D10"/>
    <w:rsid w:val="00274F14"/>
    <w:rsid w:val="002753E6"/>
    <w:rsid w:val="002769EC"/>
    <w:rsid w:val="00276E7E"/>
    <w:rsid w:val="00277BE5"/>
    <w:rsid w:val="00281AFD"/>
    <w:rsid w:val="00282A46"/>
    <w:rsid w:val="00284991"/>
    <w:rsid w:val="00284E3D"/>
    <w:rsid w:val="0028595B"/>
    <w:rsid w:val="00285D52"/>
    <w:rsid w:val="0028646A"/>
    <w:rsid w:val="002868DD"/>
    <w:rsid w:val="00287983"/>
    <w:rsid w:val="00287D1F"/>
    <w:rsid w:val="0029045E"/>
    <w:rsid w:val="00290B26"/>
    <w:rsid w:val="00291135"/>
    <w:rsid w:val="00295516"/>
    <w:rsid w:val="002A03F5"/>
    <w:rsid w:val="002A09BD"/>
    <w:rsid w:val="002A1FC3"/>
    <w:rsid w:val="002A4D87"/>
    <w:rsid w:val="002A5817"/>
    <w:rsid w:val="002A63EF"/>
    <w:rsid w:val="002A79D6"/>
    <w:rsid w:val="002A7A40"/>
    <w:rsid w:val="002B04B6"/>
    <w:rsid w:val="002B051A"/>
    <w:rsid w:val="002B0941"/>
    <w:rsid w:val="002B0FBB"/>
    <w:rsid w:val="002B11DA"/>
    <w:rsid w:val="002B24D2"/>
    <w:rsid w:val="002B303A"/>
    <w:rsid w:val="002B3F09"/>
    <w:rsid w:val="002B4F8E"/>
    <w:rsid w:val="002B7554"/>
    <w:rsid w:val="002B76D2"/>
    <w:rsid w:val="002C0F65"/>
    <w:rsid w:val="002C2C24"/>
    <w:rsid w:val="002C2C82"/>
    <w:rsid w:val="002C3188"/>
    <w:rsid w:val="002C44E4"/>
    <w:rsid w:val="002C4E14"/>
    <w:rsid w:val="002C6B05"/>
    <w:rsid w:val="002C7E91"/>
    <w:rsid w:val="002D198C"/>
    <w:rsid w:val="002D19A7"/>
    <w:rsid w:val="002D29F3"/>
    <w:rsid w:val="002D2E42"/>
    <w:rsid w:val="002D35A2"/>
    <w:rsid w:val="002D5AA2"/>
    <w:rsid w:val="002D7B51"/>
    <w:rsid w:val="002E19A8"/>
    <w:rsid w:val="002E1BB2"/>
    <w:rsid w:val="002E4E75"/>
    <w:rsid w:val="002E6724"/>
    <w:rsid w:val="002E6E0C"/>
    <w:rsid w:val="002F2298"/>
    <w:rsid w:val="002F2946"/>
    <w:rsid w:val="002F2B1E"/>
    <w:rsid w:val="002F3C68"/>
    <w:rsid w:val="002F3DBC"/>
    <w:rsid w:val="002F4711"/>
    <w:rsid w:val="002F4FF1"/>
    <w:rsid w:val="002F5043"/>
    <w:rsid w:val="002F6BC6"/>
    <w:rsid w:val="002F7941"/>
    <w:rsid w:val="003003EC"/>
    <w:rsid w:val="003013F4"/>
    <w:rsid w:val="00302318"/>
    <w:rsid w:val="00302AD8"/>
    <w:rsid w:val="00303EBA"/>
    <w:rsid w:val="00304349"/>
    <w:rsid w:val="003043FA"/>
    <w:rsid w:val="00304E36"/>
    <w:rsid w:val="003062A9"/>
    <w:rsid w:val="00306AFB"/>
    <w:rsid w:val="00306BAF"/>
    <w:rsid w:val="00307DDE"/>
    <w:rsid w:val="0031007C"/>
    <w:rsid w:val="00310228"/>
    <w:rsid w:val="003103B2"/>
    <w:rsid w:val="0031051B"/>
    <w:rsid w:val="003119D1"/>
    <w:rsid w:val="00311FF1"/>
    <w:rsid w:val="003126A4"/>
    <w:rsid w:val="003137D4"/>
    <w:rsid w:val="0031514B"/>
    <w:rsid w:val="003157D9"/>
    <w:rsid w:val="00317CA3"/>
    <w:rsid w:val="0032026D"/>
    <w:rsid w:val="0032064D"/>
    <w:rsid w:val="003208C3"/>
    <w:rsid w:val="00321855"/>
    <w:rsid w:val="003221E6"/>
    <w:rsid w:val="00322430"/>
    <w:rsid w:val="0032249B"/>
    <w:rsid w:val="00322A3D"/>
    <w:rsid w:val="0032355E"/>
    <w:rsid w:val="003243AE"/>
    <w:rsid w:val="00325A0F"/>
    <w:rsid w:val="0032645F"/>
    <w:rsid w:val="00326E57"/>
    <w:rsid w:val="00330927"/>
    <w:rsid w:val="00332DFC"/>
    <w:rsid w:val="00333EAB"/>
    <w:rsid w:val="00334036"/>
    <w:rsid w:val="0033428A"/>
    <w:rsid w:val="0033481E"/>
    <w:rsid w:val="0033760C"/>
    <w:rsid w:val="00340589"/>
    <w:rsid w:val="00340E0D"/>
    <w:rsid w:val="00341259"/>
    <w:rsid w:val="0034269C"/>
    <w:rsid w:val="00344DAD"/>
    <w:rsid w:val="00345DF7"/>
    <w:rsid w:val="00347154"/>
    <w:rsid w:val="003472D1"/>
    <w:rsid w:val="00351281"/>
    <w:rsid w:val="0035167B"/>
    <w:rsid w:val="003522D4"/>
    <w:rsid w:val="00352DA0"/>
    <w:rsid w:val="003547E6"/>
    <w:rsid w:val="003551BD"/>
    <w:rsid w:val="00355725"/>
    <w:rsid w:val="00355F1B"/>
    <w:rsid w:val="00356CD3"/>
    <w:rsid w:val="00357866"/>
    <w:rsid w:val="00360015"/>
    <w:rsid w:val="00360862"/>
    <w:rsid w:val="00360DA4"/>
    <w:rsid w:val="00360FD3"/>
    <w:rsid w:val="00361F68"/>
    <w:rsid w:val="00362ADF"/>
    <w:rsid w:val="00363C98"/>
    <w:rsid w:val="0036427B"/>
    <w:rsid w:val="0036500A"/>
    <w:rsid w:val="00365137"/>
    <w:rsid w:val="003669F1"/>
    <w:rsid w:val="00367AC2"/>
    <w:rsid w:val="003704F0"/>
    <w:rsid w:val="00370C03"/>
    <w:rsid w:val="00372FAB"/>
    <w:rsid w:val="00373729"/>
    <w:rsid w:val="003740D4"/>
    <w:rsid w:val="0037433D"/>
    <w:rsid w:val="00375969"/>
    <w:rsid w:val="00375C1F"/>
    <w:rsid w:val="00375CDB"/>
    <w:rsid w:val="00376993"/>
    <w:rsid w:val="00376C90"/>
    <w:rsid w:val="00377E2E"/>
    <w:rsid w:val="00380436"/>
    <w:rsid w:val="0038063D"/>
    <w:rsid w:val="00380692"/>
    <w:rsid w:val="00382475"/>
    <w:rsid w:val="0038323A"/>
    <w:rsid w:val="00390625"/>
    <w:rsid w:val="00391ACC"/>
    <w:rsid w:val="00391AF4"/>
    <w:rsid w:val="0039240B"/>
    <w:rsid w:val="00392564"/>
    <w:rsid w:val="00394A8D"/>
    <w:rsid w:val="003955B8"/>
    <w:rsid w:val="003A164F"/>
    <w:rsid w:val="003A3370"/>
    <w:rsid w:val="003A4E68"/>
    <w:rsid w:val="003A7B5B"/>
    <w:rsid w:val="003A7E36"/>
    <w:rsid w:val="003B0790"/>
    <w:rsid w:val="003B19DC"/>
    <w:rsid w:val="003B3263"/>
    <w:rsid w:val="003B3C57"/>
    <w:rsid w:val="003B47ED"/>
    <w:rsid w:val="003B4BD0"/>
    <w:rsid w:val="003B4E6F"/>
    <w:rsid w:val="003B55DB"/>
    <w:rsid w:val="003B5C1F"/>
    <w:rsid w:val="003B5E11"/>
    <w:rsid w:val="003C06A9"/>
    <w:rsid w:val="003C0BB5"/>
    <w:rsid w:val="003C384A"/>
    <w:rsid w:val="003C3AFE"/>
    <w:rsid w:val="003C4A9B"/>
    <w:rsid w:val="003C4EA0"/>
    <w:rsid w:val="003C5930"/>
    <w:rsid w:val="003C59B9"/>
    <w:rsid w:val="003C7008"/>
    <w:rsid w:val="003C777D"/>
    <w:rsid w:val="003C793E"/>
    <w:rsid w:val="003C7E78"/>
    <w:rsid w:val="003D353E"/>
    <w:rsid w:val="003D3E30"/>
    <w:rsid w:val="003D4490"/>
    <w:rsid w:val="003D60C8"/>
    <w:rsid w:val="003D62FE"/>
    <w:rsid w:val="003D7206"/>
    <w:rsid w:val="003E19A7"/>
    <w:rsid w:val="003E2537"/>
    <w:rsid w:val="003E2C82"/>
    <w:rsid w:val="003E2E7E"/>
    <w:rsid w:val="003E4151"/>
    <w:rsid w:val="003E4CA3"/>
    <w:rsid w:val="003E6192"/>
    <w:rsid w:val="003E7236"/>
    <w:rsid w:val="003E7EF1"/>
    <w:rsid w:val="003F08B1"/>
    <w:rsid w:val="003F12F7"/>
    <w:rsid w:val="003F1743"/>
    <w:rsid w:val="003F1F68"/>
    <w:rsid w:val="003F2040"/>
    <w:rsid w:val="003F244C"/>
    <w:rsid w:val="003F39EC"/>
    <w:rsid w:val="003F3C64"/>
    <w:rsid w:val="003F5B11"/>
    <w:rsid w:val="003F6713"/>
    <w:rsid w:val="003F6955"/>
    <w:rsid w:val="003F6AB1"/>
    <w:rsid w:val="00400135"/>
    <w:rsid w:val="00400C44"/>
    <w:rsid w:val="00400E99"/>
    <w:rsid w:val="0040107A"/>
    <w:rsid w:val="00401274"/>
    <w:rsid w:val="00402870"/>
    <w:rsid w:val="00403863"/>
    <w:rsid w:val="0040427E"/>
    <w:rsid w:val="004045C5"/>
    <w:rsid w:val="00405BEE"/>
    <w:rsid w:val="00405DD8"/>
    <w:rsid w:val="004072B5"/>
    <w:rsid w:val="00407F73"/>
    <w:rsid w:val="00410020"/>
    <w:rsid w:val="00411336"/>
    <w:rsid w:val="0041330C"/>
    <w:rsid w:val="004134B8"/>
    <w:rsid w:val="00414B00"/>
    <w:rsid w:val="00416E60"/>
    <w:rsid w:val="00420568"/>
    <w:rsid w:val="00420858"/>
    <w:rsid w:val="004229F1"/>
    <w:rsid w:val="00424BB0"/>
    <w:rsid w:val="004250AA"/>
    <w:rsid w:val="00425BD0"/>
    <w:rsid w:val="004263B4"/>
    <w:rsid w:val="004269B4"/>
    <w:rsid w:val="00427194"/>
    <w:rsid w:val="004275F6"/>
    <w:rsid w:val="00430101"/>
    <w:rsid w:val="004306FA"/>
    <w:rsid w:val="00430A58"/>
    <w:rsid w:val="0043140C"/>
    <w:rsid w:val="00432379"/>
    <w:rsid w:val="00432D39"/>
    <w:rsid w:val="00432F00"/>
    <w:rsid w:val="00433CFD"/>
    <w:rsid w:val="0043408B"/>
    <w:rsid w:val="00434276"/>
    <w:rsid w:val="00435CC6"/>
    <w:rsid w:val="00435D51"/>
    <w:rsid w:val="00435FB0"/>
    <w:rsid w:val="0043628A"/>
    <w:rsid w:val="004363F0"/>
    <w:rsid w:val="00436757"/>
    <w:rsid w:val="00437231"/>
    <w:rsid w:val="00437983"/>
    <w:rsid w:val="0044122F"/>
    <w:rsid w:val="00443441"/>
    <w:rsid w:val="00444AF0"/>
    <w:rsid w:val="0044529B"/>
    <w:rsid w:val="00446330"/>
    <w:rsid w:val="00446BCE"/>
    <w:rsid w:val="00446E3F"/>
    <w:rsid w:val="00446F14"/>
    <w:rsid w:val="00451EF3"/>
    <w:rsid w:val="00452D64"/>
    <w:rsid w:val="00453241"/>
    <w:rsid w:val="004532EC"/>
    <w:rsid w:val="004537EE"/>
    <w:rsid w:val="00455273"/>
    <w:rsid w:val="00455C6D"/>
    <w:rsid w:val="0045611D"/>
    <w:rsid w:val="00456479"/>
    <w:rsid w:val="004565DD"/>
    <w:rsid w:val="00460708"/>
    <w:rsid w:val="00460AF4"/>
    <w:rsid w:val="0046136C"/>
    <w:rsid w:val="00462680"/>
    <w:rsid w:val="004642BE"/>
    <w:rsid w:val="00464449"/>
    <w:rsid w:val="004663A7"/>
    <w:rsid w:val="004663CF"/>
    <w:rsid w:val="0046653E"/>
    <w:rsid w:val="00467983"/>
    <w:rsid w:val="00470F85"/>
    <w:rsid w:val="00471288"/>
    <w:rsid w:val="00471359"/>
    <w:rsid w:val="00471C2D"/>
    <w:rsid w:val="00471D60"/>
    <w:rsid w:val="0047228F"/>
    <w:rsid w:val="00472412"/>
    <w:rsid w:val="004729DF"/>
    <w:rsid w:val="004749AB"/>
    <w:rsid w:val="004766DB"/>
    <w:rsid w:val="00477839"/>
    <w:rsid w:val="0048048D"/>
    <w:rsid w:val="00481F70"/>
    <w:rsid w:val="00482A19"/>
    <w:rsid w:val="0048311D"/>
    <w:rsid w:val="0048384D"/>
    <w:rsid w:val="00486216"/>
    <w:rsid w:val="00487E45"/>
    <w:rsid w:val="00490803"/>
    <w:rsid w:val="00490C50"/>
    <w:rsid w:val="0049287C"/>
    <w:rsid w:val="00494A4E"/>
    <w:rsid w:val="0049567A"/>
    <w:rsid w:val="00495F0E"/>
    <w:rsid w:val="00497FC5"/>
    <w:rsid w:val="004A0BEC"/>
    <w:rsid w:val="004A183D"/>
    <w:rsid w:val="004A2C1A"/>
    <w:rsid w:val="004A2E85"/>
    <w:rsid w:val="004A3C40"/>
    <w:rsid w:val="004A3FF6"/>
    <w:rsid w:val="004A474B"/>
    <w:rsid w:val="004A4884"/>
    <w:rsid w:val="004A4F3B"/>
    <w:rsid w:val="004A58C9"/>
    <w:rsid w:val="004A638F"/>
    <w:rsid w:val="004A792C"/>
    <w:rsid w:val="004A7B55"/>
    <w:rsid w:val="004B05E3"/>
    <w:rsid w:val="004B07C7"/>
    <w:rsid w:val="004B08F8"/>
    <w:rsid w:val="004B0CC5"/>
    <w:rsid w:val="004B1F34"/>
    <w:rsid w:val="004B3CAF"/>
    <w:rsid w:val="004B4914"/>
    <w:rsid w:val="004B54E6"/>
    <w:rsid w:val="004B5700"/>
    <w:rsid w:val="004B5822"/>
    <w:rsid w:val="004B6185"/>
    <w:rsid w:val="004B6EA6"/>
    <w:rsid w:val="004B7DF8"/>
    <w:rsid w:val="004B7E7C"/>
    <w:rsid w:val="004C0D99"/>
    <w:rsid w:val="004C10CD"/>
    <w:rsid w:val="004C1447"/>
    <w:rsid w:val="004C364A"/>
    <w:rsid w:val="004C3867"/>
    <w:rsid w:val="004C3CE2"/>
    <w:rsid w:val="004C4839"/>
    <w:rsid w:val="004D0761"/>
    <w:rsid w:val="004D1531"/>
    <w:rsid w:val="004D21A5"/>
    <w:rsid w:val="004D233A"/>
    <w:rsid w:val="004D59B6"/>
    <w:rsid w:val="004D6BEE"/>
    <w:rsid w:val="004E07C1"/>
    <w:rsid w:val="004E0ADB"/>
    <w:rsid w:val="004E17A0"/>
    <w:rsid w:val="004E1AE6"/>
    <w:rsid w:val="004E22BD"/>
    <w:rsid w:val="004E2F57"/>
    <w:rsid w:val="004E3039"/>
    <w:rsid w:val="004E5671"/>
    <w:rsid w:val="004E6356"/>
    <w:rsid w:val="004F0BEC"/>
    <w:rsid w:val="004F3036"/>
    <w:rsid w:val="004F42B8"/>
    <w:rsid w:val="004F6114"/>
    <w:rsid w:val="005001A5"/>
    <w:rsid w:val="0050105F"/>
    <w:rsid w:val="005033AE"/>
    <w:rsid w:val="0050344D"/>
    <w:rsid w:val="005039CB"/>
    <w:rsid w:val="00504005"/>
    <w:rsid w:val="00505342"/>
    <w:rsid w:val="00505405"/>
    <w:rsid w:val="00505BAD"/>
    <w:rsid w:val="00505C83"/>
    <w:rsid w:val="005069D3"/>
    <w:rsid w:val="00507028"/>
    <w:rsid w:val="0050741C"/>
    <w:rsid w:val="00510B61"/>
    <w:rsid w:val="005110C2"/>
    <w:rsid w:val="005122C0"/>
    <w:rsid w:val="00512DB1"/>
    <w:rsid w:val="00513590"/>
    <w:rsid w:val="00514CEE"/>
    <w:rsid w:val="00515347"/>
    <w:rsid w:val="0051549A"/>
    <w:rsid w:val="00515673"/>
    <w:rsid w:val="005163C6"/>
    <w:rsid w:val="00520096"/>
    <w:rsid w:val="00520E9F"/>
    <w:rsid w:val="0052177B"/>
    <w:rsid w:val="00522233"/>
    <w:rsid w:val="0052287A"/>
    <w:rsid w:val="005228C1"/>
    <w:rsid w:val="005229EC"/>
    <w:rsid w:val="00522FEF"/>
    <w:rsid w:val="005238DD"/>
    <w:rsid w:val="00524455"/>
    <w:rsid w:val="00524504"/>
    <w:rsid w:val="00524A97"/>
    <w:rsid w:val="00525066"/>
    <w:rsid w:val="00526616"/>
    <w:rsid w:val="005279A9"/>
    <w:rsid w:val="005302BE"/>
    <w:rsid w:val="00530D2F"/>
    <w:rsid w:val="00533871"/>
    <w:rsid w:val="00534111"/>
    <w:rsid w:val="00534144"/>
    <w:rsid w:val="005362AB"/>
    <w:rsid w:val="00536D63"/>
    <w:rsid w:val="00541127"/>
    <w:rsid w:val="005419BF"/>
    <w:rsid w:val="005431A4"/>
    <w:rsid w:val="005431D7"/>
    <w:rsid w:val="0054412C"/>
    <w:rsid w:val="00546195"/>
    <w:rsid w:val="005469E6"/>
    <w:rsid w:val="00546B52"/>
    <w:rsid w:val="00546D5D"/>
    <w:rsid w:val="00550BBF"/>
    <w:rsid w:val="00550CDB"/>
    <w:rsid w:val="005511F0"/>
    <w:rsid w:val="005532FB"/>
    <w:rsid w:val="00553562"/>
    <w:rsid w:val="00553D0C"/>
    <w:rsid w:val="00555589"/>
    <w:rsid w:val="005569DE"/>
    <w:rsid w:val="00557C96"/>
    <w:rsid w:val="00560BB6"/>
    <w:rsid w:val="005617B4"/>
    <w:rsid w:val="00561D2A"/>
    <w:rsid w:val="005620C3"/>
    <w:rsid w:val="0056239C"/>
    <w:rsid w:val="0056295B"/>
    <w:rsid w:val="00562A10"/>
    <w:rsid w:val="00562B3E"/>
    <w:rsid w:val="0056405C"/>
    <w:rsid w:val="005643CF"/>
    <w:rsid w:val="005651B6"/>
    <w:rsid w:val="00565BC1"/>
    <w:rsid w:val="00565E72"/>
    <w:rsid w:val="0056650E"/>
    <w:rsid w:val="00567296"/>
    <w:rsid w:val="00570069"/>
    <w:rsid w:val="005717DD"/>
    <w:rsid w:val="00574FEF"/>
    <w:rsid w:val="00575E8E"/>
    <w:rsid w:val="0057602C"/>
    <w:rsid w:val="005777ED"/>
    <w:rsid w:val="0058068D"/>
    <w:rsid w:val="00580D52"/>
    <w:rsid w:val="0059322D"/>
    <w:rsid w:val="005933F4"/>
    <w:rsid w:val="0059641C"/>
    <w:rsid w:val="00596EEC"/>
    <w:rsid w:val="00597E42"/>
    <w:rsid w:val="005A0D10"/>
    <w:rsid w:val="005A1696"/>
    <w:rsid w:val="005A1EE7"/>
    <w:rsid w:val="005A23C6"/>
    <w:rsid w:val="005A32D8"/>
    <w:rsid w:val="005A4071"/>
    <w:rsid w:val="005A4AE0"/>
    <w:rsid w:val="005A5337"/>
    <w:rsid w:val="005A6352"/>
    <w:rsid w:val="005A6F66"/>
    <w:rsid w:val="005B148D"/>
    <w:rsid w:val="005B187B"/>
    <w:rsid w:val="005B240B"/>
    <w:rsid w:val="005B2DA5"/>
    <w:rsid w:val="005B3577"/>
    <w:rsid w:val="005B3EA1"/>
    <w:rsid w:val="005B3F79"/>
    <w:rsid w:val="005B4FBE"/>
    <w:rsid w:val="005B502C"/>
    <w:rsid w:val="005B57CC"/>
    <w:rsid w:val="005B5B00"/>
    <w:rsid w:val="005B6D29"/>
    <w:rsid w:val="005B7649"/>
    <w:rsid w:val="005B793A"/>
    <w:rsid w:val="005B7B55"/>
    <w:rsid w:val="005B7B9C"/>
    <w:rsid w:val="005C0FA9"/>
    <w:rsid w:val="005C28DE"/>
    <w:rsid w:val="005C3578"/>
    <w:rsid w:val="005C39C9"/>
    <w:rsid w:val="005C4953"/>
    <w:rsid w:val="005C4C6B"/>
    <w:rsid w:val="005C6A89"/>
    <w:rsid w:val="005D007C"/>
    <w:rsid w:val="005D0D16"/>
    <w:rsid w:val="005D17DE"/>
    <w:rsid w:val="005D29F2"/>
    <w:rsid w:val="005D2C5B"/>
    <w:rsid w:val="005D3863"/>
    <w:rsid w:val="005D4E93"/>
    <w:rsid w:val="005D5D4F"/>
    <w:rsid w:val="005D6C8D"/>
    <w:rsid w:val="005E2008"/>
    <w:rsid w:val="005E38E8"/>
    <w:rsid w:val="005E4C2F"/>
    <w:rsid w:val="005E56D5"/>
    <w:rsid w:val="005E56E5"/>
    <w:rsid w:val="005E67BA"/>
    <w:rsid w:val="005E6F04"/>
    <w:rsid w:val="005E782A"/>
    <w:rsid w:val="005F05D4"/>
    <w:rsid w:val="005F098C"/>
    <w:rsid w:val="005F2743"/>
    <w:rsid w:val="005F2C31"/>
    <w:rsid w:val="005F6971"/>
    <w:rsid w:val="00602126"/>
    <w:rsid w:val="0060338C"/>
    <w:rsid w:val="00603B1A"/>
    <w:rsid w:val="00603B2F"/>
    <w:rsid w:val="00604B70"/>
    <w:rsid w:val="00605391"/>
    <w:rsid w:val="006054D1"/>
    <w:rsid w:val="00605729"/>
    <w:rsid w:val="00606FB3"/>
    <w:rsid w:val="006077A4"/>
    <w:rsid w:val="00607DBD"/>
    <w:rsid w:val="0061073A"/>
    <w:rsid w:val="00610790"/>
    <w:rsid w:val="00611CA8"/>
    <w:rsid w:val="00612173"/>
    <w:rsid w:val="006127B1"/>
    <w:rsid w:val="00612CE0"/>
    <w:rsid w:val="00612DE8"/>
    <w:rsid w:val="00612F93"/>
    <w:rsid w:val="00615350"/>
    <w:rsid w:val="00615705"/>
    <w:rsid w:val="006170C1"/>
    <w:rsid w:val="00617747"/>
    <w:rsid w:val="00621E78"/>
    <w:rsid w:val="00622882"/>
    <w:rsid w:val="00623214"/>
    <w:rsid w:val="00623C01"/>
    <w:rsid w:val="006243A5"/>
    <w:rsid w:val="0062440A"/>
    <w:rsid w:val="0062504B"/>
    <w:rsid w:val="006251D0"/>
    <w:rsid w:val="00627653"/>
    <w:rsid w:val="0063022D"/>
    <w:rsid w:val="00631D2C"/>
    <w:rsid w:val="0063274B"/>
    <w:rsid w:val="00633618"/>
    <w:rsid w:val="00633B62"/>
    <w:rsid w:val="00634DCA"/>
    <w:rsid w:val="006350F8"/>
    <w:rsid w:val="00636F01"/>
    <w:rsid w:val="00637CA5"/>
    <w:rsid w:val="00637E1E"/>
    <w:rsid w:val="0064239E"/>
    <w:rsid w:val="00647723"/>
    <w:rsid w:val="0065061F"/>
    <w:rsid w:val="00651567"/>
    <w:rsid w:val="00651F8A"/>
    <w:rsid w:val="00652E30"/>
    <w:rsid w:val="00652F2E"/>
    <w:rsid w:val="00655B23"/>
    <w:rsid w:val="00656CB9"/>
    <w:rsid w:val="006604AE"/>
    <w:rsid w:val="0066140E"/>
    <w:rsid w:val="00662431"/>
    <w:rsid w:val="00662CF2"/>
    <w:rsid w:val="00663813"/>
    <w:rsid w:val="00664FAC"/>
    <w:rsid w:val="00665535"/>
    <w:rsid w:val="00666891"/>
    <w:rsid w:val="00666FE0"/>
    <w:rsid w:val="00671F97"/>
    <w:rsid w:val="00672BA6"/>
    <w:rsid w:val="00672D2A"/>
    <w:rsid w:val="00673264"/>
    <w:rsid w:val="006738D4"/>
    <w:rsid w:val="00676E0C"/>
    <w:rsid w:val="006776A2"/>
    <w:rsid w:val="00681B9B"/>
    <w:rsid w:val="00682CE7"/>
    <w:rsid w:val="00682D76"/>
    <w:rsid w:val="006837DD"/>
    <w:rsid w:val="006858D2"/>
    <w:rsid w:val="0068592A"/>
    <w:rsid w:val="00686237"/>
    <w:rsid w:val="00686D9B"/>
    <w:rsid w:val="00690820"/>
    <w:rsid w:val="006913CE"/>
    <w:rsid w:val="00691872"/>
    <w:rsid w:val="00691A77"/>
    <w:rsid w:val="00692BF6"/>
    <w:rsid w:val="006936ED"/>
    <w:rsid w:val="00695745"/>
    <w:rsid w:val="00696129"/>
    <w:rsid w:val="00696E1B"/>
    <w:rsid w:val="00697913"/>
    <w:rsid w:val="006A0871"/>
    <w:rsid w:val="006A25D8"/>
    <w:rsid w:val="006A2934"/>
    <w:rsid w:val="006A3DAE"/>
    <w:rsid w:val="006A4F19"/>
    <w:rsid w:val="006A58C8"/>
    <w:rsid w:val="006A5F3B"/>
    <w:rsid w:val="006A6C80"/>
    <w:rsid w:val="006A710B"/>
    <w:rsid w:val="006A735F"/>
    <w:rsid w:val="006B0508"/>
    <w:rsid w:val="006B2166"/>
    <w:rsid w:val="006B2FC8"/>
    <w:rsid w:val="006B3495"/>
    <w:rsid w:val="006B3A2E"/>
    <w:rsid w:val="006B4260"/>
    <w:rsid w:val="006B5CF4"/>
    <w:rsid w:val="006C0695"/>
    <w:rsid w:val="006C1BB1"/>
    <w:rsid w:val="006C2E2A"/>
    <w:rsid w:val="006C3B2F"/>
    <w:rsid w:val="006C404C"/>
    <w:rsid w:val="006C55A8"/>
    <w:rsid w:val="006C6048"/>
    <w:rsid w:val="006C61B1"/>
    <w:rsid w:val="006C7DBB"/>
    <w:rsid w:val="006C7E34"/>
    <w:rsid w:val="006D0317"/>
    <w:rsid w:val="006D03EC"/>
    <w:rsid w:val="006D0B2F"/>
    <w:rsid w:val="006D10A6"/>
    <w:rsid w:val="006D1747"/>
    <w:rsid w:val="006D2319"/>
    <w:rsid w:val="006D3C2F"/>
    <w:rsid w:val="006D55AB"/>
    <w:rsid w:val="006D5C55"/>
    <w:rsid w:val="006D5D3F"/>
    <w:rsid w:val="006D6DFA"/>
    <w:rsid w:val="006E0F68"/>
    <w:rsid w:val="006E1B08"/>
    <w:rsid w:val="006E255C"/>
    <w:rsid w:val="006E3C04"/>
    <w:rsid w:val="006E3C67"/>
    <w:rsid w:val="006E3DD6"/>
    <w:rsid w:val="006E42F3"/>
    <w:rsid w:val="006E44AD"/>
    <w:rsid w:val="006F1413"/>
    <w:rsid w:val="006F1EDE"/>
    <w:rsid w:val="006F25FD"/>
    <w:rsid w:val="006F2D01"/>
    <w:rsid w:val="006F4779"/>
    <w:rsid w:val="006F51A2"/>
    <w:rsid w:val="006F5D1C"/>
    <w:rsid w:val="006F5F1F"/>
    <w:rsid w:val="00700677"/>
    <w:rsid w:val="0070288F"/>
    <w:rsid w:val="00702AD7"/>
    <w:rsid w:val="00702C97"/>
    <w:rsid w:val="00702E9B"/>
    <w:rsid w:val="00703A01"/>
    <w:rsid w:val="00705B7A"/>
    <w:rsid w:val="007072F2"/>
    <w:rsid w:val="0070765F"/>
    <w:rsid w:val="007076C1"/>
    <w:rsid w:val="00707BF4"/>
    <w:rsid w:val="007112F2"/>
    <w:rsid w:val="00711612"/>
    <w:rsid w:val="00712132"/>
    <w:rsid w:val="007126B0"/>
    <w:rsid w:val="007130B2"/>
    <w:rsid w:val="007130DD"/>
    <w:rsid w:val="00713741"/>
    <w:rsid w:val="00717D66"/>
    <w:rsid w:val="00717EF8"/>
    <w:rsid w:val="007216D6"/>
    <w:rsid w:val="00722462"/>
    <w:rsid w:val="007224E0"/>
    <w:rsid w:val="00722594"/>
    <w:rsid w:val="007226EA"/>
    <w:rsid w:val="00722F09"/>
    <w:rsid w:val="00724267"/>
    <w:rsid w:val="0072437C"/>
    <w:rsid w:val="00724A22"/>
    <w:rsid w:val="00725016"/>
    <w:rsid w:val="00726386"/>
    <w:rsid w:val="007264C5"/>
    <w:rsid w:val="00727452"/>
    <w:rsid w:val="00733055"/>
    <w:rsid w:val="00735710"/>
    <w:rsid w:val="00735BCF"/>
    <w:rsid w:val="0073609C"/>
    <w:rsid w:val="007366E3"/>
    <w:rsid w:val="00737075"/>
    <w:rsid w:val="00737EBC"/>
    <w:rsid w:val="00740E9A"/>
    <w:rsid w:val="00741197"/>
    <w:rsid w:val="007427B8"/>
    <w:rsid w:val="00742EB2"/>
    <w:rsid w:val="007430D5"/>
    <w:rsid w:val="007440A2"/>
    <w:rsid w:val="00744154"/>
    <w:rsid w:val="00746457"/>
    <w:rsid w:val="00746B99"/>
    <w:rsid w:val="00746BF7"/>
    <w:rsid w:val="00747715"/>
    <w:rsid w:val="0075131A"/>
    <w:rsid w:val="00752BC1"/>
    <w:rsid w:val="00753AA0"/>
    <w:rsid w:val="00754ED9"/>
    <w:rsid w:val="0075517B"/>
    <w:rsid w:val="007558D4"/>
    <w:rsid w:val="0075650D"/>
    <w:rsid w:val="00760AE4"/>
    <w:rsid w:val="00763DFA"/>
    <w:rsid w:val="007641E3"/>
    <w:rsid w:val="00765333"/>
    <w:rsid w:val="0076573F"/>
    <w:rsid w:val="00765B0C"/>
    <w:rsid w:val="00765DA2"/>
    <w:rsid w:val="0076741B"/>
    <w:rsid w:val="007711DE"/>
    <w:rsid w:val="00772CCE"/>
    <w:rsid w:val="0077327C"/>
    <w:rsid w:val="007732E4"/>
    <w:rsid w:val="00773C42"/>
    <w:rsid w:val="00773E8D"/>
    <w:rsid w:val="00774222"/>
    <w:rsid w:val="0077566F"/>
    <w:rsid w:val="00775BF0"/>
    <w:rsid w:val="00776196"/>
    <w:rsid w:val="00777B15"/>
    <w:rsid w:val="00781592"/>
    <w:rsid w:val="00782257"/>
    <w:rsid w:val="00782D5F"/>
    <w:rsid w:val="007833C9"/>
    <w:rsid w:val="00784089"/>
    <w:rsid w:val="00784A9A"/>
    <w:rsid w:val="00785516"/>
    <w:rsid w:val="00785EEF"/>
    <w:rsid w:val="00786DFE"/>
    <w:rsid w:val="00791ABC"/>
    <w:rsid w:val="00792691"/>
    <w:rsid w:val="0079550F"/>
    <w:rsid w:val="00795BF6"/>
    <w:rsid w:val="00796876"/>
    <w:rsid w:val="00796A50"/>
    <w:rsid w:val="00797ADE"/>
    <w:rsid w:val="00797BB2"/>
    <w:rsid w:val="007A2AED"/>
    <w:rsid w:val="007A425A"/>
    <w:rsid w:val="007A448A"/>
    <w:rsid w:val="007A6E70"/>
    <w:rsid w:val="007B05CB"/>
    <w:rsid w:val="007B2849"/>
    <w:rsid w:val="007B5DA9"/>
    <w:rsid w:val="007B6B50"/>
    <w:rsid w:val="007B6B56"/>
    <w:rsid w:val="007B7415"/>
    <w:rsid w:val="007C1538"/>
    <w:rsid w:val="007C21D9"/>
    <w:rsid w:val="007C2BA8"/>
    <w:rsid w:val="007C364C"/>
    <w:rsid w:val="007C3C94"/>
    <w:rsid w:val="007C3D0B"/>
    <w:rsid w:val="007C483D"/>
    <w:rsid w:val="007C65B9"/>
    <w:rsid w:val="007C6806"/>
    <w:rsid w:val="007C713D"/>
    <w:rsid w:val="007D0515"/>
    <w:rsid w:val="007D051E"/>
    <w:rsid w:val="007D1266"/>
    <w:rsid w:val="007D1504"/>
    <w:rsid w:val="007D35A6"/>
    <w:rsid w:val="007D51BB"/>
    <w:rsid w:val="007D5B29"/>
    <w:rsid w:val="007D5C1E"/>
    <w:rsid w:val="007D68E9"/>
    <w:rsid w:val="007D741D"/>
    <w:rsid w:val="007D7FDE"/>
    <w:rsid w:val="007E0F5E"/>
    <w:rsid w:val="007E1541"/>
    <w:rsid w:val="007E2F2B"/>
    <w:rsid w:val="007E6981"/>
    <w:rsid w:val="007F3292"/>
    <w:rsid w:val="007F33BE"/>
    <w:rsid w:val="007F426E"/>
    <w:rsid w:val="007F4C07"/>
    <w:rsid w:val="007F52B5"/>
    <w:rsid w:val="007F5722"/>
    <w:rsid w:val="007F5A91"/>
    <w:rsid w:val="007F5CDE"/>
    <w:rsid w:val="007F674C"/>
    <w:rsid w:val="007F70A5"/>
    <w:rsid w:val="0080109D"/>
    <w:rsid w:val="00801C9C"/>
    <w:rsid w:val="00802C09"/>
    <w:rsid w:val="00802CBE"/>
    <w:rsid w:val="00803392"/>
    <w:rsid w:val="00803648"/>
    <w:rsid w:val="008059DE"/>
    <w:rsid w:val="00805CDF"/>
    <w:rsid w:val="00807D6B"/>
    <w:rsid w:val="00807E5B"/>
    <w:rsid w:val="00810237"/>
    <w:rsid w:val="008107C7"/>
    <w:rsid w:val="00810C2E"/>
    <w:rsid w:val="00811960"/>
    <w:rsid w:val="00811A6D"/>
    <w:rsid w:val="00813370"/>
    <w:rsid w:val="008136A9"/>
    <w:rsid w:val="008136D3"/>
    <w:rsid w:val="00815761"/>
    <w:rsid w:val="00816A81"/>
    <w:rsid w:val="00816E68"/>
    <w:rsid w:val="00817999"/>
    <w:rsid w:val="00817D2A"/>
    <w:rsid w:val="00821DDD"/>
    <w:rsid w:val="00822CB1"/>
    <w:rsid w:val="00822E70"/>
    <w:rsid w:val="00823FAB"/>
    <w:rsid w:val="008244A9"/>
    <w:rsid w:val="00824B07"/>
    <w:rsid w:val="00825621"/>
    <w:rsid w:val="00825A83"/>
    <w:rsid w:val="00825B10"/>
    <w:rsid w:val="00827C7C"/>
    <w:rsid w:val="00832FD4"/>
    <w:rsid w:val="00833B03"/>
    <w:rsid w:val="00833B3D"/>
    <w:rsid w:val="00833B4E"/>
    <w:rsid w:val="00834319"/>
    <w:rsid w:val="00835E13"/>
    <w:rsid w:val="008362BA"/>
    <w:rsid w:val="00836548"/>
    <w:rsid w:val="008369C3"/>
    <w:rsid w:val="00840DDB"/>
    <w:rsid w:val="00840E21"/>
    <w:rsid w:val="0084213A"/>
    <w:rsid w:val="00846E43"/>
    <w:rsid w:val="0084744B"/>
    <w:rsid w:val="0085032B"/>
    <w:rsid w:val="00850561"/>
    <w:rsid w:val="00852419"/>
    <w:rsid w:val="008529E3"/>
    <w:rsid w:val="00853AE5"/>
    <w:rsid w:val="008540AD"/>
    <w:rsid w:val="008545E0"/>
    <w:rsid w:val="00855233"/>
    <w:rsid w:val="00855778"/>
    <w:rsid w:val="00856203"/>
    <w:rsid w:val="008562AB"/>
    <w:rsid w:val="00857F46"/>
    <w:rsid w:val="00862C09"/>
    <w:rsid w:val="00864561"/>
    <w:rsid w:val="00866876"/>
    <w:rsid w:val="00873066"/>
    <w:rsid w:val="00873336"/>
    <w:rsid w:val="00873589"/>
    <w:rsid w:val="008736E4"/>
    <w:rsid w:val="00875889"/>
    <w:rsid w:val="008759E2"/>
    <w:rsid w:val="00876383"/>
    <w:rsid w:val="008764D0"/>
    <w:rsid w:val="00876DA6"/>
    <w:rsid w:val="00880C4E"/>
    <w:rsid w:val="008813EA"/>
    <w:rsid w:val="0088163D"/>
    <w:rsid w:val="0088329B"/>
    <w:rsid w:val="0088395A"/>
    <w:rsid w:val="0088507C"/>
    <w:rsid w:val="008855B7"/>
    <w:rsid w:val="008859E1"/>
    <w:rsid w:val="00885C5D"/>
    <w:rsid w:val="0088663E"/>
    <w:rsid w:val="0088688A"/>
    <w:rsid w:val="0088690A"/>
    <w:rsid w:val="00891721"/>
    <w:rsid w:val="00891ED3"/>
    <w:rsid w:val="008927F0"/>
    <w:rsid w:val="00893196"/>
    <w:rsid w:val="00893CA5"/>
    <w:rsid w:val="00895975"/>
    <w:rsid w:val="00897005"/>
    <w:rsid w:val="008A0BE7"/>
    <w:rsid w:val="008A0E30"/>
    <w:rsid w:val="008A2BCA"/>
    <w:rsid w:val="008A2E94"/>
    <w:rsid w:val="008A3671"/>
    <w:rsid w:val="008A4175"/>
    <w:rsid w:val="008A435F"/>
    <w:rsid w:val="008A5A67"/>
    <w:rsid w:val="008A7CC3"/>
    <w:rsid w:val="008B0DCC"/>
    <w:rsid w:val="008B16C5"/>
    <w:rsid w:val="008B2156"/>
    <w:rsid w:val="008B2A45"/>
    <w:rsid w:val="008B2E49"/>
    <w:rsid w:val="008B3B53"/>
    <w:rsid w:val="008B4EF7"/>
    <w:rsid w:val="008B5506"/>
    <w:rsid w:val="008B5A92"/>
    <w:rsid w:val="008B5F6E"/>
    <w:rsid w:val="008B73DD"/>
    <w:rsid w:val="008C0924"/>
    <w:rsid w:val="008C1C32"/>
    <w:rsid w:val="008C1CC2"/>
    <w:rsid w:val="008C1FEF"/>
    <w:rsid w:val="008C2F9D"/>
    <w:rsid w:val="008C3048"/>
    <w:rsid w:val="008C4629"/>
    <w:rsid w:val="008C49D4"/>
    <w:rsid w:val="008C5519"/>
    <w:rsid w:val="008C5C84"/>
    <w:rsid w:val="008D0039"/>
    <w:rsid w:val="008D01C7"/>
    <w:rsid w:val="008D0E08"/>
    <w:rsid w:val="008D0E29"/>
    <w:rsid w:val="008D293B"/>
    <w:rsid w:val="008D34F1"/>
    <w:rsid w:val="008D393B"/>
    <w:rsid w:val="008D3D14"/>
    <w:rsid w:val="008D4956"/>
    <w:rsid w:val="008D70F1"/>
    <w:rsid w:val="008E06B3"/>
    <w:rsid w:val="008E172D"/>
    <w:rsid w:val="008E1D58"/>
    <w:rsid w:val="008E2C2B"/>
    <w:rsid w:val="008E313C"/>
    <w:rsid w:val="008E327D"/>
    <w:rsid w:val="008E3507"/>
    <w:rsid w:val="008E3BFF"/>
    <w:rsid w:val="008E3D84"/>
    <w:rsid w:val="008E3F0B"/>
    <w:rsid w:val="008E5B19"/>
    <w:rsid w:val="008E61C4"/>
    <w:rsid w:val="008E6610"/>
    <w:rsid w:val="008E6C49"/>
    <w:rsid w:val="008E7B70"/>
    <w:rsid w:val="008F0C3E"/>
    <w:rsid w:val="008F0F95"/>
    <w:rsid w:val="008F1949"/>
    <w:rsid w:val="008F1E6D"/>
    <w:rsid w:val="008F27CF"/>
    <w:rsid w:val="008F3B36"/>
    <w:rsid w:val="008F3F1F"/>
    <w:rsid w:val="008F65A5"/>
    <w:rsid w:val="008F67D6"/>
    <w:rsid w:val="008F7186"/>
    <w:rsid w:val="008F7A77"/>
    <w:rsid w:val="008F7E43"/>
    <w:rsid w:val="00900CCC"/>
    <w:rsid w:val="00900EB1"/>
    <w:rsid w:val="00901342"/>
    <w:rsid w:val="009018AB"/>
    <w:rsid w:val="009018C9"/>
    <w:rsid w:val="00902FFD"/>
    <w:rsid w:val="00903A0E"/>
    <w:rsid w:val="00906790"/>
    <w:rsid w:val="00906C5B"/>
    <w:rsid w:val="00907672"/>
    <w:rsid w:val="00910FD7"/>
    <w:rsid w:val="0091153D"/>
    <w:rsid w:val="009121B3"/>
    <w:rsid w:val="009127C1"/>
    <w:rsid w:val="00913115"/>
    <w:rsid w:val="009176CB"/>
    <w:rsid w:val="009215A9"/>
    <w:rsid w:val="009237A3"/>
    <w:rsid w:val="00924011"/>
    <w:rsid w:val="00925D50"/>
    <w:rsid w:val="00925EE8"/>
    <w:rsid w:val="00927518"/>
    <w:rsid w:val="00927611"/>
    <w:rsid w:val="0093014E"/>
    <w:rsid w:val="00930403"/>
    <w:rsid w:val="009307DA"/>
    <w:rsid w:val="009311E4"/>
    <w:rsid w:val="00931C6E"/>
    <w:rsid w:val="00931D05"/>
    <w:rsid w:val="00931FD5"/>
    <w:rsid w:val="00932AFF"/>
    <w:rsid w:val="00932C09"/>
    <w:rsid w:val="0093365C"/>
    <w:rsid w:val="00933EDB"/>
    <w:rsid w:val="00933EE9"/>
    <w:rsid w:val="0093423D"/>
    <w:rsid w:val="0093528C"/>
    <w:rsid w:val="00936052"/>
    <w:rsid w:val="00936707"/>
    <w:rsid w:val="009373BF"/>
    <w:rsid w:val="00937974"/>
    <w:rsid w:val="009401FC"/>
    <w:rsid w:val="00940DF2"/>
    <w:rsid w:val="009420B5"/>
    <w:rsid w:val="00942432"/>
    <w:rsid w:val="00942E83"/>
    <w:rsid w:val="0094439D"/>
    <w:rsid w:val="00945FD0"/>
    <w:rsid w:val="00946E5C"/>
    <w:rsid w:val="009477C5"/>
    <w:rsid w:val="0095303D"/>
    <w:rsid w:val="0095785C"/>
    <w:rsid w:val="00957FE9"/>
    <w:rsid w:val="00960CED"/>
    <w:rsid w:val="00960D06"/>
    <w:rsid w:val="0096285F"/>
    <w:rsid w:val="00963976"/>
    <w:rsid w:val="0096595C"/>
    <w:rsid w:val="00965EEF"/>
    <w:rsid w:val="0096686F"/>
    <w:rsid w:val="00966AEC"/>
    <w:rsid w:val="00966B80"/>
    <w:rsid w:val="00966EB7"/>
    <w:rsid w:val="00967092"/>
    <w:rsid w:val="00971268"/>
    <w:rsid w:val="0097210E"/>
    <w:rsid w:val="00973F6F"/>
    <w:rsid w:val="00974044"/>
    <w:rsid w:val="009743EF"/>
    <w:rsid w:val="00974D65"/>
    <w:rsid w:val="00975DC2"/>
    <w:rsid w:val="0097642E"/>
    <w:rsid w:val="00977320"/>
    <w:rsid w:val="0097732D"/>
    <w:rsid w:val="00977404"/>
    <w:rsid w:val="00977AA1"/>
    <w:rsid w:val="00982F05"/>
    <w:rsid w:val="009839D6"/>
    <w:rsid w:val="00987EB3"/>
    <w:rsid w:val="00990D99"/>
    <w:rsid w:val="0099154B"/>
    <w:rsid w:val="009917DA"/>
    <w:rsid w:val="0099264D"/>
    <w:rsid w:val="00992AC1"/>
    <w:rsid w:val="00993C2A"/>
    <w:rsid w:val="009958D6"/>
    <w:rsid w:val="00995C59"/>
    <w:rsid w:val="00996187"/>
    <w:rsid w:val="009969EE"/>
    <w:rsid w:val="00997279"/>
    <w:rsid w:val="009975FD"/>
    <w:rsid w:val="00997B26"/>
    <w:rsid w:val="009A0110"/>
    <w:rsid w:val="009A04EC"/>
    <w:rsid w:val="009A05B2"/>
    <w:rsid w:val="009A10F5"/>
    <w:rsid w:val="009A1260"/>
    <w:rsid w:val="009A151B"/>
    <w:rsid w:val="009A24F4"/>
    <w:rsid w:val="009A2663"/>
    <w:rsid w:val="009A2B98"/>
    <w:rsid w:val="009A494B"/>
    <w:rsid w:val="009A4E70"/>
    <w:rsid w:val="009A56F3"/>
    <w:rsid w:val="009A572F"/>
    <w:rsid w:val="009A5DCF"/>
    <w:rsid w:val="009A5F0A"/>
    <w:rsid w:val="009A615E"/>
    <w:rsid w:val="009A6918"/>
    <w:rsid w:val="009A6B6A"/>
    <w:rsid w:val="009A6E80"/>
    <w:rsid w:val="009A7502"/>
    <w:rsid w:val="009B06FA"/>
    <w:rsid w:val="009B126A"/>
    <w:rsid w:val="009B1EAA"/>
    <w:rsid w:val="009B1EC5"/>
    <w:rsid w:val="009B2AF4"/>
    <w:rsid w:val="009B2F30"/>
    <w:rsid w:val="009B40B9"/>
    <w:rsid w:val="009B4E13"/>
    <w:rsid w:val="009B51AE"/>
    <w:rsid w:val="009B7729"/>
    <w:rsid w:val="009C065D"/>
    <w:rsid w:val="009C143B"/>
    <w:rsid w:val="009C1634"/>
    <w:rsid w:val="009C3DF2"/>
    <w:rsid w:val="009C645B"/>
    <w:rsid w:val="009C79E2"/>
    <w:rsid w:val="009D0F2E"/>
    <w:rsid w:val="009D1580"/>
    <w:rsid w:val="009D213F"/>
    <w:rsid w:val="009D25B2"/>
    <w:rsid w:val="009D3B45"/>
    <w:rsid w:val="009D45E2"/>
    <w:rsid w:val="009D53A0"/>
    <w:rsid w:val="009D6398"/>
    <w:rsid w:val="009D746D"/>
    <w:rsid w:val="009D76E0"/>
    <w:rsid w:val="009D7BEC"/>
    <w:rsid w:val="009D7E03"/>
    <w:rsid w:val="009E161E"/>
    <w:rsid w:val="009E3471"/>
    <w:rsid w:val="009E51A2"/>
    <w:rsid w:val="009E6265"/>
    <w:rsid w:val="009E6D71"/>
    <w:rsid w:val="009F0C8C"/>
    <w:rsid w:val="009F1678"/>
    <w:rsid w:val="009F1E50"/>
    <w:rsid w:val="009F2EA9"/>
    <w:rsid w:val="009F3E44"/>
    <w:rsid w:val="009F4131"/>
    <w:rsid w:val="009F4BBF"/>
    <w:rsid w:val="009F5AFE"/>
    <w:rsid w:val="009F6764"/>
    <w:rsid w:val="009F6A97"/>
    <w:rsid w:val="009F73CD"/>
    <w:rsid w:val="009F75F3"/>
    <w:rsid w:val="009F7A8D"/>
    <w:rsid w:val="00A00E12"/>
    <w:rsid w:val="00A019F0"/>
    <w:rsid w:val="00A03727"/>
    <w:rsid w:val="00A0504C"/>
    <w:rsid w:val="00A0568E"/>
    <w:rsid w:val="00A05A2C"/>
    <w:rsid w:val="00A07404"/>
    <w:rsid w:val="00A07CBD"/>
    <w:rsid w:val="00A10BC8"/>
    <w:rsid w:val="00A10D6A"/>
    <w:rsid w:val="00A1140B"/>
    <w:rsid w:val="00A126DB"/>
    <w:rsid w:val="00A129FA"/>
    <w:rsid w:val="00A1357F"/>
    <w:rsid w:val="00A13EDE"/>
    <w:rsid w:val="00A14141"/>
    <w:rsid w:val="00A14873"/>
    <w:rsid w:val="00A14A9E"/>
    <w:rsid w:val="00A15139"/>
    <w:rsid w:val="00A156A7"/>
    <w:rsid w:val="00A168BF"/>
    <w:rsid w:val="00A16FFA"/>
    <w:rsid w:val="00A17367"/>
    <w:rsid w:val="00A176EA"/>
    <w:rsid w:val="00A17795"/>
    <w:rsid w:val="00A2072E"/>
    <w:rsid w:val="00A23960"/>
    <w:rsid w:val="00A2513B"/>
    <w:rsid w:val="00A25FDF"/>
    <w:rsid w:val="00A2718C"/>
    <w:rsid w:val="00A27ACF"/>
    <w:rsid w:val="00A32544"/>
    <w:rsid w:val="00A33816"/>
    <w:rsid w:val="00A3564B"/>
    <w:rsid w:val="00A3735D"/>
    <w:rsid w:val="00A37E55"/>
    <w:rsid w:val="00A40BE1"/>
    <w:rsid w:val="00A42266"/>
    <w:rsid w:val="00A431F6"/>
    <w:rsid w:val="00A43B5C"/>
    <w:rsid w:val="00A43ECD"/>
    <w:rsid w:val="00A44969"/>
    <w:rsid w:val="00A466CF"/>
    <w:rsid w:val="00A479FB"/>
    <w:rsid w:val="00A47AEB"/>
    <w:rsid w:val="00A504A8"/>
    <w:rsid w:val="00A506B8"/>
    <w:rsid w:val="00A536CD"/>
    <w:rsid w:val="00A53C32"/>
    <w:rsid w:val="00A546D6"/>
    <w:rsid w:val="00A556D3"/>
    <w:rsid w:val="00A55930"/>
    <w:rsid w:val="00A56886"/>
    <w:rsid w:val="00A60488"/>
    <w:rsid w:val="00A606DF"/>
    <w:rsid w:val="00A607FD"/>
    <w:rsid w:val="00A60872"/>
    <w:rsid w:val="00A61A0C"/>
    <w:rsid w:val="00A61CDC"/>
    <w:rsid w:val="00A62BF8"/>
    <w:rsid w:val="00A646FD"/>
    <w:rsid w:val="00A647A1"/>
    <w:rsid w:val="00A656E4"/>
    <w:rsid w:val="00A662A1"/>
    <w:rsid w:val="00A66C99"/>
    <w:rsid w:val="00A66DEC"/>
    <w:rsid w:val="00A6741D"/>
    <w:rsid w:val="00A676DF"/>
    <w:rsid w:val="00A67BA7"/>
    <w:rsid w:val="00A709BF"/>
    <w:rsid w:val="00A713F4"/>
    <w:rsid w:val="00A722A8"/>
    <w:rsid w:val="00A73140"/>
    <w:rsid w:val="00A73B00"/>
    <w:rsid w:val="00A73DAE"/>
    <w:rsid w:val="00A74738"/>
    <w:rsid w:val="00A74D23"/>
    <w:rsid w:val="00A7547C"/>
    <w:rsid w:val="00A76377"/>
    <w:rsid w:val="00A76482"/>
    <w:rsid w:val="00A76A36"/>
    <w:rsid w:val="00A775D1"/>
    <w:rsid w:val="00A806F7"/>
    <w:rsid w:val="00A819C7"/>
    <w:rsid w:val="00A82CC7"/>
    <w:rsid w:val="00A839FB"/>
    <w:rsid w:val="00A83C80"/>
    <w:rsid w:val="00A86924"/>
    <w:rsid w:val="00A87D0B"/>
    <w:rsid w:val="00A87F9C"/>
    <w:rsid w:val="00A901E2"/>
    <w:rsid w:val="00A9173F"/>
    <w:rsid w:val="00A91CF1"/>
    <w:rsid w:val="00A93BCE"/>
    <w:rsid w:val="00A93C41"/>
    <w:rsid w:val="00A93F9E"/>
    <w:rsid w:val="00A95C7C"/>
    <w:rsid w:val="00A973FB"/>
    <w:rsid w:val="00A97656"/>
    <w:rsid w:val="00AA0CC3"/>
    <w:rsid w:val="00AA1394"/>
    <w:rsid w:val="00AA1C11"/>
    <w:rsid w:val="00AA44DF"/>
    <w:rsid w:val="00AA4965"/>
    <w:rsid w:val="00AA627B"/>
    <w:rsid w:val="00AA6380"/>
    <w:rsid w:val="00AA6E68"/>
    <w:rsid w:val="00AA737B"/>
    <w:rsid w:val="00AB03FA"/>
    <w:rsid w:val="00AB2976"/>
    <w:rsid w:val="00AB30A5"/>
    <w:rsid w:val="00AB35AE"/>
    <w:rsid w:val="00AB4E16"/>
    <w:rsid w:val="00AB50BF"/>
    <w:rsid w:val="00AB5546"/>
    <w:rsid w:val="00AB6683"/>
    <w:rsid w:val="00AB7DCD"/>
    <w:rsid w:val="00AC1E5B"/>
    <w:rsid w:val="00AC1EF3"/>
    <w:rsid w:val="00AC21C7"/>
    <w:rsid w:val="00AC2916"/>
    <w:rsid w:val="00AC348B"/>
    <w:rsid w:val="00AC373B"/>
    <w:rsid w:val="00AC42E9"/>
    <w:rsid w:val="00AC461E"/>
    <w:rsid w:val="00AC57E1"/>
    <w:rsid w:val="00AC6266"/>
    <w:rsid w:val="00AD0656"/>
    <w:rsid w:val="00AD1CDE"/>
    <w:rsid w:val="00AD1E87"/>
    <w:rsid w:val="00AD3460"/>
    <w:rsid w:val="00AD3C4C"/>
    <w:rsid w:val="00AD6272"/>
    <w:rsid w:val="00AD6641"/>
    <w:rsid w:val="00AD6A8F"/>
    <w:rsid w:val="00AE0F3B"/>
    <w:rsid w:val="00AE1624"/>
    <w:rsid w:val="00AE2420"/>
    <w:rsid w:val="00AE2A63"/>
    <w:rsid w:val="00AE30EC"/>
    <w:rsid w:val="00AE4307"/>
    <w:rsid w:val="00AE5B9F"/>
    <w:rsid w:val="00AE5D8E"/>
    <w:rsid w:val="00AE5E00"/>
    <w:rsid w:val="00AE6751"/>
    <w:rsid w:val="00AF0691"/>
    <w:rsid w:val="00AF10A0"/>
    <w:rsid w:val="00AF1556"/>
    <w:rsid w:val="00AF2BFD"/>
    <w:rsid w:val="00AF3C7F"/>
    <w:rsid w:val="00AF3C92"/>
    <w:rsid w:val="00AF4143"/>
    <w:rsid w:val="00AF46BC"/>
    <w:rsid w:val="00AF4D64"/>
    <w:rsid w:val="00AF566D"/>
    <w:rsid w:val="00AF56EE"/>
    <w:rsid w:val="00AF5D24"/>
    <w:rsid w:val="00AF5EDE"/>
    <w:rsid w:val="00AF76DB"/>
    <w:rsid w:val="00B008BE"/>
    <w:rsid w:val="00B035B1"/>
    <w:rsid w:val="00B03F74"/>
    <w:rsid w:val="00B040F9"/>
    <w:rsid w:val="00B059E2"/>
    <w:rsid w:val="00B06230"/>
    <w:rsid w:val="00B06EB9"/>
    <w:rsid w:val="00B06EEE"/>
    <w:rsid w:val="00B10028"/>
    <w:rsid w:val="00B13779"/>
    <w:rsid w:val="00B13B33"/>
    <w:rsid w:val="00B162A4"/>
    <w:rsid w:val="00B1690D"/>
    <w:rsid w:val="00B21454"/>
    <w:rsid w:val="00B21748"/>
    <w:rsid w:val="00B21ABB"/>
    <w:rsid w:val="00B21FA7"/>
    <w:rsid w:val="00B221FB"/>
    <w:rsid w:val="00B22FEC"/>
    <w:rsid w:val="00B233AB"/>
    <w:rsid w:val="00B23BEA"/>
    <w:rsid w:val="00B24529"/>
    <w:rsid w:val="00B27135"/>
    <w:rsid w:val="00B279CE"/>
    <w:rsid w:val="00B31E50"/>
    <w:rsid w:val="00B3243F"/>
    <w:rsid w:val="00B32BAE"/>
    <w:rsid w:val="00B33044"/>
    <w:rsid w:val="00B33259"/>
    <w:rsid w:val="00B35487"/>
    <w:rsid w:val="00B405BF"/>
    <w:rsid w:val="00B40F49"/>
    <w:rsid w:val="00B4259A"/>
    <w:rsid w:val="00B429B0"/>
    <w:rsid w:val="00B429B7"/>
    <w:rsid w:val="00B42BE9"/>
    <w:rsid w:val="00B44152"/>
    <w:rsid w:val="00B454CD"/>
    <w:rsid w:val="00B471ED"/>
    <w:rsid w:val="00B47B7C"/>
    <w:rsid w:val="00B47BD6"/>
    <w:rsid w:val="00B515D5"/>
    <w:rsid w:val="00B52088"/>
    <w:rsid w:val="00B5356A"/>
    <w:rsid w:val="00B54B1A"/>
    <w:rsid w:val="00B553D2"/>
    <w:rsid w:val="00B57679"/>
    <w:rsid w:val="00B60618"/>
    <w:rsid w:val="00B60647"/>
    <w:rsid w:val="00B607CD"/>
    <w:rsid w:val="00B61098"/>
    <w:rsid w:val="00B61394"/>
    <w:rsid w:val="00B61DDB"/>
    <w:rsid w:val="00B62CB4"/>
    <w:rsid w:val="00B6565F"/>
    <w:rsid w:val="00B6622E"/>
    <w:rsid w:val="00B70B0A"/>
    <w:rsid w:val="00B7224C"/>
    <w:rsid w:val="00B7272E"/>
    <w:rsid w:val="00B73CFD"/>
    <w:rsid w:val="00B74B35"/>
    <w:rsid w:val="00B757BD"/>
    <w:rsid w:val="00B75DAB"/>
    <w:rsid w:val="00B771C4"/>
    <w:rsid w:val="00B81080"/>
    <w:rsid w:val="00B81DE2"/>
    <w:rsid w:val="00B82390"/>
    <w:rsid w:val="00B82781"/>
    <w:rsid w:val="00B82D6A"/>
    <w:rsid w:val="00B832AD"/>
    <w:rsid w:val="00B84758"/>
    <w:rsid w:val="00B84E04"/>
    <w:rsid w:val="00B85347"/>
    <w:rsid w:val="00B85C41"/>
    <w:rsid w:val="00B86387"/>
    <w:rsid w:val="00B90A85"/>
    <w:rsid w:val="00B91838"/>
    <w:rsid w:val="00B91C20"/>
    <w:rsid w:val="00B9227F"/>
    <w:rsid w:val="00B948F4"/>
    <w:rsid w:val="00B95357"/>
    <w:rsid w:val="00B95CB6"/>
    <w:rsid w:val="00B96A91"/>
    <w:rsid w:val="00B96C3D"/>
    <w:rsid w:val="00B97982"/>
    <w:rsid w:val="00B97F6F"/>
    <w:rsid w:val="00BA0DA4"/>
    <w:rsid w:val="00BA1834"/>
    <w:rsid w:val="00BA2E1E"/>
    <w:rsid w:val="00BA2F19"/>
    <w:rsid w:val="00BA45BA"/>
    <w:rsid w:val="00BA4F98"/>
    <w:rsid w:val="00BA6CE7"/>
    <w:rsid w:val="00BB0349"/>
    <w:rsid w:val="00BB166E"/>
    <w:rsid w:val="00BB17F0"/>
    <w:rsid w:val="00BB3C4F"/>
    <w:rsid w:val="00BB71AF"/>
    <w:rsid w:val="00BC137F"/>
    <w:rsid w:val="00BC1735"/>
    <w:rsid w:val="00BC406C"/>
    <w:rsid w:val="00BC4C6D"/>
    <w:rsid w:val="00BC4DF5"/>
    <w:rsid w:val="00BC5535"/>
    <w:rsid w:val="00BC58C3"/>
    <w:rsid w:val="00BC6BC1"/>
    <w:rsid w:val="00BC6D6D"/>
    <w:rsid w:val="00BC7789"/>
    <w:rsid w:val="00BC7A65"/>
    <w:rsid w:val="00BD08FD"/>
    <w:rsid w:val="00BD0AF1"/>
    <w:rsid w:val="00BD1568"/>
    <w:rsid w:val="00BD2933"/>
    <w:rsid w:val="00BD77F4"/>
    <w:rsid w:val="00BD7DE9"/>
    <w:rsid w:val="00BD7F69"/>
    <w:rsid w:val="00BE0643"/>
    <w:rsid w:val="00BE2292"/>
    <w:rsid w:val="00BE22B9"/>
    <w:rsid w:val="00BE3A0D"/>
    <w:rsid w:val="00BE4677"/>
    <w:rsid w:val="00BE4990"/>
    <w:rsid w:val="00BE6360"/>
    <w:rsid w:val="00BE776D"/>
    <w:rsid w:val="00BF189F"/>
    <w:rsid w:val="00BF1C52"/>
    <w:rsid w:val="00BF2F83"/>
    <w:rsid w:val="00BF3038"/>
    <w:rsid w:val="00BF5816"/>
    <w:rsid w:val="00C00CC6"/>
    <w:rsid w:val="00C01556"/>
    <w:rsid w:val="00C01A87"/>
    <w:rsid w:val="00C0209A"/>
    <w:rsid w:val="00C05409"/>
    <w:rsid w:val="00C057ED"/>
    <w:rsid w:val="00C05A70"/>
    <w:rsid w:val="00C05AE4"/>
    <w:rsid w:val="00C061E5"/>
    <w:rsid w:val="00C10171"/>
    <w:rsid w:val="00C10B66"/>
    <w:rsid w:val="00C10CB6"/>
    <w:rsid w:val="00C11F89"/>
    <w:rsid w:val="00C12A4B"/>
    <w:rsid w:val="00C12E97"/>
    <w:rsid w:val="00C14667"/>
    <w:rsid w:val="00C16469"/>
    <w:rsid w:val="00C169EA"/>
    <w:rsid w:val="00C16B49"/>
    <w:rsid w:val="00C17F58"/>
    <w:rsid w:val="00C23BBA"/>
    <w:rsid w:val="00C251C8"/>
    <w:rsid w:val="00C2523B"/>
    <w:rsid w:val="00C25F5A"/>
    <w:rsid w:val="00C26537"/>
    <w:rsid w:val="00C27073"/>
    <w:rsid w:val="00C270CE"/>
    <w:rsid w:val="00C27581"/>
    <w:rsid w:val="00C30838"/>
    <w:rsid w:val="00C30A0A"/>
    <w:rsid w:val="00C30D50"/>
    <w:rsid w:val="00C31202"/>
    <w:rsid w:val="00C31F09"/>
    <w:rsid w:val="00C32929"/>
    <w:rsid w:val="00C32B9B"/>
    <w:rsid w:val="00C33444"/>
    <w:rsid w:val="00C334AC"/>
    <w:rsid w:val="00C359C4"/>
    <w:rsid w:val="00C37C3F"/>
    <w:rsid w:val="00C41973"/>
    <w:rsid w:val="00C41B5C"/>
    <w:rsid w:val="00C4324D"/>
    <w:rsid w:val="00C43552"/>
    <w:rsid w:val="00C4357F"/>
    <w:rsid w:val="00C44ABB"/>
    <w:rsid w:val="00C44B4C"/>
    <w:rsid w:val="00C45260"/>
    <w:rsid w:val="00C479D6"/>
    <w:rsid w:val="00C47F1C"/>
    <w:rsid w:val="00C50500"/>
    <w:rsid w:val="00C51BE8"/>
    <w:rsid w:val="00C527B7"/>
    <w:rsid w:val="00C52B03"/>
    <w:rsid w:val="00C53829"/>
    <w:rsid w:val="00C54DAB"/>
    <w:rsid w:val="00C55A23"/>
    <w:rsid w:val="00C57338"/>
    <w:rsid w:val="00C57A75"/>
    <w:rsid w:val="00C57BCA"/>
    <w:rsid w:val="00C602D6"/>
    <w:rsid w:val="00C614AF"/>
    <w:rsid w:val="00C61977"/>
    <w:rsid w:val="00C627C9"/>
    <w:rsid w:val="00C63C65"/>
    <w:rsid w:val="00C63D50"/>
    <w:rsid w:val="00C65DF0"/>
    <w:rsid w:val="00C65FBD"/>
    <w:rsid w:val="00C66A1D"/>
    <w:rsid w:val="00C67059"/>
    <w:rsid w:val="00C67F29"/>
    <w:rsid w:val="00C70387"/>
    <w:rsid w:val="00C731A2"/>
    <w:rsid w:val="00C73866"/>
    <w:rsid w:val="00C7539A"/>
    <w:rsid w:val="00C7551B"/>
    <w:rsid w:val="00C76D68"/>
    <w:rsid w:val="00C7734E"/>
    <w:rsid w:val="00C7780A"/>
    <w:rsid w:val="00C82CF7"/>
    <w:rsid w:val="00C84540"/>
    <w:rsid w:val="00C855D9"/>
    <w:rsid w:val="00C8646A"/>
    <w:rsid w:val="00C9212B"/>
    <w:rsid w:val="00C95E82"/>
    <w:rsid w:val="00C97CB3"/>
    <w:rsid w:val="00CA1C59"/>
    <w:rsid w:val="00CA1E39"/>
    <w:rsid w:val="00CA6CD4"/>
    <w:rsid w:val="00CB056A"/>
    <w:rsid w:val="00CB0DCB"/>
    <w:rsid w:val="00CB0DF1"/>
    <w:rsid w:val="00CB0FC8"/>
    <w:rsid w:val="00CB126C"/>
    <w:rsid w:val="00CB33E9"/>
    <w:rsid w:val="00CB4981"/>
    <w:rsid w:val="00CB502E"/>
    <w:rsid w:val="00CB59A4"/>
    <w:rsid w:val="00CB6BB8"/>
    <w:rsid w:val="00CC0A8D"/>
    <w:rsid w:val="00CC36BF"/>
    <w:rsid w:val="00CC4A43"/>
    <w:rsid w:val="00CC5B43"/>
    <w:rsid w:val="00CC6A13"/>
    <w:rsid w:val="00CC6B67"/>
    <w:rsid w:val="00CD0532"/>
    <w:rsid w:val="00CD0703"/>
    <w:rsid w:val="00CD0F23"/>
    <w:rsid w:val="00CD2CF4"/>
    <w:rsid w:val="00CD39B9"/>
    <w:rsid w:val="00CD482D"/>
    <w:rsid w:val="00CD5CD6"/>
    <w:rsid w:val="00CD786B"/>
    <w:rsid w:val="00CD79F6"/>
    <w:rsid w:val="00CE1DA3"/>
    <w:rsid w:val="00CE221E"/>
    <w:rsid w:val="00CE223F"/>
    <w:rsid w:val="00CE2ED3"/>
    <w:rsid w:val="00CE33F4"/>
    <w:rsid w:val="00CE3415"/>
    <w:rsid w:val="00CE382B"/>
    <w:rsid w:val="00CE4682"/>
    <w:rsid w:val="00CE5263"/>
    <w:rsid w:val="00CE6571"/>
    <w:rsid w:val="00CF0A54"/>
    <w:rsid w:val="00CF1528"/>
    <w:rsid w:val="00CF1658"/>
    <w:rsid w:val="00CF23A2"/>
    <w:rsid w:val="00CF272C"/>
    <w:rsid w:val="00CF4228"/>
    <w:rsid w:val="00CF438A"/>
    <w:rsid w:val="00CF593D"/>
    <w:rsid w:val="00CF595D"/>
    <w:rsid w:val="00CF6106"/>
    <w:rsid w:val="00CF6428"/>
    <w:rsid w:val="00CF6470"/>
    <w:rsid w:val="00CF745F"/>
    <w:rsid w:val="00CF7830"/>
    <w:rsid w:val="00D00352"/>
    <w:rsid w:val="00D04850"/>
    <w:rsid w:val="00D05858"/>
    <w:rsid w:val="00D059B5"/>
    <w:rsid w:val="00D05D9C"/>
    <w:rsid w:val="00D070C6"/>
    <w:rsid w:val="00D104D5"/>
    <w:rsid w:val="00D104FD"/>
    <w:rsid w:val="00D134BB"/>
    <w:rsid w:val="00D134E8"/>
    <w:rsid w:val="00D142EE"/>
    <w:rsid w:val="00D1494F"/>
    <w:rsid w:val="00D159E3"/>
    <w:rsid w:val="00D20350"/>
    <w:rsid w:val="00D20C4C"/>
    <w:rsid w:val="00D2253F"/>
    <w:rsid w:val="00D22EFE"/>
    <w:rsid w:val="00D23235"/>
    <w:rsid w:val="00D23AC5"/>
    <w:rsid w:val="00D2497A"/>
    <w:rsid w:val="00D24B44"/>
    <w:rsid w:val="00D251D2"/>
    <w:rsid w:val="00D2626A"/>
    <w:rsid w:val="00D2638D"/>
    <w:rsid w:val="00D26FB3"/>
    <w:rsid w:val="00D270C6"/>
    <w:rsid w:val="00D270FF"/>
    <w:rsid w:val="00D27A52"/>
    <w:rsid w:val="00D27E99"/>
    <w:rsid w:val="00D307E6"/>
    <w:rsid w:val="00D34563"/>
    <w:rsid w:val="00D348C6"/>
    <w:rsid w:val="00D34A0A"/>
    <w:rsid w:val="00D34EB3"/>
    <w:rsid w:val="00D3548C"/>
    <w:rsid w:val="00D37901"/>
    <w:rsid w:val="00D37C02"/>
    <w:rsid w:val="00D40EAE"/>
    <w:rsid w:val="00D41F35"/>
    <w:rsid w:val="00D42E7C"/>
    <w:rsid w:val="00D43EB3"/>
    <w:rsid w:val="00D44418"/>
    <w:rsid w:val="00D453CA"/>
    <w:rsid w:val="00D46851"/>
    <w:rsid w:val="00D469AB"/>
    <w:rsid w:val="00D5011A"/>
    <w:rsid w:val="00D50388"/>
    <w:rsid w:val="00D51D26"/>
    <w:rsid w:val="00D52093"/>
    <w:rsid w:val="00D527CD"/>
    <w:rsid w:val="00D53569"/>
    <w:rsid w:val="00D56F5D"/>
    <w:rsid w:val="00D60176"/>
    <w:rsid w:val="00D6058B"/>
    <w:rsid w:val="00D625E6"/>
    <w:rsid w:val="00D627C8"/>
    <w:rsid w:val="00D6303E"/>
    <w:rsid w:val="00D63467"/>
    <w:rsid w:val="00D70640"/>
    <w:rsid w:val="00D71B8B"/>
    <w:rsid w:val="00D721A7"/>
    <w:rsid w:val="00D729D7"/>
    <w:rsid w:val="00D72E00"/>
    <w:rsid w:val="00D75519"/>
    <w:rsid w:val="00D76623"/>
    <w:rsid w:val="00D76AF4"/>
    <w:rsid w:val="00D76D05"/>
    <w:rsid w:val="00D801A6"/>
    <w:rsid w:val="00D810F4"/>
    <w:rsid w:val="00D81525"/>
    <w:rsid w:val="00D81D6E"/>
    <w:rsid w:val="00D83259"/>
    <w:rsid w:val="00D84F62"/>
    <w:rsid w:val="00D85730"/>
    <w:rsid w:val="00D862AD"/>
    <w:rsid w:val="00D86522"/>
    <w:rsid w:val="00D874B8"/>
    <w:rsid w:val="00D906E4"/>
    <w:rsid w:val="00D90A86"/>
    <w:rsid w:val="00D91E33"/>
    <w:rsid w:val="00D92842"/>
    <w:rsid w:val="00D92A39"/>
    <w:rsid w:val="00D92C5A"/>
    <w:rsid w:val="00D93277"/>
    <w:rsid w:val="00D9663B"/>
    <w:rsid w:val="00D966E1"/>
    <w:rsid w:val="00D96978"/>
    <w:rsid w:val="00D970C5"/>
    <w:rsid w:val="00D970CA"/>
    <w:rsid w:val="00DA000D"/>
    <w:rsid w:val="00DA055C"/>
    <w:rsid w:val="00DA14E3"/>
    <w:rsid w:val="00DA1856"/>
    <w:rsid w:val="00DA1CF4"/>
    <w:rsid w:val="00DA1E22"/>
    <w:rsid w:val="00DA21AB"/>
    <w:rsid w:val="00DA25D3"/>
    <w:rsid w:val="00DA3B55"/>
    <w:rsid w:val="00DA4740"/>
    <w:rsid w:val="00DA4B8A"/>
    <w:rsid w:val="00DA6903"/>
    <w:rsid w:val="00DA79F2"/>
    <w:rsid w:val="00DB0686"/>
    <w:rsid w:val="00DB0764"/>
    <w:rsid w:val="00DB1CAF"/>
    <w:rsid w:val="00DB2429"/>
    <w:rsid w:val="00DB31E5"/>
    <w:rsid w:val="00DB372E"/>
    <w:rsid w:val="00DB616F"/>
    <w:rsid w:val="00DB691F"/>
    <w:rsid w:val="00DC03C7"/>
    <w:rsid w:val="00DC0D92"/>
    <w:rsid w:val="00DC0EBB"/>
    <w:rsid w:val="00DC0FF2"/>
    <w:rsid w:val="00DC1B93"/>
    <w:rsid w:val="00DC2BD4"/>
    <w:rsid w:val="00DC372F"/>
    <w:rsid w:val="00DC5555"/>
    <w:rsid w:val="00DC586E"/>
    <w:rsid w:val="00DC5D29"/>
    <w:rsid w:val="00DC697D"/>
    <w:rsid w:val="00DC7F21"/>
    <w:rsid w:val="00DD1EFD"/>
    <w:rsid w:val="00DD2F7D"/>
    <w:rsid w:val="00DD38EE"/>
    <w:rsid w:val="00DD4B7C"/>
    <w:rsid w:val="00DD6CC3"/>
    <w:rsid w:val="00DE097A"/>
    <w:rsid w:val="00DE105A"/>
    <w:rsid w:val="00DE1588"/>
    <w:rsid w:val="00DE1B27"/>
    <w:rsid w:val="00DE3FFF"/>
    <w:rsid w:val="00DE446A"/>
    <w:rsid w:val="00DE48B0"/>
    <w:rsid w:val="00DE53C5"/>
    <w:rsid w:val="00DE5F70"/>
    <w:rsid w:val="00DE69A5"/>
    <w:rsid w:val="00DE6BD3"/>
    <w:rsid w:val="00DF0039"/>
    <w:rsid w:val="00DF007E"/>
    <w:rsid w:val="00DF0266"/>
    <w:rsid w:val="00DF0551"/>
    <w:rsid w:val="00DF20B8"/>
    <w:rsid w:val="00DF38EB"/>
    <w:rsid w:val="00DF3FAB"/>
    <w:rsid w:val="00DF466F"/>
    <w:rsid w:val="00DF5239"/>
    <w:rsid w:val="00DF59D5"/>
    <w:rsid w:val="00DF723D"/>
    <w:rsid w:val="00E00B5A"/>
    <w:rsid w:val="00E01A99"/>
    <w:rsid w:val="00E01ADA"/>
    <w:rsid w:val="00E0218B"/>
    <w:rsid w:val="00E0243B"/>
    <w:rsid w:val="00E03AF4"/>
    <w:rsid w:val="00E03C45"/>
    <w:rsid w:val="00E04CC4"/>
    <w:rsid w:val="00E05337"/>
    <w:rsid w:val="00E06191"/>
    <w:rsid w:val="00E07322"/>
    <w:rsid w:val="00E105A3"/>
    <w:rsid w:val="00E10CCD"/>
    <w:rsid w:val="00E10FAE"/>
    <w:rsid w:val="00E11C07"/>
    <w:rsid w:val="00E1508F"/>
    <w:rsid w:val="00E161A8"/>
    <w:rsid w:val="00E169A3"/>
    <w:rsid w:val="00E169BE"/>
    <w:rsid w:val="00E16E01"/>
    <w:rsid w:val="00E203D1"/>
    <w:rsid w:val="00E20B75"/>
    <w:rsid w:val="00E20D30"/>
    <w:rsid w:val="00E23110"/>
    <w:rsid w:val="00E24A43"/>
    <w:rsid w:val="00E251B3"/>
    <w:rsid w:val="00E25DF8"/>
    <w:rsid w:val="00E264C9"/>
    <w:rsid w:val="00E27027"/>
    <w:rsid w:val="00E27249"/>
    <w:rsid w:val="00E30681"/>
    <w:rsid w:val="00E30A1B"/>
    <w:rsid w:val="00E3196B"/>
    <w:rsid w:val="00E323CA"/>
    <w:rsid w:val="00E3392C"/>
    <w:rsid w:val="00E3567F"/>
    <w:rsid w:val="00E35761"/>
    <w:rsid w:val="00E36289"/>
    <w:rsid w:val="00E362FD"/>
    <w:rsid w:val="00E372C2"/>
    <w:rsid w:val="00E408D9"/>
    <w:rsid w:val="00E40F55"/>
    <w:rsid w:val="00E410F6"/>
    <w:rsid w:val="00E41E66"/>
    <w:rsid w:val="00E42BA6"/>
    <w:rsid w:val="00E431E5"/>
    <w:rsid w:val="00E43407"/>
    <w:rsid w:val="00E43B87"/>
    <w:rsid w:val="00E443FE"/>
    <w:rsid w:val="00E4448F"/>
    <w:rsid w:val="00E44609"/>
    <w:rsid w:val="00E447EF"/>
    <w:rsid w:val="00E44A39"/>
    <w:rsid w:val="00E44A5C"/>
    <w:rsid w:val="00E44D2A"/>
    <w:rsid w:val="00E453F1"/>
    <w:rsid w:val="00E458BF"/>
    <w:rsid w:val="00E462D0"/>
    <w:rsid w:val="00E46A21"/>
    <w:rsid w:val="00E46C14"/>
    <w:rsid w:val="00E51936"/>
    <w:rsid w:val="00E51977"/>
    <w:rsid w:val="00E51991"/>
    <w:rsid w:val="00E5214D"/>
    <w:rsid w:val="00E531A9"/>
    <w:rsid w:val="00E53563"/>
    <w:rsid w:val="00E53D79"/>
    <w:rsid w:val="00E54D64"/>
    <w:rsid w:val="00E56FB0"/>
    <w:rsid w:val="00E5703D"/>
    <w:rsid w:val="00E57F61"/>
    <w:rsid w:val="00E600FC"/>
    <w:rsid w:val="00E60598"/>
    <w:rsid w:val="00E641DA"/>
    <w:rsid w:val="00E6429A"/>
    <w:rsid w:val="00E643D5"/>
    <w:rsid w:val="00E6462C"/>
    <w:rsid w:val="00E651B8"/>
    <w:rsid w:val="00E6599B"/>
    <w:rsid w:val="00E65E4B"/>
    <w:rsid w:val="00E65F22"/>
    <w:rsid w:val="00E66214"/>
    <w:rsid w:val="00E7009F"/>
    <w:rsid w:val="00E71C64"/>
    <w:rsid w:val="00E7337D"/>
    <w:rsid w:val="00E73572"/>
    <w:rsid w:val="00E755AA"/>
    <w:rsid w:val="00E757D1"/>
    <w:rsid w:val="00E759A1"/>
    <w:rsid w:val="00E8030C"/>
    <w:rsid w:val="00E815C3"/>
    <w:rsid w:val="00E81799"/>
    <w:rsid w:val="00E82099"/>
    <w:rsid w:val="00E82B87"/>
    <w:rsid w:val="00E840E8"/>
    <w:rsid w:val="00E84F4F"/>
    <w:rsid w:val="00E86595"/>
    <w:rsid w:val="00E8710B"/>
    <w:rsid w:val="00E8715F"/>
    <w:rsid w:val="00E875BC"/>
    <w:rsid w:val="00E911A0"/>
    <w:rsid w:val="00E9244B"/>
    <w:rsid w:val="00E92706"/>
    <w:rsid w:val="00E92846"/>
    <w:rsid w:val="00E92A93"/>
    <w:rsid w:val="00E93202"/>
    <w:rsid w:val="00E941A3"/>
    <w:rsid w:val="00E944B8"/>
    <w:rsid w:val="00E94AE0"/>
    <w:rsid w:val="00E950D1"/>
    <w:rsid w:val="00E952DD"/>
    <w:rsid w:val="00E961AD"/>
    <w:rsid w:val="00E96A36"/>
    <w:rsid w:val="00E97FD8"/>
    <w:rsid w:val="00EA01CF"/>
    <w:rsid w:val="00EA0D63"/>
    <w:rsid w:val="00EA114A"/>
    <w:rsid w:val="00EA2DC6"/>
    <w:rsid w:val="00EA347F"/>
    <w:rsid w:val="00EA407F"/>
    <w:rsid w:val="00EA4A23"/>
    <w:rsid w:val="00EA55E5"/>
    <w:rsid w:val="00EA56C7"/>
    <w:rsid w:val="00EB068D"/>
    <w:rsid w:val="00EB220C"/>
    <w:rsid w:val="00EB55F5"/>
    <w:rsid w:val="00EB67BA"/>
    <w:rsid w:val="00EB6BE9"/>
    <w:rsid w:val="00EB6D10"/>
    <w:rsid w:val="00EC0E11"/>
    <w:rsid w:val="00EC117B"/>
    <w:rsid w:val="00EC1D0E"/>
    <w:rsid w:val="00EC30B7"/>
    <w:rsid w:val="00EC3A1B"/>
    <w:rsid w:val="00EC4C75"/>
    <w:rsid w:val="00EC4FFA"/>
    <w:rsid w:val="00EC513C"/>
    <w:rsid w:val="00EC613D"/>
    <w:rsid w:val="00ED073D"/>
    <w:rsid w:val="00ED09B5"/>
    <w:rsid w:val="00ED149E"/>
    <w:rsid w:val="00ED1579"/>
    <w:rsid w:val="00ED1593"/>
    <w:rsid w:val="00ED18C4"/>
    <w:rsid w:val="00ED18DE"/>
    <w:rsid w:val="00ED1E93"/>
    <w:rsid w:val="00ED1F60"/>
    <w:rsid w:val="00ED45F5"/>
    <w:rsid w:val="00ED46C0"/>
    <w:rsid w:val="00ED5DBE"/>
    <w:rsid w:val="00ED6AE1"/>
    <w:rsid w:val="00EE1A7B"/>
    <w:rsid w:val="00EE31F4"/>
    <w:rsid w:val="00EE5AAB"/>
    <w:rsid w:val="00EE5C8D"/>
    <w:rsid w:val="00EE617F"/>
    <w:rsid w:val="00EE66CB"/>
    <w:rsid w:val="00EE7778"/>
    <w:rsid w:val="00EE7F03"/>
    <w:rsid w:val="00EF054C"/>
    <w:rsid w:val="00EF11F0"/>
    <w:rsid w:val="00EF1BF2"/>
    <w:rsid w:val="00EF2080"/>
    <w:rsid w:val="00EF2ACC"/>
    <w:rsid w:val="00EF2F65"/>
    <w:rsid w:val="00EF33F0"/>
    <w:rsid w:val="00EF396A"/>
    <w:rsid w:val="00EF3C3B"/>
    <w:rsid w:val="00EF7CF5"/>
    <w:rsid w:val="00F01178"/>
    <w:rsid w:val="00F017DF"/>
    <w:rsid w:val="00F02AE9"/>
    <w:rsid w:val="00F02FD8"/>
    <w:rsid w:val="00F03274"/>
    <w:rsid w:val="00F03838"/>
    <w:rsid w:val="00F044B7"/>
    <w:rsid w:val="00F0691F"/>
    <w:rsid w:val="00F069C4"/>
    <w:rsid w:val="00F137DF"/>
    <w:rsid w:val="00F13CD9"/>
    <w:rsid w:val="00F1581E"/>
    <w:rsid w:val="00F1687F"/>
    <w:rsid w:val="00F201ED"/>
    <w:rsid w:val="00F20315"/>
    <w:rsid w:val="00F204E5"/>
    <w:rsid w:val="00F20FA9"/>
    <w:rsid w:val="00F211CC"/>
    <w:rsid w:val="00F21C1D"/>
    <w:rsid w:val="00F23DEC"/>
    <w:rsid w:val="00F23F4F"/>
    <w:rsid w:val="00F23FB8"/>
    <w:rsid w:val="00F24979"/>
    <w:rsid w:val="00F25174"/>
    <w:rsid w:val="00F25B9B"/>
    <w:rsid w:val="00F25D0C"/>
    <w:rsid w:val="00F26B54"/>
    <w:rsid w:val="00F26BAC"/>
    <w:rsid w:val="00F30DB3"/>
    <w:rsid w:val="00F30E85"/>
    <w:rsid w:val="00F31B64"/>
    <w:rsid w:val="00F31FB6"/>
    <w:rsid w:val="00F3242E"/>
    <w:rsid w:val="00F32685"/>
    <w:rsid w:val="00F3390B"/>
    <w:rsid w:val="00F33D9E"/>
    <w:rsid w:val="00F34073"/>
    <w:rsid w:val="00F355DC"/>
    <w:rsid w:val="00F363C8"/>
    <w:rsid w:val="00F401B9"/>
    <w:rsid w:val="00F40911"/>
    <w:rsid w:val="00F420D1"/>
    <w:rsid w:val="00F42DC1"/>
    <w:rsid w:val="00F43F00"/>
    <w:rsid w:val="00F4424E"/>
    <w:rsid w:val="00F472E6"/>
    <w:rsid w:val="00F47AAE"/>
    <w:rsid w:val="00F50246"/>
    <w:rsid w:val="00F5300F"/>
    <w:rsid w:val="00F53EEC"/>
    <w:rsid w:val="00F542A1"/>
    <w:rsid w:val="00F5438A"/>
    <w:rsid w:val="00F554C4"/>
    <w:rsid w:val="00F55DF1"/>
    <w:rsid w:val="00F604AF"/>
    <w:rsid w:val="00F621AD"/>
    <w:rsid w:val="00F63882"/>
    <w:rsid w:val="00F64472"/>
    <w:rsid w:val="00F646DD"/>
    <w:rsid w:val="00F64C22"/>
    <w:rsid w:val="00F656A1"/>
    <w:rsid w:val="00F6584C"/>
    <w:rsid w:val="00F65C81"/>
    <w:rsid w:val="00F66C83"/>
    <w:rsid w:val="00F6789E"/>
    <w:rsid w:val="00F67B77"/>
    <w:rsid w:val="00F7004F"/>
    <w:rsid w:val="00F704B5"/>
    <w:rsid w:val="00F7143D"/>
    <w:rsid w:val="00F7336F"/>
    <w:rsid w:val="00F738E7"/>
    <w:rsid w:val="00F75BD8"/>
    <w:rsid w:val="00F768F8"/>
    <w:rsid w:val="00F76E31"/>
    <w:rsid w:val="00F77342"/>
    <w:rsid w:val="00F77A80"/>
    <w:rsid w:val="00F806C7"/>
    <w:rsid w:val="00F80703"/>
    <w:rsid w:val="00F81B91"/>
    <w:rsid w:val="00F822BD"/>
    <w:rsid w:val="00F822BE"/>
    <w:rsid w:val="00F8423A"/>
    <w:rsid w:val="00F84689"/>
    <w:rsid w:val="00F852C0"/>
    <w:rsid w:val="00F85FD1"/>
    <w:rsid w:val="00F86678"/>
    <w:rsid w:val="00F8676A"/>
    <w:rsid w:val="00F86A70"/>
    <w:rsid w:val="00F86B10"/>
    <w:rsid w:val="00F903F1"/>
    <w:rsid w:val="00F9058D"/>
    <w:rsid w:val="00F9069C"/>
    <w:rsid w:val="00F91677"/>
    <w:rsid w:val="00F921CF"/>
    <w:rsid w:val="00F95489"/>
    <w:rsid w:val="00F95C12"/>
    <w:rsid w:val="00F95F63"/>
    <w:rsid w:val="00F96C77"/>
    <w:rsid w:val="00FA1FC0"/>
    <w:rsid w:val="00FA20C4"/>
    <w:rsid w:val="00FA285D"/>
    <w:rsid w:val="00FA4278"/>
    <w:rsid w:val="00FA5F27"/>
    <w:rsid w:val="00FA6194"/>
    <w:rsid w:val="00FA6431"/>
    <w:rsid w:val="00FA6B77"/>
    <w:rsid w:val="00FA715B"/>
    <w:rsid w:val="00FB0095"/>
    <w:rsid w:val="00FB126F"/>
    <w:rsid w:val="00FB1485"/>
    <w:rsid w:val="00FB1969"/>
    <w:rsid w:val="00FB2266"/>
    <w:rsid w:val="00FB325B"/>
    <w:rsid w:val="00FB390E"/>
    <w:rsid w:val="00FB7325"/>
    <w:rsid w:val="00FB7BC3"/>
    <w:rsid w:val="00FB7F53"/>
    <w:rsid w:val="00FC279F"/>
    <w:rsid w:val="00FC2A99"/>
    <w:rsid w:val="00FC35AE"/>
    <w:rsid w:val="00FC3805"/>
    <w:rsid w:val="00FC3DA8"/>
    <w:rsid w:val="00FC4780"/>
    <w:rsid w:val="00FC47E9"/>
    <w:rsid w:val="00FC63CA"/>
    <w:rsid w:val="00FC6999"/>
    <w:rsid w:val="00FC6BFB"/>
    <w:rsid w:val="00FC7675"/>
    <w:rsid w:val="00FC7B32"/>
    <w:rsid w:val="00FD1C34"/>
    <w:rsid w:val="00FD1C77"/>
    <w:rsid w:val="00FD1C7D"/>
    <w:rsid w:val="00FD268E"/>
    <w:rsid w:val="00FD39B1"/>
    <w:rsid w:val="00FD4648"/>
    <w:rsid w:val="00FD51D8"/>
    <w:rsid w:val="00FD65E3"/>
    <w:rsid w:val="00FD71C6"/>
    <w:rsid w:val="00FD7406"/>
    <w:rsid w:val="00FD7F14"/>
    <w:rsid w:val="00FE0515"/>
    <w:rsid w:val="00FE1473"/>
    <w:rsid w:val="00FE24C5"/>
    <w:rsid w:val="00FE2981"/>
    <w:rsid w:val="00FE3464"/>
    <w:rsid w:val="00FE48D5"/>
    <w:rsid w:val="00FE59C7"/>
    <w:rsid w:val="00FE6385"/>
    <w:rsid w:val="00FF0099"/>
    <w:rsid w:val="00FF0203"/>
    <w:rsid w:val="00FF0D1D"/>
    <w:rsid w:val="00FF3923"/>
    <w:rsid w:val="00FF3EF0"/>
    <w:rsid w:val="00FF40A1"/>
    <w:rsid w:val="00FF4DEF"/>
    <w:rsid w:val="00FF5D36"/>
    <w:rsid w:val="00FF67B7"/>
    <w:rsid w:val="00FF6F9A"/>
    <w:rsid w:val="00FF7F85"/>
    <w:rsid w:val="49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B5260-F827-496D-99AA-AA7CA0C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5DD"/>
  </w:style>
  <w:style w:type="paragraph" w:styleId="1">
    <w:name w:val="heading 1"/>
    <w:basedOn w:val="a"/>
    <w:next w:val="a"/>
    <w:link w:val="10"/>
    <w:qFormat/>
    <w:rsid w:val="009D6398"/>
    <w:pPr>
      <w:keepNext/>
      <w:keepLines/>
      <w:spacing w:before="240" w:after="0" w:line="259" w:lineRule="auto"/>
      <w:outlineLvl w:val="0"/>
    </w:pPr>
    <w:rPr>
      <w:rFonts w:ascii="Calibri Light" w:eastAsia="Times New Roman" w:hAnsi="Calibri Light" w:cs="Times New Roman"/>
      <w:color w:val="2F5496"/>
      <w:sz w:val="32"/>
      <w:szCs w:val="32"/>
    </w:rPr>
  </w:style>
  <w:style w:type="paragraph" w:styleId="2">
    <w:name w:val="heading 2"/>
    <w:basedOn w:val="a"/>
    <w:link w:val="20"/>
    <w:qFormat/>
    <w:rsid w:val="009D63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2B04B6"/>
    <w:pPr>
      <w:keepNext/>
      <w:keepLines/>
      <w:spacing w:before="200" w:after="0" w:line="256" w:lineRule="auto"/>
      <w:jc w:val="both"/>
      <w:outlineLvl w:val="2"/>
    </w:pPr>
    <w:rPr>
      <w:rFonts w:ascii="Calibri Light" w:eastAsia="Times New Roman" w:hAnsi="Calibri Light" w:cs="Times New Roman"/>
      <w:b/>
      <w:bCs/>
      <w:color w:val="5B9BD5"/>
      <w:sz w:val="20"/>
      <w:szCs w:val="20"/>
    </w:rPr>
  </w:style>
  <w:style w:type="paragraph" w:styleId="4">
    <w:name w:val="heading 4"/>
    <w:basedOn w:val="a"/>
    <w:next w:val="a"/>
    <w:link w:val="40"/>
    <w:uiPriority w:val="9"/>
    <w:unhideWhenUsed/>
    <w:qFormat/>
    <w:rsid w:val="009D6398"/>
    <w:pPr>
      <w:keepNext/>
      <w:keepLines/>
      <w:spacing w:before="40" w:after="0" w:line="259" w:lineRule="auto"/>
      <w:outlineLvl w:val="3"/>
    </w:pPr>
    <w:rPr>
      <w:rFonts w:ascii="Calibri Light" w:eastAsia="Times New Roman" w:hAnsi="Calibri Light" w:cs="Times New Roman"/>
      <w:i/>
      <w:iCs/>
      <w:color w:val="2F5496"/>
    </w:rPr>
  </w:style>
  <w:style w:type="paragraph" w:styleId="6">
    <w:name w:val="heading 6"/>
    <w:basedOn w:val="a"/>
    <w:next w:val="a"/>
    <w:link w:val="60"/>
    <w:unhideWhenUsed/>
    <w:qFormat/>
    <w:rsid w:val="009D6398"/>
    <w:pPr>
      <w:keepNext/>
      <w:keepLines/>
      <w:spacing w:before="40" w:after="0" w:line="259" w:lineRule="auto"/>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uiPriority w:val="99"/>
    <w:qFormat/>
    <w:rsid w:val="00765DA2"/>
    <w:pPr>
      <w:autoSpaceDE w:val="0"/>
      <w:autoSpaceDN w:val="0"/>
      <w:adjustRightInd w:val="0"/>
      <w:spacing w:after="0" w:line="240" w:lineRule="auto"/>
    </w:pPr>
    <w:rPr>
      <w:rFonts w:ascii="Times New Roman" w:hAnsi="Times New Roman" w:cs="Times New Roman"/>
    </w:rPr>
  </w:style>
  <w:style w:type="character" w:styleId="a6">
    <w:name w:val="annotation reference"/>
    <w:basedOn w:val="a0"/>
    <w:uiPriority w:val="99"/>
    <w:unhideWhenUsed/>
    <w:rsid w:val="000C21E4"/>
    <w:rPr>
      <w:sz w:val="16"/>
      <w:szCs w:val="16"/>
    </w:rPr>
  </w:style>
  <w:style w:type="paragraph" w:styleId="a7">
    <w:name w:val="annotation text"/>
    <w:basedOn w:val="a"/>
    <w:link w:val="a8"/>
    <w:uiPriority w:val="99"/>
    <w:unhideWhenUsed/>
    <w:rsid w:val="000C21E4"/>
    <w:pPr>
      <w:spacing w:line="240" w:lineRule="auto"/>
    </w:pPr>
    <w:rPr>
      <w:sz w:val="20"/>
      <w:szCs w:val="20"/>
    </w:rPr>
  </w:style>
  <w:style w:type="character" w:customStyle="1" w:styleId="a8">
    <w:name w:val="Текст примечания Знак"/>
    <w:basedOn w:val="a0"/>
    <w:link w:val="a7"/>
    <w:uiPriority w:val="99"/>
    <w:rsid w:val="000C21E4"/>
    <w:rPr>
      <w:sz w:val="20"/>
      <w:szCs w:val="20"/>
    </w:rPr>
  </w:style>
  <w:style w:type="paragraph" w:styleId="a9">
    <w:name w:val="Normal (Web)"/>
    <w:basedOn w:val="a"/>
    <w:uiPriority w:val="99"/>
    <w:unhideWhenUsed/>
    <w:rsid w:val="00E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annotation subject"/>
    <w:basedOn w:val="a7"/>
    <w:next w:val="a7"/>
    <w:link w:val="ab"/>
    <w:uiPriority w:val="99"/>
    <w:semiHidden/>
    <w:unhideWhenUsed/>
    <w:rsid w:val="00BC5535"/>
    <w:rPr>
      <w:b/>
      <w:bCs/>
    </w:rPr>
  </w:style>
  <w:style w:type="character" w:customStyle="1" w:styleId="ab">
    <w:name w:val="Тема примечания Знак"/>
    <w:basedOn w:val="a8"/>
    <w:link w:val="aa"/>
    <w:uiPriority w:val="99"/>
    <w:semiHidden/>
    <w:rsid w:val="00BC5535"/>
    <w:rPr>
      <w:b/>
      <w:bCs/>
      <w:sz w:val="20"/>
      <w:szCs w:val="20"/>
    </w:rPr>
  </w:style>
  <w:style w:type="paragraph" w:styleId="ac">
    <w:name w:val="List Paragraph"/>
    <w:aliases w:val="Bullet 1,Use Case List Paragraph,ДВУХУРОВНЕВЫЙ МАРКИР,название,Маркер,Нумерованый список,Bullet List,FooterText,numbered,SL_Абзац списка,Paragraphe de liste1,lp1,ТЗ список,Абзац списка литеральный,it_List1,List Paragraph1,Table-Normal"/>
    <w:basedOn w:val="a"/>
    <w:link w:val="ad"/>
    <w:uiPriority w:val="34"/>
    <w:qFormat/>
    <w:rsid w:val="00785516"/>
    <w:pPr>
      <w:ind w:left="720"/>
      <w:contextualSpacing/>
    </w:pPr>
  </w:style>
  <w:style w:type="character" w:styleId="ae">
    <w:name w:val="Emphasis"/>
    <w:basedOn w:val="a0"/>
    <w:uiPriority w:val="20"/>
    <w:qFormat/>
    <w:rsid w:val="00A647A1"/>
    <w:rPr>
      <w:i/>
      <w:iCs/>
    </w:rPr>
  </w:style>
  <w:style w:type="table" w:styleId="af">
    <w:name w:val="Table Grid"/>
    <w:basedOn w:val="a1"/>
    <w:uiPriority w:val="59"/>
    <w:qFormat/>
    <w:rsid w:val="008F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435CC6"/>
    <w:pPr>
      <w:spacing w:after="0" w:line="240" w:lineRule="auto"/>
    </w:pPr>
    <w:rPr>
      <w:rFonts w:eastAsiaTheme="minorEastAsia"/>
      <w:lang w:eastAsia="ru-RU"/>
    </w:rPr>
  </w:style>
  <w:style w:type="paragraph" w:styleId="af2">
    <w:name w:val="footnote text"/>
    <w:basedOn w:val="a"/>
    <w:link w:val="af3"/>
    <w:uiPriority w:val="99"/>
    <w:unhideWhenUsed/>
    <w:rsid w:val="00995C59"/>
    <w:pPr>
      <w:spacing w:after="0" w:line="240" w:lineRule="auto"/>
    </w:pPr>
    <w:rPr>
      <w:sz w:val="20"/>
      <w:szCs w:val="20"/>
    </w:rPr>
  </w:style>
  <w:style w:type="character" w:customStyle="1" w:styleId="af3">
    <w:name w:val="Текст сноски Знак"/>
    <w:basedOn w:val="a0"/>
    <w:link w:val="af2"/>
    <w:uiPriority w:val="99"/>
    <w:rsid w:val="00995C59"/>
    <w:rPr>
      <w:sz w:val="20"/>
      <w:szCs w:val="20"/>
    </w:rPr>
  </w:style>
  <w:style w:type="character" w:styleId="af4">
    <w:name w:val="footnote reference"/>
    <w:basedOn w:val="a0"/>
    <w:uiPriority w:val="99"/>
    <w:unhideWhenUsed/>
    <w:rsid w:val="00995C59"/>
    <w:rPr>
      <w:vertAlign w:val="superscript"/>
    </w:rPr>
  </w:style>
  <w:style w:type="paragraph" w:styleId="af5">
    <w:name w:val="Body Text"/>
    <w:basedOn w:val="a"/>
    <w:link w:val="af6"/>
    <w:rsid w:val="00907672"/>
    <w:pPr>
      <w:suppressAutoHyphens/>
      <w:spacing w:after="120"/>
    </w:pPr>
    <w:rPr>
      <w:rFonts w:ascii="Calibri" w:eastAsia="Times New Roman" w:hAnsi="Calibri" w:cs="Times New Roman"/>
      <w:kern w:val="1"/>
      <w:lang w:eastAsia="ar-SA"/>
    </w:rPr>
  </w:style>
  <w:style w:type="character" w:customStyle="1" w:styleId="af6">
    <w:name w:val="Основной текст Знак"/>
    <w:basedOn w:val="a0"/>
    <w:link w:val="af5"/>
    <w:rsid w:val="00907672"/>
    <w:rPr>
      <w:rFonts w:ascii="Calibri" w:eastAsia="Times New Roman" w:hAnsi="Calibri" w:cs="Times New Roman"/>
      <w:kern w:val="1"/>
      <w:lang w:eastAsia="ar-SA"/>
    </w:rPr>
  </w:style>
  <w:style w:type="table" w:customStyle="1" w:styleId="11">
    <w:name w:val="Сетка таблицы1"/>
    <w:basedOn w:val="a1"/>
    <w:next w:val="af"/>
    <w:rsid w:val="00304E36"/>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0243B"/>
    <w:rPr>
      <w:color w:val="800080" w:themeColor="followedHyperlink"/>
      <w:u w:val="single"/>
    </w:rPr>
  </w:style>
  <w:style w:type="table" w:customStyle="1" w:styleId="110">
    <w:name w:val="Сетка таблицы11"/>
    <w:basedOn w:val="a1"/>
    <w:next w:val="af"/>
    <w:rsid w:val="00F2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rsid w:val="00FF4DE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
    <w:rsid w:val="00FF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3F4F"/>
  </w:style>
  <w:style w:type="table" w:customStyle="1" w:styleId="21">
    <w:name w:val="Сетка таблицы2"/>
    <w:basedOn w:val="a1"/>
    <w:next w:val="af"/>
    <w:uiPriority w:val="59"/>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F23F4F"/>
  </w:style>
  <w:style w:type="paragraph" w:styleId="af8">
    <w:name w:val="header"/>
    <w:basedOn w:val="a"/>
    <w:link w:val="af9"/>
    <w:uiPriority w:val="99"/>
    <w:rsid w:val="00F23F4F"/>
    <w:pPr>
      <w:tabs>
        <w:tab w:val="center" w:pos="4677"/>
        <w:tab w:val="right" w:pos="9355"/>
      </w:tabs>
      <w:suppressAutoHyphens/>
      <w:spacing w:after="0" w:line="240" w:lineRule="auto"/>
    </w:pPr>
    <w:rPr>
      <w:rFonts w:ascii="Calibri" w:eastAsia="Times New Roman" w:hAnsi="Calibri" w:cs="Times New Roman"/>
      <w:kern w:val="1"/>
      <w:lang w:eastAsia="ar-SA"/>
    </w:rPr>
  </w:style>
  <w:style w:type="character" w:customStyle="1" w:styleId="af9">
    <w:name w:val="Верхний колонтитул Знак"/>
    <w:basedOn w:val="a0"/>
    <w:link w:val="af8"/>
    <w:uiPriority w:val="99"/>
    <w:rsid w:val="00F23F4F"/>
    <w:rPr>
      <w:rFonts w:ascii="Calibri" w:eastAsia="Times New Roman" w:hAnsi="Calibri" w:cs="Times New Roman"/>
      <w:kern w:val="1"/>
      <w:lang w:eastAsia="ar-SA"/>
    </w:rPr>
  </w:style>
  <w:style w:type="paragraph" w:customStyle="1" w:styleId="31">
    <w:name w:val="Стиль3 Знак Знак"/>
    <w:rsid w:val="00F23F4F"/>
    <w:pPr>
      <w:widowControl w:val="0"/>
      <w:tabs>
        <w:tab w:val="num" w:pos="227"/>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fa">
    <w:name w:val="Îáû÷íûé"/>
    <w:rsid w:val="00F23F4F"/>
    <w:pPr>
      <w:spacing w:after="0" w:line="240" w:lineRule="auto"/>
      <w:jc w:val="both"/>
    </w:pPr>
    <w:rPr>
      <w:rFonts w:ascii="Times New Roman" w:eastAsia="Times New Roman" w:hAnsi="Times New Roman" w:cs="Times New Roman"/>
      <w:sz w:val="20"/>
      <w:szCs w:val="20"/>
      <w:lang w:val="en-US" w:eastAsia="ru-RU"/>
    </w:rPr>
  </w:style>
  <w:style w:type="paragraph" w:styleId="afb">
    <w:name w:val="footer"/>
    <w:basedOn w:val="a"/>
    <w:link w:val="afc"/>
    <w:uiPriority w:val="99"/>
    <w:unhideWhenUsed/>
    <w:rsid w:val="00F23F4F"/>
    <w:pPr>
      <w:tabs>
        <w:tab w:val="center" w:pos="4677"/>
        <w:tab w:val="right" w:pos="9355"/>
      </w:tabs>
      <w:spacing w:after="0" w:line="240" w:lineRule="auto"/>
    </w:pPr>
    <w:rPr>
      <w:rFonts w:eastAsiaTheme="minorEastAsia"/>
      <w:lang w:eastAsia="ru-RU"/>
    </w:rPr>
  </w:style>
  <w:style w:type="character" w:customStyle="1" w:styleId="afc">
    <w:name w:val="Нижний колонтитул Знак"/>
    <w:basedOn w:val="a0"/>
    <w:link w:val="afb"/>
    <w:uiPriority w:val="99"/>
    <w:rsid w:val="00F23F4F"/>
    <w:rPr>
      <w:rFonts w:eastAsiaTheme="minorEastAsia"/>
      <w:lang w:eastAsia="ru-RU"/>
    </w:rPr>
  </w:style>
  <w:style w:type="character" w:customStyle="1" w:styleId="r">
    <w:name w:val="r"/>
    <w:rsid w:val="00F23F4F"/>
  </w:style>
  <w:style w:type="table" w:customStyle="1" w:styleId="120">
    <w:name w:val="Сетка таблицы12"/>
    <w:basedOn w:val="a1"/>
    <w:next w:val="af"/>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link w:val="afe"/>
    <w:qFormat/>
    <w:rsid w:val="00F23F4F"/>
    <w:pPr>
      <w:suppressLineNumbers/>
      <w:spacing w:before="120" w:after="120" w:line="240" w:lineRule="auto"/>
      <w:jc w:val="both"/>
    </w:pPr>
    <w:rPr>
      <w:rFonts w:ascii="Times New Roman" w:eastAsia="Times New Roman" w:hAnsi="Times New Roman" w:cs="Mangal"/>
      <w:i/>
      <w:iCs/>
      <w:sz w:val="24"/>
      <w:szCs w:val="24"/>
      <w:lang w:eastAsia="ru-RU"/>
    </w:rPr>
  </w:style>
  <w:style w:type="character" w:customStyle="1" w:styleId="afe">
    <w:name w:val="Заголовок Знак"/>
    <w:basedOn w:val="a0"/>
    <w:link w:val="afd"/>
    <w:rsid w:val="00F23F4F"/>
    <w:rPr>
      <w:rFonts w:ascii="Times New Roman" w:eastAsia="Times New Roman" w:hAnsi="Times New Roman" w:cs="Mangal"/>
      <w:i/>
      <w:iCs/>
      <w:sz w:val="24"/>
      <w:szCs w:val="24"/>
      <w:lang w:eastAsia="ru-RU"/>
    </w:rPr>
  </w:style>
  <w:style w:type="character" w:customStyle="1" w:styleId="Heading2Char">
    <w:name w:val="Heading 2 Char"/>
    <w:basedOn w:val="a0"/>
    <w:locked/>
    <w:rsid w:val="00F23F4F"/>
    <w:rPr>
      <w:rFonts w:cs="font301"/>
      <w:b/>
      <w:kern w:val="1"/>
      <w:sz w:val="32"/>
      <w:szCs w:val="32"/>
      <w:lang w:val="ru-RU" w:eastAsia="ar-SA" w:bidi="ar-SA"/>
    </w:rPr>
  </w:style>
  <w:style w:type="character" w:customStyle="1" w:styleId="FontStyle12">
    <w:name w:val="Font Style12"/>
    <w:basedOn w:val="a0"/>
    <w:rsid w:val="00F23F4F"/>
    <w:rPr>
      <w:rFonts w:ascii="Times New Roman" w:hAnsi="Times New Roman" w:cs="Times New Roman"/>
      <w:sz w:val="20"/>
      <w:szCs w:val="20"/>
    </w:rPr>
  </w:style>
  <w:style w:type="character" w:customStyle="1" w:styleId="FontStyle15">
    <w:name w:val="Font Style15"/>
    <w:basedOn w:val="a0"/>
    <w:rsid w:val="00F23F4F"/>
    <w:rPr>
      <w:rFonts w:ascii="Calibri" w:hAnsi="Calibri" w:cs="Calibri"/>
      <w:sz w:val="20"/>
      <w:szCs w:val="20"/>
    </w:rPr>
  </w:style>
  <w:style w:type="paragraph" w:customStyle="1" w:styleId="FORMATTEXT">
    <w:name w:val=".FORMATTEXT"/>
    <w:uiPriority w:val="99"/>
    <w:rsid w:val="00F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F23F4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styleId="aff">
    <w:name w:val="Strong"/>
    <w:uiPriority w:val="22"/>
    <w:qFormat/>
    <w:rsid w:val="00F23F4F"/>
    <w:rPr>
      <w:b/>
      <w:bCs/>
    </w:rPr>
  </w:style>
  <w:style w:type="character" w:customStyle="1" w:styleId="af1">
    <w:name w:val="Без интервала Знак"/>
    <w:link w:val="af0"/>
    <w:uiPriority w:val="1"/>
    <w:locked/>
    <w:rsid w:val="00F23F4F"/>
    <w:rPr>
      <w:rFonts w:eastAsiaTheme="minorEastAsia"/>
      <w:lang w:eastAsia="ru-RU"/>
    </w:rPr>
  </w:style>
  <w:style w:type="paragraph" w:customStyle="1" w:styleId="ConsPlusNonformat">
    <w:name w:val="ConsPlusNonformat"/>
    <w:link w:val="ConsPlusNonformat0"/>
    <w:rsid w:val="00F23F4F"/>
    <w:pPr>
      <w:suppressAutoHyphens/>
      <w:autoSpaceDE w:val="0"/>
      <w:spacing w:after="0" w:line="240" w:lineRule="auto"/>
    </w:pPr>
    <w:rPr>
      <w:rFonts w:ascii="Courier New" w:eastAsia="Calibri" w:hAnsi="Courier New" w:cs="Courier New"/>
      <w:sz w:val="20"/>
      <w:szCs w:val="20"/>
      <w:lang w:eastAsia="ar-SA"/>
    </w:rPr>
  </w:style>
  <w:style w:type="paragraph" w:customStyle="1" w:styleId="13">
    <w:name w:val="Без интервала1"/>
    <w:rsid w:val="00F23F4F"/>
    <w:pPr>
      <w:spacing w:after="0" w:line="240" w:lineRule="auto"/>
    </w:pPr>
    <w:rPr>
      <w:rFonts w:ascii="Calibri" w:eastAsia="Calibri" w:hAnsi="Calibri" w:cs="Times New Roman"/>
      <w:lang w:eastAsia="ru-RU"/>
    </w:rPr>
  </w:style>
  <w:style w:type="character" w:styleId="aff0">
    <w:name w:val="page number"/>
    <w:rsid w:val="00F23F4F"/>
    <w:rPr>
      <w:rFonts w:cs="Times New Roman"/>
    </w:rPr>
  </w:style>
  <w:style w:type="table" w:customStyle="1" w:styleId="1120">
    <w:name w:val="Сетка таблицы112"/>
    <w:basedOn w:val="a1"/>
    <w:next w:val="af"/>
    <w:rsid w:val="00F23F4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23F4F"/>
    <w:pPr>
      <w:spacing w:after="0" w:line="240" w:lineRule="auto"/>
    </w:pPr>
    <w:rPr>
      <w:rFonts w:eastAsiaTheme="minorEastAsia"/>
      <w:lang w:eastAsia="ru-RU"/>
    </w:rPr>
  </w:style>
  <w:style w:type="character" w:customStyle="1" w:styleId="apple-converted-space">
    <w:name w:val="apple-converted-space"/>
    <w:basedOn w:val="a0"/>
    <w:rsid w:val="00F23F4F"/>
  </w:style>
  <w:style w:type="character" w:customStyle="1" w:styleId="ConsPlusNormal0">
    <w:name w:val="ConsPlusNormal Знак"/>
    <w:link w:val="ConsPlusNormal"/>
    <w:uiPriority w:val="99"/>
    <w:locked/>
    <w:rsid w:val="00F23F4F"/>
    <w:rPr>
      <w:rFonts w:ascii="Times New Roman" w:hAnsi="Times New Roman" w:cs="Times New Roman"/>
    </w:rPr>
  </w:style>
  <w:style w:type="character" w:customStyle="1" w:styleId="blk">
    <w:name w:val="blk"/>
    <w:basedOn w:val="a0"/>
    <w:rsid w:val="00F23F4F"/>
  </w:style>
  <w:style w:type="paragraph" w:customStyle="1" w:styleId="ConsNormal">
    <w:name w:val="ConsNormal"/>
    <w:link w:val="ConsNormal0"/>
    <w:rsid w:val="00F23F4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22">
    <w:name w:val="Нет списка2"/>
    <w:next w:val="a2"/>
    <w:uiPriority w:val="99"/>
    <w:semiHidden/>
    <w:unhideWhenUsed/>
    <w:rsid w:val="00F23F4F"/>
  </w:style>
  <w:style w:type="table" w:customStyle="1" w:styleId="32">
    <w:name w:val="Сетка таблицы3"/>
    <w:basedOn w:val="a1"/>
    <w:next w:val="af"/>
    <w:uiPriority w:val="59"/>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23F4F"/>
  </w:style>
  <w:style w:type="table" w:customStyle="1" w:styleId="130">
    <w:name w:val="Сетка таблицы13"/>
    <w:basedOn w:val="a1"/>
    <w:next w:val="af"/>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
    <w:rsid w:val="00F23F4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401FC"/>
  </w:style>
  <w:style w:type="table" w:customStyle="1" w:styleId="41">
    <w:name w:val="Сетка таблицы4"/>
    <w:basedOn w:val="a1"/>
    <w:next w:val="af"/>
    <w:uiPriority w:val="59"/>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401FC"/>
  </w:style>
  <w:style w:type="table" w:customStyle="1" w:styleId="14">
    <w:name w:val="Сетка таблицы14"/>
    <w:basedOn w:val="a1"/>
    <w:next w:val="af"/>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
    <w:rsid w:val="009401FC"/>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363C8"/>
  </w:style>
  <w:style w:type="table" w:customStyle="1" w:styleId="61">
    <w:name w:val="Сетка таблицы6"/>
    <w:basedOn w:val="a1"/>
    <w:next w:val="af"/>
    <w:uiPriority w:val="59"/>
    <w:rsid w:val="00F363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F363C8"/>
  </w:style>
  <w:style w:type="table" w:customStyle="1" w:styleId="15">
    <w:name w:val="Сетка таблицы15"/>
    <w:basedOn w:val="a1"/>
    <w:next w:val="af"/>
    <w:rsid w:val="00F363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
    <w:rsid w:val="00F363C8"/>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f"/>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Use Case List Paragraph Знак,ДВУХУРОВНЕВЫЙ МАРКИР Знак,название Знак,Маркер Знак,Нумерованый список Знак,Bullet List Знак,FooterText Знак,numbered Знак,SL_Абзац списка Знак,Paragraphe de liste1 Знак,lp1 Знак,it_List1 Знак"/>
    <w:link w:val="ac"/>
    <w:uiPriority w:val="34"/>
    <w:locked/>
    <w:rsid w:val="00430A58"/>
  </w:style>
  <w:style w:type="paragraph" w:customStyle="1" w:styleId="16">
    <w:name w:val="Обычный1"/>
    <w:rsid w:val="00430A5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B04B6"/>
    <w:rPr>
      <w:rFonts w:ascii="Calibri Light" w:eastAsia="Times New Roman" w:hAnsi="Calibri Light" w:cs="Times New Roman"/>
      <w:b/>
      <w:bCs/>
      <w:color w:val="5B9BD5"/>
      <w:sz w:val="20"/>
      <w:szCs w:val="20"/>
    </w:rPr>
  </w:style>
  <w:style w:type="paragraph" w:customStyle="1" w:styleId="Default">
    <w:name w:val="Default"/>
    <w:rsid w:val="002B04B6"/>
    <w:pPr>
      <w:widowControl w:val="0"/>
      <w:autoSpaceDE w:val="0"/>
      <w:autoSpaceDN w:val="0"/>
      <w:adjustRightInd w:val="0"/>
    </w:pPr>
    <w:rPr>
      <w:rFonts w:ascii="WLXAC U+ Times" w:eastAsia="Times New Roman" w:hAnsi="WLXAC U+ Times" w:cs="WLXAC U+ Times"/>
      <w:color w:val="000000"/>
      <w:sz w:val="24"/>
      <w:szCs w:val="24"/>
      <w:lang w:eastAsia="ru-RU"/>
    </w:rPr>
  </w:style>
  <w:style w:type="character" w:customStyle="1" w:styleId="10">
    <w:name w:val="Заголовок 1 Знак"/>
    <w:basedOn w:val="a0"/>
    <w:link w:val="1"/>
    <w:rsid w:val="009D6398"/>
    <w:rPr>
      <w:rFonts w:ascii="Calibri Light" w:eastAsia="Times New Roman" w:hAnsi="Calibri Light" w:cs="Times New Roman"/>
      <w:color w:val="2F5496"/>
      <w:sz w:val="32"/>
      <w:szCs w:val="32"/>
    </w:rPr>
  </w:style>
  <w:style w:type="character" w:customStyle="1" w:styleId="20">
    <w:name w:val="Заголовок 2 Знак"/>
    <w:basedOn w:val="a0"/>
    <w:link w:val="2"/>
    <w:rsid w:val="009D639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6398"/>
    <w:rPr>
      <w:rFonts w:ascii="Calibri Light" w:eastAsia="Times New Roman" w:hAnsi="Calibri Light" w:cs="Times New Roman"/>
      <w:i/>
      <w:iCs/>
      <w:color w:val="2F5496"/>
    </w:rPr>
  </w:style>
  <w:style w:type="character" w:customStyle="1" w:styleId="60">
    <w:name w:val="Заголовок 6 Знак"/>
    <w:basedOn w:val="a0"/>
    <w:link w:val="6"/>
    <w:rsid w:val="009D6398"/>
    <w:rPr>
      <w:rFonts w:ascii="Calibri Light" w:eastAsia="Times New Roman" w:hAnsi="Calibri Light" w:cs="Times New Roman"/>
      <w:color w:val="1F3763"/>
    </w:rPr>
  </w:style>
  <w:style w:type="numbering" w:customStyle="1" w:styleId="50">
    <w:name w:val="Нет списка5"/>
    <w:next w:val="a2"/>
    <w:uiPriority w:val="99"/>
    <w:semiHidden/>
    <w:unhideWhenUsed/>
    <w:rsid w:val="009D6398"/>
  </w:style>
  <w:style w:type="table" w:customStyle="1" w:styleId="7">
    <w:name w:val="Сетка таблицы7"/>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D6398"/>
  </w:style>
  <w:style w:type="character" w:customStyle="1" w:styleId="23">
    <w:name w:val="Заголовок Знак2"/>
    <w:rsid w:val="009D6398"/>
    <w:rPr>
      <w:rFonts w:ascii="Calibri Light" w:eastAsia="Times New Roman" w:hAnsi="Calibri Light" w:cs="Times New Roman"/>
      <w:spacing w:val="-10"/>
      <w:kern w:val="28"/>
      <w:sz w:val="56"/>
      <w:szCs w:val="56"/>
      <w:lang w:eastAsia="ru-RU"/>
    </w:rPr>
  </w:style>
  <w:style w:type="table" w:customStyle="1" w:styleId="160">
    <w:name w:val="Сетка таблицы16"/>
    <w:basedOn w:val="a1"/>
    <w:next w:val="af"/>
    <w:uiPriority w:val="39"/>
    <w:rsid w:val="009D6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9D6398"/>
  </w:style>
  <w:style w:type="character" w:customStyle="1" w:styleId="related-chapter-link-text">
    <w:name w:val="related-chapter-link-text"/>
    <w:rsid w:val="009D6398"/>
  </w:style>
  <w:style w:type="paragraph" w:customStyle="1" w:styleId="dt-p">
    <w:name w:val="dt-p"/>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9D6398"/>
    <w:rPr>
      <w:rFonts w:ascii="Courier New" w:eastAsia="Calibri" w:hAnsi="Courier New" w:cs="Courier New"/>
      <w:sz w:val="20"/>
      <w:szCs w:val="20"/>
      <w:lang w:eastAsia="ar-SA"/>
    </w:rPr>
  </w:style>
  <w:style w:type="character" w:customStyle="1" w:styleId="hmessagein1">
    <w:name w:val="hmessagein1"/>
    <w:rsid w:val="009D6398"/>
    <w:rPr>
      <w:rFonts w:ascii="Verdana" w:hAnsi="Verdana" w:hint="default"/>
      <w:b w:val="0"/>
      <w:bCs w:val="0"/>
      <w:color w:val="6A6A6A"/>
      <w:sz w:val="18"/>
      <w:szCs w:val="18"/>
    </w:rPr>
  </w:style>
  <w:style w:type="character" w:customStyle="1" w:styleId="messagein1">
    <w:name w:val="messagein1"/>
    <w:rsid w:val="009D6398"/>
    <w:rPr>
      <w:rFonts w:ascii="Tahoma" w:hAnsi="Tahoma" w:cs="Tahoma" w:hint="default"/>
      <w:b w:val="0"/>
      <w:bCs w:val="0"/>
      <w:color w:val="000000"/>
      <w:sz w:val="18"/>
      <w:szCs w:val="18"/>
    </w:rPr>
  </w:style>
  <w:style w:type="paragraph" w:styleId="aff2">
    <w:name w:val="TOC Heading"/>
    <w:basedOn w:val="1"/>
    <w:next w:val="a"/>
    <w:uiPriority w:val="39"/>
    <w:unhideWhenUsed/>
    <w:qFormat/>
    <w:rsid w:val="009D6398"/>
    <w:pPr>
      <w:spacing w:before="480" w:line="276" w:lineRule="auto"/>
      <w:outlineLvl w:val="9"/>
    </w:pPr>
    <w:rPr>
      <w:b/>
      <w:bCs/>
      <w:sz w:val="28"/>
      <w:szCs w:val="28"/>
      <w:lang w:eastAsia="ru-RU"/>
    </w:rPr>
  </w:style>
  <w:style w:type="paragraph" w:styleId="17">
    <w:name w:val="toc 1"/>
    <w:basedOn w:val="a"/>
    <w:next w:val="a"/>
    <w:autoRedefine/>
    <w:uiPriority w:val="39"/>
    <w:unhideWhenUsed/>
    <w:rsid w:val="009D6398"/>
    <w:pPr>
      <w:spacing w:after="100"/>
    </w:pPr>
    <w:rPr>
      <w:rFonts w:ascii="Calibri" w:eastAsia="Calibri" w:hAnsi="Calibri" w:cs="Times New Roman"/>
    </w:rPr>
  </w:style>
  <w:style w:type="paragraph" w:styleId="24">
    <w:name w:val="toc 2"/>
    <w:basedOn w:val="a"/>
    <w:next w:val="a"/>
    <w:autoRedefine/>
    <w:uiPriority w:val="39"/>
    <w:unhideWhenUsed/>
    <w:rsid w:val="009D6398"/>
    <w:pPr>
      <w:spacing w:after="100"/>
      <w:ind w:left="220"/>
    </w:pPr>
    <w:rPr>
      <w:rFonts w:ascii="Calibri" w:eastAsia="Calibri" w:hAnsi="Calibri" w:cs="Times New Roman"/>
    </w:rPr>
  </w:style>
  <w:style w:type="paragraph" w:styleId="aff3">
    <w:name w:val="Body Text Indent"/>
    <w:basedOn w:val="a"/>
    <w:link w:val="aff4"/>
    <w:unhideWhenUsed/>
    <w:rsid w:val="009D6398"/>
    <w:pPr>
      <w:spacing w:after="120" w:line="259" w:lineRule="auto"/>
      <w:ind w:left="283"/>
    </w:pPr>
    <w:rPr>
      <w:rFonts w:ascii="Calibri" w:eastAsia="Calibri" w:hAnsi="Calibri" w:cs="Times New Roman"/>
    </w:rPr>
  </w:style>
  <w:style w:type="character" w:customStyle="1" w:styleId="aff4">
    <w:name w:val="Основной текст с отступом Знак"/>
    <w:basedOn w:val="a0"/>
    <w:link w:val="aff3"/>
    <w:rsid w:val="009D6398"/>
    <w:rPr>
      <w:rFonts w:ascii="Calibri" w:eastAsia="Calibri" w:hAnsi="Calibri" w:cs="Times New Roman"/>
    </w:rPr>
  </w:style>
  <w:style w:type="paragraph" w:styleId="aff5">
    <w:name w:val="Subtitle"/>
    <w:basedOn w:val="afd"/>
    <w:next w:val="af5"/>
    <w:link w:val="aff6"/>
    <w:qFormat/>
    <w:rsid w:val="009D6398"/>
    <w:pPr>
      <w:keepNext/>
      <w:suppressLineNumbers w:val="0"/>
      <w:spacing w:before="240"/>
      <w:jc w:val="center"/>
    </w:pPr>
    <w:rPr>
      <w:rFonts w:ascii="Arial" w:eastAsia="Lucida Sans Unicode" w:hAnsi="Arial" w:cs="Tahoma"/>
      <w:sz w:val="28"/>
      <w:szCs w:val="28"/>
      <w:lang w:eastAsia="ar-SA"/>
    </w:rPr>
  </w:style>
  <w:style w:type="character" w:customStyle="1" w:styleId="aff6">
    <w:name w:val="Подзаголовок Знак"/>
    <w:basedOn w:val="a0"/>
    <w:link w:val="aff5"/>
    <w:rsid w:val="009D6398"/>
    <w:rPr>
      <w:rFonts w:ascii="Arial" w:eastAsia="Lucida Sans Unicode" w:hAnsi="Arial" w:cs="Tahoma"/>
      <w:i/>
      <w:iCs/>
      <w:sz w:val="28"/>
      <w:szCs w:val="28"/>
      <w:lang w:eastAsia="ar-SA"/>
    </w:rPr>
  </w:style>
  <w:style w:type="paragraph" w:customStyle="1" w:styleId="210">
    <w:name w:val="Основной текст с отступом 21"/>
    <w:basedOn w:val="a"/>
    <w:rsid w:val="009D6398"/>
    <w:pPr>
      <w:spacing w:after="0" w:line="240" w:lineRule="auto"/>
      <w:ind w:firstLine="851"/>
      <w:jc w:val="both"/>
    </w:pPr>
    <w:rPr>
      <w:rFonts w:ascii="Times New Roman" w:eastAsia="Times New Roman" w:hAnsi="Times New Roman" w:cs="Times New Roman"/>
      <w:sz w:val="24"/>
      <w:szCs w:val="20"/>
      <w:lang w:eastAsia="ar-SA"/>
    </w:rPr>
  </w:style>
  <w:style w:type="character" w:customStyle="1" w:styleId="fontstyle01">
    <w:name w:val="fontstyle01"/>
    <w:rsid w:val="009D6398"/>
    <w:rPr>
      <w:rFonts w:ascii="Times New Roman" w:hAnsi="Times New Roman" w:cs="Times New Roman" w:hint="default"/>
      <w:b/>
      <w:bCs/>
      <w:i w:val="0"/>
      <w:iCs w:val="0"/>
      <w:color w:val="000000"/>
      <w:sz w:val="28"/>
      <w:szCs w:val="28"/>
    </w:rPr>
  </w:style>
  <w:style w:type="character" w:customStyle="1" w:styleId="fontstyle21">
    <w:name w:val="fontstyle21"/>
    <w:rsid w:val="009D6398"/>
    <w:rPr>
      <w:rFonts w:ascii="Times New Roman" w:hAnsi="Times New Roman" w:cs="Times New Roman" w:hint="default"/>
      <w:b w:val="0"/>
      <w:bCs w:val="0"/>
      <w:i w:val="0"/>
      <w:iCs w:val="0"/>
      <w:color w:val="000000"/>
      <w:sz w:val="28"/>
      <w:szCs w:val="28"/>
    </w:rPr>
  </w:style>
  <w:style w:type="paragraph" w:customStyle="1" w:styleId="18">
    <w:name w:val="Абзац списка1"/>
    <w:basedOn w:val="a"/>
    <w:rsid w:val="009D6398"/>
    <w:pPr>
      <w:spacing w:after="0" w:line="240" w:lineRule="auto"/>
      <w:ind w:left="720"/>
    </w:pPr>
    <w:rPr>
      <w:rFonts w:ascii="Times New Roman" w:eastAsia="Calibri" w:hAnsi="Times New Roman" w:cs="Times New Roman"/>
      <w:sz w:val="24"/>
      <w:szCs w:val="24"/>
      <w:lang w:eastAsia="ru-RU"/>
    </w:rPr>
  </w:style>
  <w:style w:type="character" w:customStyle="1" w:styleId="aff7">
    <w:name w:val="Схема документа Знак"/>
    <w:link w:val="aff8"/>
    <w:semiHidden/>
    <w:rsid w:val="009D6398"/>
    <w:rPr>
      <w:rFonts w:ascii="Times New Roman" w:hAnsi="Times New Roman"/>
      <w:sz w:val="2"/>
      <w:shd w:val="clear" w:color="auto" w:fill="000080"/>
    </w:rPr>
  </w:style>
  <w:style w:type="paragraph" w:customStyle="1" w:styleId="19">
    <w:name w:val="Схема документа1"/>
    <w:basedOn w:val="a"/>
    <w:next w:val="aff8"/>
    <w:semiHidden/>
    <w:rsid w:val="009D6398"/>
    <w:pPr>
      <w:shd w:val="clear" w:color="auto" w:fill="000080"/>
      <w:spacing w:after="0" w:line="240" w:lineRule="auto"/>
    </w:pPr>
    <w:rPr>
      <w:rFonts w:ascii="Times New Roman" w:hAnsi="Times New Roman"/>
      <w:sz w:val="2"/>
    </w:rPr>
  </w:style>
  <w:style w:type="character" w:customStyle="1" w:styleId="1a">
    <w:name w:val="Схема документа Знак1"/>
    <w:basedOn w:val="a0"/>
    <w:uiPriority w:val="99"/>
    <w:semiHidden/>
    <w:rsid w:val="009D6398"/>
    <w:rPr>
      <w:rFonts w:ascii="Segoe UI" w:eastAsia="Times New Roman" w:hAnsi="Segoe UI" w:cs="Segoe UI"/>
      <w:sz w:val="16"/>
      <w:szCs w:val="16"/>
      <w:lang w:eastAsia="ru-RU"/>
    </w:rPr>
  </w:style>
  <w:style w:type="paragraph" w:customStyle="1" w:styleId="211">
    <w:name w:val="Основной текст 21"/>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lang w:eastAsia="ru-RU"/>
    </w:rPr>
  </w:style>
  <w:style w:type="paragraph" w:styleId="25">
    <w:name w:val="Body Text 2"/>
    <w:basedOn w:val="a"/>
    <w:link w:val="26"/>
    <w:uiPriority w:val="99"/>
    <w:unhideWhenUsed/>
    <w:rsid w:val="009D6398"/>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rsid w:val="009D6398"/>
    <w:rPr>
      <w:rFonts w:ascii="Calibri" w:eastAsia="Calibri" w:hAnsi="Calibri" w:cs="Times New Roman"/>
    </w:rPr>
  </w:style>
  <w:style w:type="paragraph" w:customStyle="1" w:styleId="310">
    <w:name w:val="Основной текст 31"/>
    <w:basedOn w:val="a"/>
    <w:rsid w:val="009D639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js-extracted-address">
    <w:name w:val="js-extracted-address"/>
    <w:rsid w:val="009D6398"/>
  </w:style>
  <w:style w:type="character" w:customStyle="1" w:styleId="mail-message-map-nobreak">
    <w:name w:val="mail-message-map-nobreak"/>
    <w:rsid w:val="009D6398"/>
  </w:style>
  <w:style w:type="paragraph" w:customStyle="1" w:styleId="formattext0">
    <w:name w:val="formattext"/>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style31"/>
    <w:rsid w:val="009D6398"/>
    <w:rPr>
      <w:rFonts w:ascii="Wingdings" w:hAnsi="Wingdings" w:hint="default"/>
      <w:b w:val="0"/>
      <w:bCs w:val="0"/>
      <w:i w:val="0"/>
      <w:iCs w:val="0"/>
      <w:color w:val="000000"/>
      <w:sz w:val="28"/>
      <w:szCs w:val="28"/>
    </w:rPr>
  </w:style>
  <w:style w:type="character" w:customStyle="1" w:styleId="fontstyle41">
    <w:name w:val="fontstyle41"/>
    <w:rsid w:val="009D6398"/>
    <w:rPr>
      <w:rFonts w:ascii="Calibri" w:hAnsi="Calibri" w:cs="Calibri" w:hint="default"/>
      <w:b w:val="0"/>
      <w:bCs w:val="0"/>
      <w:i w:val="0"/>
      <w:iCs w:val="0"/>
      <w:color w:val="000000"/>
      <w:sz w:val="22"/>
      <w:szCs w:val="22"/>
    </w:rPr>
  </w:style>
  <w:style w:type="paragraph" w:customStyle="1" w:styleId="220">
    <w:name w:val="Основной текст 22"/>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lang w:eastAsia="ru-RU"/>
    </w:rPr>
  </w:style>
  <w:style w:type="paragraph" w:customStyle="1" w:styleId="1b">
    <w:name w:val="Знак Знак1 Знак"/>
    <w:basedOn w:val="a"/>
    <w:rsid w:val="009D639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2Arial">
    <w:name w:val="Body text (2) + Arial"/>
    <w:aliases w:val="8.5 pt"/>
    <w:rsid w:val="009D639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normaltextrun">
    <w:name w:val="normaltextrun"/>
    <w:rsid w:val="009D6398"/>
  </w:style>
  <w:style w:type="character" w:customStyle="1" w:styleId="eop">
    <w:name w:val="eop"/>
    <w:rsid w:val="009D6398"/>
  </w:style>
  <w:style w:type="paragraph" w:customStyle="1" w:styleId="ConsTitle">
    <w:name w:val="ConsTitle"/>
    <w:rsid w:val="009D639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3098640822714098216msonormalmailrucssattributepostfixmailrucssattributepostfix">
    <w:name w:val="m_3098640822714098216msonormal_mailru_css_attribute_postfix_mailru_css_attribute_postfix"/>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9D6398"/>
  </w:style>
  <w:style w:type="character" w:customStyle="1" w:styleId="aff9">
    <w:name w:val="Текст концевой сноски Знак"/>
    <w:link w:val="affa"/>
    <w:rsid w:val="009D6398"/>
  </w:style>
  <w:style w:type="paragraph" w:customStyle="1" w:styleId="1c">
    <w:name w:val="Текст концевой сноски1"/>
    <w:basedOn w:val="a"/>
    <w:next w:val="affa"/>
    <w:uiPriority w:val="99"/>
    <w:semiHidden/>
    <w:unhideWhenUsed/>
    <w:rsid w:val="009D6398"/>
    <w:pPr>
      <w:spacing w:after="0" w:line="240" w:lineRule="auto"/>
    </w:pPr>
  </w:style>
  <w:style w:type="character" w:customStyle="1" w:styleId="1d">
    <w:name w:val="Текст концевой сноски Знак1"/>
    <w:basedOn w:val="a0"/>
    <w:uiPriority w:val="99"/>
    <w:semiHidden/>
    <w:rsid w:val="009D6398"/>
    <w:rPr>
      <w:rFonts w:ascii="Calibri" w:eastAsia="Times New Roman" w:hAnsi="Calibri" w:cs="Times New Roman"/>
      <w:sz w:val="20"/>
      <w:szCs w:val="20"/>
      <w:lang w:eastAsia="ru-RU"/>
    </w:rPr>
  </w:style>
  <w:style w:type="paragraph" w:customStyle="1" w:styleId="affb">
    <w:name w:val="Комментарий"/>
    <w:basedOn w:val="a"/>
    <w:next w:val="a"/>
    <w:uiPriority w:val="99"/>
    <w:rsid w:val="009D639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c">
    <w:name w:val="Основной текст_"/>
    <w:link w:val="1e"/>
    <w:rsid w:val="009D6398"/>
    <w:rPr>
      <w:color w:val="231F20"/>
      <w:shd w:val="clear" w:color="auto" w:fill="FFFFFF"/>
    </w:rPr>
  </w:style>
  <w:style w:type="paragraph" w:customStyle="1" w:styleId="1e">
    <w:name w:val="Основной текст1"/>
    <w:basedOn w:val="a"/>
    <w:link w:val="affc"/>
    <w:rsid w:val="009D6398"/>
    <w:pPr>
      <w:widowControl w:val="0"/>
      <w:shd w:val="clear" w:color="auto" w:fill="FFFFFF"/>
      <w:spacing w:after="160" w:line="252" w:lineRule="auto"/>
      <w:ind w:firstLine="140"/>
    </w:pPr>
    <w:rPr>
      <w:color w:val="231F20"/>
    </w:rPr>
  </w:style>
  <w:style w:type="table" w:customStyle="1" w:styleId="116">
    <w:name w:val="Сетка таблицы116"/>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
    <w:uiPriority w:val="5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аголовок Знак1"/>
    <w:basedOn w:val="a0"/>
    <w:uiPriority w:val="10"/>
    <w:rsid w:val="009D6398"/>
    <w:rPr>
      <w:rFonts w:ascii="Calibri Light" w:eastAsia="Times New Roman" w:hAnsi="Calibri Light" w:cs="Times New Roman"/>
      <w:spacing w:val="-10"/>
      <w:kern w:val="28"/>
      <w:sz w:val="56"/>
      <w:szCs w:val="56"/>
      <w:lang w:eastAsia="ru-RU"/>
    </w:rPr>
  </w:style>
  <w:style w:type="numbering" w:customStyle="1" w:styleId="213">
    <w:name w:val="Нет списка21"/>
    <w:next w:val="a2"/>
    <w:uiPriority w:val="99"/>
    <w:semiHidden/>
    <w:unhideWhenUsed/>
    <w:rsid w:val="009D6398"/>
  </w:style>
  <w:style w:type="paragraph" w:customStyle="1" w:styleId="headertext0">
    <w:name w:val="headertext"/>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Подзаголовок Знак1"/>
    <w:rsid w:val="009D6398"/>
    <w:rPr>
      <w:rFonts w:ascii="Times New Roman" w:eastAsia="Times New Roman" w:hAnsi="Times New Roman" w:cs="Times New Roman"/>
      <w:b/>
      <w:sz w:val="24"/>
      <w:szCs w:val="24"/>
      <w:lang w:eastAsia="ar-SA"/>
    </w:rPr>
  </w:style>
  <w:style w:type="paragraph" w:customStyle="1" w:styleId="parametervalue">
    <w:name w:val="parametervalue"/>
    <w:basedOn w:val="a"/>
    <w:rsid w:val="009D639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WW8Num1z1">
    <w:name w:val="WW8Num1z1"/>
    <w:rsid w:val="009D6398"/>
  </w:style>
  <w:style w:type="paragraph" w:styleId="aff8">
    <w:name w:val="Document Map"/>
    <w:basedOn w:val="a"/>
    <w:link w:val="aff7"/>
    <w:semiHidden/>
    <w:unhideWhenUsed/>
    <w:rsid w:val="009D6398"/>
    <w:pPr>
      <w:spacing w:after="0" w:line="240" w:lineRule="auto"/>
    </w:pPr>
    <w:rPr>
      <w:rFonts w:ascii="Times New Roman" w:hAnsi="Times New Roman"/>
      <w:sz w:val="2"/>
    </w:rPr>
  </w:style>
  <w:style w:type="character" w:customStyle="1" w:styleId="27">
    <w:name w:val="Схема документа Знак2"/>
    <w:basedOn w:val="a0"/>
    <w:uiPriority w:val="99"/>
    <w:semiHidden/>
    <w:rsid w:val="009D6398"/>
    <w:rPr>
      <w:rFonts w:ascii="Segoe UI" w:hAnsi="Segoe UI" w:cs="Segoe UI"/>
      <w:sz w:val="16"/>
      <w:szCs w:val="16"/>
    </w:rPr>
  </w:style>
  <w:style w:type="paragraph" w:styleId="affa">
    <w:name w:val="endnote text"/>
    <w:basedOn w:val="a"/>
    <w:link w:val="aff9"/>
    <w:unhideWhenUsed/>
    <w:rsid w:val="009D6398"/>
    <w:pPr>
      <w:spacing w:after="0" w:line="240" w:lineRule="auto"/>
    </w:pPr>
  </w:style>
  <w:style w:type="character" w:customStyle="1" w:styleId="28">
    <w:name w:val="Текст концевой сноски Знак2"/>
    <w:basedOn w:val="a0"/>
    <w:uiPriority w:val="99"/>
    <w:semiHidden/>
    <w:rsid w:val="009D6398"/>
    <w:rPr>
      <w:sz w:val="20"/>
      <w:szCs w:val="20"/>
    </w:rPr>
  </w:style>
  <w:style w:type="paragraph" w:styleId="34">
    <w:name w:val="Body Text 3"/>
    <w:basedOn w:val="a"/>
    <w:link w:val="35"/>
    <w:uiPriority w:val="99"/>
    <w:semiHidden/>
    <w:unhideWhenUsed/>
    <w:rsid w:val="00326E57"/>
    <w:pPr>
      <w:spacing w:after="120"/>
    </w:pPr>
    <w:rPr>
      <w:sz w:val="16"/>
      <w:szCs w:val="16"/>
    </w:rPr>
  </w:style>
  <w:style w:type="character" w:customStyle="1" w:styleId="35">
    <w:name w:val="Основной текст 3 Знак"/>
    <w:basedOn w:val="a0"/>
    <w:link w:val="34"/>
    <w:uiPriority w:val="99"/>
    <w:semiHidden/>
    <w:rsid w:val="00326E57"/>
    <w:rPr>
      <w:sz w:val="16"/>
      <w:szCs w:val="16"/>
    </w:rPr>
  </w:style>
  <w:style w:type="paragraph" w:customStyle="1" w:styleId="affd">
    <w:name w:val="Нормальный (таблица)"/>
    <w:basedOn w:val="a"/>
    <w:next w:val="a"/>
    <w:uiPriority w:val="99"/>
    <w:rsid w:val="0095785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36">
    <w:name w:val="Стиль3 Знак"/>
    <w:link w:val="37"/>
    <w:locked/>
    <w:rsid w:val="00DF0039"/>
    <w:rPr>
      <w:rFonts w:ascii="Times New Roman" w:eastAsia="Times New Roman" w:hAnsi="Times New Roman" w:cs="Times New Roman"/>
      <w:sz w:val="24"/>
    </w:rPr>
  </w:style>
  <w:style w:type="paragraph" w:customStyle="1" w:styleId="37">
    <w:name w:val="Стиль3"/>
    <w:basedOn w:val="29"/>
    <w:link w:val="36"/>
    <w:rsid w:val="00DF0039"/>
    <w:pPr>
      <w:widowControl w:val="0"/>
      <w:tabs>
        <w:tab w:val="num" w:pos="227"/>
      </w:tabs>
      <w:adjustRightInd w:val="0"/>
      <w:spacing w:after="0" w:line="240" w:lineRule="auto"/>
      <w:ind w:left="0"/>
      <w:jc w:val="both"/>
    </w:pPr>
    <w:rPr>
      <w:rFonts w:ascii="Times New Roman" w:eastAsia="Times New Roman" w:hAnsi="Times New Roman"/>
      <w:sz w:val="24"/>
    </w:rPr>
  </w:style>
  <w:style w:type="character" w:customStyle="1" w:styleId="ConsNormal0">
    <w:name w:val="ConsNormal Знак"/>
    <w:link w:val="ConsNormal"/>
    <w:locked/>
    <w:rsid w:val="00DF0039"/>
    <w:rPr>
      <w:rFonts w:ascii="Courier New" w:eastAsia="Times New Roman" w:hAnsi="Courier New" w:cs="Courier New"/>
      <w:sz w:val="20"/>
      <w:szCs w:val="20"/>
      <w:lang w:eastAsia="ru-RU"/>
    </w:rPr>
  </w:style>
  <w:style w:type="character" w:customStyle="1" w:styleId="tztxt">
    <w:name w:val="tz_txt Знак"/>
    <w:link w:val="tztxt0"/>
    <w:locked/>
    <w:rsid w:val="00DF0039"/>
    <w:rPr>
      <w:rFonts w:ascii="Times New Roman" w:eastAsia="Times New Roman" w:hAnsi="Times New Roman" w:cs="Times New Roman"/>
      <w:sz w:val="24"/>
      <w:szCs w:val="24"/>
    </w:rPr>
  </w:style>
  <w:style w:type="paragraph" w:customStyle="1" w:styleId="tztxt0">
    <w:name w:val="tz_txt"/>
    <w:basedOn w:val="a"/>
    <w:link w:val="tztxt"/>
    <w:rsid w:val="00DF0039"/>
    <w:pPr>
      <w:spacing w:after="120" w:line="240" w:lineRule="auto"/>
      <w:ind w:firstLine="709"/>
      <w:jc w:val="both"/>
    </w:pPr>
    <w:rPr>
      <w:rFonts w:ascii="Times New Roman" w:eastAsia="Times New Roman" w:hAnsi="Times New Roman" w:cs="Times New Roman"/>
      <w:sz w:val="24"/>
      <w:szCs w:val="24"/>
    </w:rPr>
  </w:style>
  <w:style w:type="character" w:styleId="affe">
    <w:name w:val="endnote reference"/>
    <w:unhideWhenUsed/>
    <w:rsid w:val="00DF0039"/>
    <w:rPr>
      <w:vertAlign w:val="superscript"/>
    </w:rPr>
  </w:style>
  <w:style w:type="paragraph" w:styleId="29">
    <w:name w:val="Body Text Indent 2"/>
    <w:basedOn w:val="a"/>
    <w:link w:val="2a"/>
    <w:uiPriority w:val="99"/>
    <w:semiHidden/>
    <w:unhideWhenUsed/>
    <w:rsid w:val="00DF0039"/>
    <w:pPr>
      <w:spacing w:after="120" w:line="480" w:lineRule="auto"/>
      <w:ind w:left="283"/>
    </w:pPr>
    <w:rPr>
      <w:rFonts w:ascii="Calibri" w:eastAsia="Calibri" w:hAnsi="Calibri" w:cs="Times New Roman"/>
    </w:rPr>
  </w:style>
  <w:style w:type="character" w:customStyle="1" w:styleId="2a">
    <w:name w:val="Основной текст с отступом 2 Знак"/>
    <w:basedOn w:val="a0"/>
    <w:link w:val="29"/>
    <w:uiPriority w:val="99"/>
    <w:semiHidden/>
    <w:rsid w:val="00DF0039"/>
    <w:rPr>
      <w:rFonts w:ascii="Calibri" w:eastAsia="Calibri" w:hAnsi="Calibri" w:cs="Times New Roman"/>
    </w:rPr>
  </w:style>
  <w:style w:type="paragraph" w:customStyle="1" w:styleId="afff">
    <w:name w:val="Базовый"/>
    <w:uiPriority w:val="99"/>
    <w:rsid w:val="00DF0039"/>
    <w:pPr>
      <w:widowControl w:val="0"/>
      <w:tabs>
        <w:tab w:val="left" w:pos="709"/>
      </w:tabs>
      <w:suppressAutoHyphens/>
    </w:pPr>
    <w:rPr>
      <w:rFonts w:ascii="Arial" w:eastAsia="SimSun" w:hAnsi="Arial" w:cs="Arial"/>
      <w:lang w:eastAsia="zh-CN"/>
    </w:rPr>
  </w:style>
  <w:style w:type="paragraph" w:customStyle="1" w:styleId="Normal2">
    <w:name w:val="Normal_2"/>
    <w:qFormat/>
    <w:rsid w:val="005B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651">
      <w:bodyDiv w:val="1"/>
      <w:marLeft w:val="0"/>
      <w:marRight w:val="0"/>
      <w:marTop w:val="0"/>
      <w:marBottom w:val="0"/>
      <w:divBdr>
        <w:top w:val="none" w:sz="0" w:space="0" w:color="auto"/>
        <w:left w:val="none" w:sz="0" w:space="0" w:color="auto"/>
        <w:bottom w:val="none" w:sz="0" w:space="0" w:color="auto"/>
        <w:right w:val="none" w:sz="0" w:space="0" w:color="auto"/>
      </w:divBdr>
    </w:div>
    <w:div w:id="20132890">
      <w:bodyDiv w:val="1"/>
      <w:marLeft w:val="0"/>
      <w:marRight w:val="0"/>
      <w:marTop w:val="0"/>
      <w:marBottom w:val="0"/>
      <w:divBdr>
        <w:top w:val="none" w:sz="0" w:space="0" w:color="auto"/>
        <w:left w:val="none" w:sz="0" w:space="0" w:color="auto"/>
        <w:bottom w:val="none" w:sz="0" w:space="0" w:color="auto"/>
        <w:right w:val="none" w:sz="0" w:space="0" w:color="auto"/>
      </w:divBdr>
    </w:div>
    <w:div w:id="38170069">
      <w:bodyDiv w:val="1"/>
      <w:marLeft w:val="0"/>
      <w:marRight w:val="0"/>
      <w:marTop w:val="0"/>
      <w:marBottom w:val="0"/>
      <w:divBdr>
        <w:top w:val="none" w:sz="0" w:space="0" w:color="auto"/>
        <w:left w:val="none" w:sz="0" w:space="0" w:color="auto"/>
        <w:bottom w:val="none" w:sz="0" w:space="0" w:color="auto"/>
        <w:right w:val="none" w:sz="0" w:space="0" w:color="auto"/>
      </w:divBdr>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87315046">
      <w:bodyDiv w:val="1"/>
      <w:marLeft w:val="0"/>
      <w:marRight w:val="0"/>
      <w:marTop w:val="0"/>
      <w:marBottom w:val="0"/>
      <w:divBdr>
        <w:top w:val="none" w:sz="0" w:space="0" w:color="auto"/>
        <w:left w:val="none" w:sz="0" w:space="0" w:color="auto"/>
        <w:bottom w:val="none" w:sz="0" w:space="0" w:color="auto"/>
        <w:right w:val="none" w:sz="0" w:space="0" w:color="auto"/>
      </w:divBdr>
    </w:div>
    <w:div w:id="159278719">
      <w:bodyDiv w:val="1"/>
      <w:marLeft w:val="0"/>
      <w:marRight w:val="0"/>
      <w:marTop w:val="0"/>
      <w:marBottom w:val="0"/>
      <w:divBdr>
        <w:top w:val="none" w:sz="0" w:space="0" w:color="auto"/>
        <w:left w:val="none" w:sz="0" w:space="0" w:color="auto"/>
        <w:bottom w:val="none" w:sz="0" w:space="0" w:color="auto"/>
        <w:right w:val="none" w:sz="0" w:space="0" w:color="auto"/>
      </w:divBdr>
    </w:div>
    <w:div w:id="163516347">
      <w:bodyDiv w:val="1"/>
      <w:marLeft w:val="0"/>
      <w:marRight w:val="0"/>
      <w:marTop w:val="0"/>
      <w:marBottom w:val="0"/>
      <w:divBdr>
        <w:top w:val="none" w:sz="0" w:space="0" w:color="auto"/>
        <w:left w:val="none" w:sz="0" w:space="0" w:color="auto"/>
        <w:bottom w:val="none" w:sz="0" w:space="0" w:color="auto"/>
        <w:right w:val="none" w:sz="0" w:space="0" w:color="auto"/>
      </w:divBdr>
    </w:div>
    <w:div w:id="173811922">
      <w:bodyDiv w:val="1"/>
      <w:marLeft w:val="0"/>
      <w:marRight w:val="0"/>
      <w:marTop w:val="0"/>
      <w:marBottom w:val="0"/>
      <w:divBdr>
        <w:top w:val="none" w:sz="0" w:space="0" w:color="auto"/>
        <w:left w:val="none" w:sz="0" w:space="0" w:color="auto"/>
        <w:bottom w:val="none" w:sz="0" w:space="0" w:color="auto"/>
        <w:right w:val="none" w:sz="0" w:space="0" w:color="auto"/>
      </w:divBdr>
    </w:div>
    <w:div w:id="243610184">
      <w:bodyDiv w:val="1"/>
      <w:marLeft w:val="0"/>
      <w:marRight w:val="0"/>
      <w:marTop w:val="0"/>
      <w:marBottom w:val="0"/>
      <w:divBdr>
        <w:top w:val="none" w:sz="0" w:space="0" w:color="auto"/>
        <w:left w:val="none" w:sz="0" w:space="0" w:color="auto"/>
        <w:bottom w:val="none" w:sz="0" w:space="0" w:color="auto"/>
        <w:right w:val="none" w:sz="0" w:space="0" w:color="auto"/>
      </w:divBdr>
    </w:div>
    <w:div w:id="263538401">
      <w:bodyDiv w:val="1"/>
      <w:marLeft w:val="0"/>
      <w:marRight w:val="0"/>
      <w:marTop w:val="0"/>
      <w:marBottom w:val="0"/>
      <w:divBdr>
        <w:top w:val="none" w:sz="0" w:space="0" w:color="auto"/>
        <w:left w:val="none" w:sz="0" w:space="0" w:color="auto"/>
        <w:bottom w:val="none" w:sz="0" w:space="0" w:color="auto"/>
        <w:right w:val="none" w:sz="0" w:space="0" w:color="auto"/>
      </w:divBdr>
    </w:div>
    <w:div w:id="365326949">
      <w:bodyDiv w:val="1"/>
      <w:marLeft w:val="0"/>
      <w:marRight w:val="0"/>
      <w:marTop w:val="0"/>
      <w:marBottom w:val="0"/>
      <w:divBdr>
        <w:top w:val="none" w:sz="0" w:space="0" w:color="auto"/>
        <w:left w:val="none" w:sz="0" w:space="0" w:color="auto"/>
        <w:bottom w:val="none" w:sz="0" w:space="0" w:color="auto"/>
        <w:right w:val="none" w:sz="0" w:space="0" w:color="auto"/>
      </w:divBdr>
    </w:div>
    <w:div w:id="405617186">
      <w:bodyDiv w:val="1"/>
      <w:marLeft w:val="0"/>
      <w:marRight w:val="0"/>
      <w:marTop w:val="0"/>
      <w:marBottom w:val="0"/>
      <w:divBdr>
        <w:top w:val="none" w:sz="0" w:space="0" w:color="auto"/>
        <w:left w:val="none" w:sz="0" w:space="0" w:color="auto"/>
        <w:bottom w:val="none" w:sz="0" w:space="0" w:color="auto"/>
        <w:right w:val="none" w:sz="0" w:space="0" w:color="auto"/>
      </w:divBdr>
    </w:div>
    <w:div w:id="475413055">
      <w:bodyDiv w:val="1"/>
      <w:marLeft w:val="0"/>
      <w:marRight w:val="0"/>
      <w:marTop w:val="0"/>
      <w:marBottom w:val="0"/>
      <w:divBdr>
        <w:top w:val="none" w:sz="0" w:space="0" w:color="auto"/>
        <w:left w:val="none" w:sz="0" w:space="0" w:color="auto"/>
        <w:bottom w:val="none" w:sz="0" w:space="0" w:color="auto"/>
        <w:right w:val="none" w:sz="0" w:space="0" w:color="auto"/>
      </w:divBdr>
    </w:div>
    <w:div w:id="491796656">
      <w:bodyDiv w:val="1"/>
      <w:marLeft w:val="0"/>
      <w:marRight w:val="0"/>
      <w:marTop w:val="0"/>
      <w:marBottom w:val="0"/>
      <w:divBdr>
        <w:top w:val="none" w:sz="0" w:space="0" w:color="auto"/>
        <w:left w:val="none" w:sz="0" w:space="0" w:color="auto"/>
        <w:bottom w:val="none" w:sz="0" w:space="0" w:color="auto"/>
        <w:right w:val="none" w:sz="0" w:space="0" w:color="auto"/>
      </w:divBdr>
    </w:div>
    <w:div w:id="499858648">
      <w:bodyDiv w:val="1"/>
      <w:marLeft w:val="0"/>
      <w:marRight w:val="0"/>
      <w:marTop w:val="0"/>
      <w:marBottom w:val="0"/>
      <w:divBdr>
        <w:top w:val="none" w:sz="0" w:space="0" w:color="auto"/>
        <w:left w:val="none" w:sz="0" w:space="0" w:color="auto"/>
        <w:bottom w:val="none" w:sz="0" w:space="0" w:color="auto"/>
        <w:right w:val="none" w:sz="0" w:space="0" w:color="auto"/>
      </w:divBdr>
    </w:div>
    <w:div w:id="569921512">
      <w:bodyDiv w:val="1"/>
      <w:marLeft w:val="0"/>
      <w:marRight w:val="0"/>
      <w:marTop w:val="0"/>
      <w:marBottom w:val="0"/>
      <w:divBdr>
        <w:top w:val="none" w:sz="0" w:space="0" w:color="auto"/>
        <w:left w:val="none" w:sz="0" w:space="0" w:color="auto"/>
        <w:bottom w:val="none" w:sz="0" w:space="0" w:color="auto"/>
        <w:right w:val="none" w:sz="0" w:space="0" w:color="auto"/>
      </w:divBdr>
    </w:div>
    <w:div w:id="571082423">
      <w:bodyDiv w:val="1"/>
      <w:marLeft w:val="0"/>
      <w:marRight w:val="0"/>
      <w:marTop w:val="0"/>
      <w:marBottom w:val="0"/>
      <w:divBdr>
        <w:top w:val="none" w:sz="0" w:space="0" w:color="auto"/>
        <w:left w:val="none" w:sz="0" w:space="0" w:color="auto"/>
        <w:bottom w:val="none" w:sz="0" w:space="0" w:color="auto"/>
        <w:right w:val="none" w:sz="0" w:space="0" w:color="auto"/>
      </w:divBdr>
    </w:div>
    <w:div w:id="594243955">
      <w:bodyDiv w:val="1"/>
      <w:marLeft w:val="0"/>
      <w:marRight w:val="0"/>
      <w:marTop w:val="0"/>
      <w:marBottom w:val="0"/>
      <w:divBdr>
        <w:top w:val="none" w:sz="0" w:space="0" w:color="auto"/>
        <w:left w:val="none" w:sz="0" w:space="0" w:color="auto"/>
        <w:bottom w:val="none" w:sz="0" w:space="0" w:color="auto"/>
        <w:right w:val="none" w:sz="0" w:space="0" w:color="auto"/>
      </w:divBdr>
    </w:div>
    <w:div w:id="646396858">
      <w:bodyDiv w:val="1"/>
      <w:marLeft w:val="0"/>
      <w:marRight w:val="0"/>
      <w:marTop w:val="0"/>
      <w:marBottom w:val="0"/>
      <w:divBdr>
        <w:top w:val="none" w:sz="0" w:space="0" w:color="auto"/>
        <w:left w:val="none" w:sz="0" w:space="0" w:color="auto"/>
        <w:bottom w:val="none" w:sz="0" w:space="0" w:color="auto"/>
        <w:right w:val="none" w:sz="0" w:space="0" w:color="auto"/>
      </w:divBdr>
      <w:divsChild>
        <w:div w:id="197593770">
          <w:marLeft w:val="0"/>
          <w:marRight w:val="0"/>
          <w:marTop w:val="0"/>
          <w:marBottom w:val="0"/>
          <w:divBdr>
            <w:top w:val="none" w:sz="0" w:space="0" w:color="auto"/>
            <w:left w:val="single" w:sz="24" w:space="0" w:color="CED3F1"/>
            <w:bottom w:val="none" w:sz="0" w:space="0" w:color="auto"/>
            <w:right w:val="none" w:sz="0" w:space="0" w:color="auto"/>
          </w:divBdr>
          <w:divsChild>
            <w:div w:id="1027609408">
              <w:marLeft w:val="0"/>
              <w:marRight w:val="0"/>
              <w:marTop w:val="0"/>
              <w:marBottom w:val="0"/>
              <w:divBdr>
                <w:top w:val="none" w:sz="0" w:space="0" w:color="auto"/>
                <w:left w:val="none" w:sz="0" w:space="0" w:color="auto"/>
                <w:bottom w:val="none" w:sz="0" w:space="0" w:color="auto"/>
                <w:right w:val="none" w:sz="0" w:space="0" w:color="auto"/>
              </w:divBdr>
            </w:div>
          </w:divsChild>
        </w:div>
        <w:div w:id="278877321">
          <w:marLeft w:val="0"/>
          <w:marRight w:val="0"/>
          <w:marTop w:val="0"/>
          <w:marBottom w:val="0"/>
          <w:divBdr>
            <w:top w:val="none" w:sz="0" w:space="0" w:color="auto"/>
            <w:left w:val="single" w:sz="24" w:space="0" w:color="CED3F1"/>
            <w:bottom w:val="none" w:sz="0" w:space="0" w:color="auto"/>
            <w:right w:val="none" w:sz="0" w:space="0" w:color="auto"/>
          </w:divBdr>
          <w:divsChild>
            <w:div w:id="449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836">
      <w:bodyDiv w:val="1"/>
      <w:marLeft w:val="0"/>
      <w:marRight w:val="0"/>
      <w:marTop w:val="0"/>
      <w:marBottom w:val="0"/>
      <w:divBdr>
        <w:top w:val="none" w:sz="0" w:space="0" w:color="auto"/>
        <w:left w:val="none" w:sz="0" w:space="0" w:color="auto"/>
        <w:bottom w:val="none" w:sz="0" w:space="0" w:color="auto"/>
        <w:right w:val="none" w:sz="0" w:space="0" w:color="auto"/>
      </w:divBdr>
    </w:div>
    <w:div w:id="771125936">
      <w:bodyDiv w:val="1"/>
      <w:marLeft w:val="0"/>
      <w:marRight w:val="0"/>
      <w:marTop w:val="0"/>
      <w:marBottom w:val="0"/>
      <w:divBdr>
        <w:top w:val="none" w:sz="0" w:space="0" w:color="auto"/>
        <w:left w:val="none" w:sz="0" w:space="0" w:color="auto"/>
        <w:bottom w:val="none" w:sz="0" w:space="0" w:color="auto"/>
        <w:right w:val="none" w:sz="0" w:space="0" w:color="auto"/>
      </w:divBdr>
    </w:div>
    <w:div w:id="793519159">
      <w:bodyDiv w:val="1"/>
      <w:marLeft w:val="0"/>
      <w:marRight w:val="0"/>
      <w:marTop w:val="0"/>
      <w:marBottom w:val="0"/>
      <w:divBdr>
        <w:top w:val="none" w:sz="0" w:space="0" w:color="auto"/>
        <w:left w:val="none" w:sz="0" w:space="0" w:color="auto"/>
        <w:bottom w:val="none" w:sz="0" w:space="0" w:color="auto"/>
        <w:right w:val="none" w:sz="0" w:space="0" w:color="auto"/>
      </w:divBdr>
    </w:div>
    <w:div w:id="793643470">
      <w:bodyDiv w:val="1"/>
      <w:marLeft w:val="0"/>
      <w:marRight w:val="0"/>
      <w:marTop w:val="0"/>
      <w:marBottom w:val="0"/>
      <w:divBdr>
        <w:top w:val="none" w:sz="0" w:space="0" w:color="auto"/>
        <w:left w:val="none" w:sz="0" w:space="0" w:color="auto"/>
        <w:bottom w:val="none" w:sz="0" w:space="0" w:color="auto"/>
        <w:right w:val="none" w:sz="0" w:space="0" w:color="auto"/>
      </w:divBdr>
    </w:div>
    <w:div w:id="1003703531">
      <w:bodyDiv w:val="1"/>
      <w:marLeft w:val="0"/>
      <w:marRight w:val="0"/>
      <w:marTop w:val="0"/>
      <w:marBottom w:val="0"/>
      <w:divBdr>
        <w:top w:val="none" w:sz="0" w:space="0" w:color="auto"/>
        <w:left w:val="none" w:sz="0" w:space="0" w:color="auto"/>
        <w:bottom w:val="none" w:sz="0" w:space="0" w:color="auto"/>
        <w:right w:val="none" w:sz="0" w:space="0" w:color="auto"/>
      </w:divBdr>
    </w:div>
    <w:div w:id="1069499078">
      <w:bodyDiv w:val="1"/>
      <w:marLeft w:val="0"/>
      <w:marRight w:val="0"/>
      <w:marTop w:val="0"/>
      <w:marBottom w:val="0"/>
      <w:divBdr>
        <w:top w:val="none" w:sz="0" w:space="0" w:color="auto"/>
        <w:left w:val="none" w:sz="0" w:space="0" w:color="auto"/>
        <w:bottom w:val="none" w:sz="0" w:space="0" w:color="auto"/>
        <w:right w:val="none" w:sz="0" w:space="0" w:color="auto"/>
      </w:divBdr>
    </w:div>
    <w:div w:id="1095128168">
      <w:bodyDiv w:val="1"/>
      <w:marLeft w:val="0"/>
      <w:marRight w:val="0"/>
      <w:marTop w:val="0"/>
      <w:marBottom w:val="0"/>
      <w:divBdr>
        <w:top w:val="none" w:sz="0" w:space="0" w:color="auto"/>
        <w:left w:val="none" w:sz="0" w:space="0" w:color="auto"/>
        <w:bottom w:val="none" w:sz="0" w:space="0" w:color="auto"/>
        <w:right w:val="none" w:sz="0" w:space="0" w:color="auto"/>
      </w:divBdr>
    </w:div>
    <w:div w:id="1122185860">
      <w:bodyDiv w:val="1"/>
      <w:marLeft w:val="0"/>
      <w:marRight w:val="0"/>
      <w:marTop w:val="0"/>
      <w:marBottom w:val="0"/>
      <w:divBdr>
        <w:top w:val="none" w:sz="0" w:space="0" w:color="auto"/>
        <w:left w:val="none" w:sz="0" w:space="0" w:color="auto"/>
        <w:bottom w:val="none" w:sz="0" w:space="0" w:color="auto"/>
        <w:right w:val="none" w:sz="0" w:space="0" w:color="auto"/>
      </w:divBdr>
    </w:div>
    <w:div w:id="1150054988">
      <w:bodyDiv w:val="1"/>
      <w:marLeft w:val="0"/>
      <w:marRight w:val="0"/>
      <w:marTop w:val="0"/>
      <w:marBottom w:val="0"/>
      <w:divBdr>
        <w:top w:val="none" w:sz="0" w:space="0" w:color="auto"/>
        <w:left w:val="none" w:sz="0" w:space="0" w:color="auto"/>
        <w:bottom w:val="none" w:sz="0" w:space="0" w:color="auto"/>
        <w:right w:val="none" w:sz="0" w:space="0" w:color="auto"/>
      </w:divBdr>
    </w:div>
    <w:div w:id="1332754032">
      <w:bodyDiv w:val="1"/>
      <w:marLeft w:val="0"/>
      <w:marRight w:val="0"/>
      <w:marTop w:val="0"/>
      <w:marBottom w:val="0"/>
      <w:divBdr>
        <w:top w:val="none" w:sz="0" w:space="0" w:color="auto"/>
        <w:left w:val="none" w:sz="0" w:space="0" w:color="auto"/>
        <w:bottom w:val="none" w:sz="0" w:space="0" w:color="auto"/>
        <w:right w:val="none" w:sz="0" w:space="0" w:color="auto"/>
      </w:divBdr>
    </w:div>
    <w:div w:id="1335957306">
      <w:bodyDiv w:val="1"/>
      <w:marLeft w:val="0"/>
      <w:marRight w:val="0"/>
      <w:marTop w:val="0"/>
      <w:marBottom w:val="0"/>
      <w:divBdr>
        <w:top w:val="none" w:sz="0" w:space="0" w:color="auto"/>
        <w:left w:val="none" w:sz="0" w:space="0" w:color="auto"/>
        <w:bottom w:val="none" w:sz="0" w:space="0" w:color="auto"/>
        <w:right w:val="none" w:sz="0" w:space="0" w:color="auto"/>
      </w:divBdr>
    </w:div>
    <w:div w:id="1338262905">
      <w:bodyDiv w:val="1"/>
      <w:marLeft w:val="0"/>
      <w:marRight w:val="0"/>
      <w:marTop w:val="0"/>
      <w:marBottom w:val="0"/>
      <w:divBdr>
        <w:top w:val="none" w:sz="0" w:space="0" w:color="auto"/>
        <w:left w:val="none" w:sz="0" w:space="0" w:color="auto"/>
        <w:bottom w:val="none" w:sz="0" w:space="0" w:color="auto"/>
        <w:right w:val="none" w:sz="0" w:space="0" w:color="auto"/>
      </w:divBdr>
    </w:div>
    <w:div w:id="1380008266">
      <w:bodyDiv w:val="1"/>
      <w:marLeft w:val="0"/>
      <w:marRight w:val="0"/>
      <w:marTop w:val="0"/>
      <w:marBottom w:val="0"/>
      <w:divBdr>
        <w:top w:val="none" w:sz="0" w:space="0" w:color="auto"/>
        <w:left w:val="none" w:sz="0" w:space="0" w:color="auto"/>
        <w:bottom w:val="none" w:sz="0" w:space="0" w:color="auto"/>
        <w:right w:val="none" w:sz="0" w:space="0" w:color="auto"/>
      </w:divBdr>
    </w:div>
    <w:div w:id="1397629965">
      <w:bodyDiv w:val="1"/>
      <w:marLeft w:val="0"/>
      <w:marRight w:val="0"/>
      <w:marTop w:val="0"/>
      <w:marBottom w:val="0"/>
      <w:divBdr>
        <w:top w:val="none" w:sz="0" w:space="0" w:color="auto"/>
        <w:left w:val="none" w:sz="0" w:space="0" w:color="auto"/>
        <w:bottom w:val="none" w:sz="0" w:space="0" w:color="auto"/>
        <w:right w:val="none" w:sz="0" w:space="0" w:color="auto"/>
      </w:divBdr>
    </w:div>
    <w:div w:id="1401635650">
      <w:bodyDiv w:val="1"/>
      <w:marLeft w:val="0"/>
      <w:marRight w:val="0"/>
      <w:marTop w:val="0"/>
      <w:marBottom w:val="0"/>
      <w:divBdr>
        <w:top w:val="none" w:sz="0" w:space="0" w:color="auto"/>
        <w:left w:val="none" w:sz="0" w:space="0" w:color="auto"/>
        <w:bottom w:val="none" w:sz="0" w:space="0" w:color="auto"/>
        <w:right w:val="none" w:sz="0" w:space="0" w:color="auto"/>
      </w:divBdr>
    </w:div>
    <w:div w:id="1440636509">
      <w:bodyDiv w:val="1"/>
      <w:marLeft w:val="0"/>
      <w:marRight w:val="0"/>
      <w:marTop w:val="0"/>
      <w:marBottom w:val="0"/>
      <w:divBdr>
        <w:top w:val="none" w:sz="0" w:space="0" w:color="auto"/>
        <w:left w:val="none" w:sz="0" w:space="0" w:color="auto"/>
        <w:bottom w:val="none" w:sz="0" w:space="0" w:color="auto"/>
        <w:right w:val="none" w:sz="0" w:space="0" w:color="auto"/>
      </w:divBdr>
    </w:div>
    <w:div w:id="1490248563">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583564190">
      <w:bodyDiv w:val="1"/>
      <w:marLeft w:val="0"/>
      <w:marRight w:val="0"/>
      <w:marTop w:val="0"/>
      <w:marBottom w:val="0"/>
      <w:divBdr>
        <w:top w:val="none" w:sz="0" w:space="0" w:color="auto"/>
        <w:left w:val="none" w:sz="0" w:space="0" w:color="auto"/>
        <w:bottom w:val="none" w:sz="0" w:space="0" w:color="auto"/>
        <w:right w:val="none" w:sz="0" w:space="0" w:color="auto"/>
      </w:divBdr>
    </w:div>
    <w:div w:id="1591232869">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95108626">
      <w:bodyDiv w:val="1"/>
      <w:marLeft w:val="0"/>
      <w:marRight w:val="0"/>
      <w:marTop w:val="0"/>
      <w:marBottom w:val="0"/>
      <w:divBdr>
        <w:top w:val="none" w:sz="0" w:space="0" w:color="auto"/>
        <w:left w:val="none" w:sz="0" w:space="0" w:color="auto"/>
        <w:bottom w:val="none" w:sz="0" w:space="0" w:color="auto"/>
        <w:right w:val="none" w:sz="0" w:space="0" w:color="auto"/>
      </w:divBdr>
    </w:div>
    <w:div w:id="1703364666">
      <w:bodyDiv w:val="1"/>
      <w:marLeft w:val="0"/>
      <w:marRight w:val="0"/>
      <w:marTop w:val="0"/>
      <w:marBottom w:val="0"/>
      <w:divBdr>
        <w:top w:val="none" w:sz="0" w:space="0" w:color="auto"/>
        <w:left w:val="none" w:sz="0" w:space="0" w:color="auto"/>
        <w:bottom w:val="none" w:sz="0" w:space="0" w:color="auto"/>
        <w:right w:val="none" w:sz="0" w:space="0" w:color="auto"/>
      </w:divBdr>
    </w:div>
    <w:div w:id="1864632381">
      <w:bodyDiv w:val="1"/>
      <w:marLeft w:val="0"/>
      <w:marRight w:val="0"/>
      <w:marTop w:val="0"/>
      <w:marBottom w:val="0"/>
      <w:divBdr>
        <w:top w:val="none" w:sz="0" w:space="0" w:color="auto"/>
        <w:left w:val="none" w:sz="0" w:space="0" w:color="auto"/>
        <w:bottom w:val="none" w:sz="0" w:space="0" w:color="auto"/>
        <w:right w:val="none" w:sz="0" w:space="0" w:color="auto"/>
      </w:divBdr>
    </w:div>
    <w:div w:id="1914928621">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 w:id="2069110107">
      <w:bodyDiv w:val="1"/>
      <w:marLeft w:val="0"/>
      <w:marRight w:val="0"/>
      <w:marTop w:val="0"/>
      <w:marBottom w:val="0"/>
      <w:divBdr>
        <w:top w:val="none" w:sz="0" w:space="0" w:color="auto"/>
        <w:left w:val="none" w:sz="0" w:space="0" w:color="auto"/>
        <w:bottom w:val="none" w:sz="0" w:space="0" w:color="auto"/>
        <w:right w:val="none" w:sz="0" w:space="0" w:color="auto"/>
      </w:divBdr>
    </w:div>
    <w:div w:id="2074114697">
      <w:bodyDiv w:val="1"/>
      <w:marLeft w:val="0"/>
      <w:marRight w:val="0"/>
      <w:marTop w:val="0"/>
      <w:marBottom w:val="0"/>
      <w:divBdr>
        <w:top w:val="none" w:sz="0" w:space="0" w:color="auto"/>
        <w:left w:val="none" w:sz="0" w:space="0" w:color="auto"/>
        <w:bottom w:val="none" w:sz="0" w:space="0" w:color="auto"/>
        <w:right w:val="none" w:sz="0" w:space="0" w:color="auto"/>
      </w:divBdr>
    </w:div>
    <w:div w:id="2110736121">
      <w:bodyDiv w:val="1"/>
      <w:marLeft w:val="0"/>
      <w:marRight w:val="0"/>
      <w:marTop w:val="0"/>
      <w:marBottom w:val="0"/>
      <w:divBdr>
        <w:top w:val="none" w:sz="0" w:space="0" w:color="auto"/>
        <w:left w:val="none" w:sz="0" w:space="0" w:color="auto"/>
        <w:bottom w:val="none" w:sz="0" w:space="0" w:color="auto"/>
        <w:right w:val="none" w:sz="0" w:space="0" w:color="auto"/>
      </w:divBdr>
    </w:div>
    <w:div w:id="2129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5F194D5116323E84681BE4687F104DED556F10EB57D6E8C8CB6766B422DD882FEFE0B85BCF0D29168727A84DG85C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72&amp;dst=3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972&amp;dst=29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77025&amp;dst=101080&amp;field=134&amp;date=03.03.2022" TargetMode="External"/><Relationship Id="rId4" Type="http://schemas.openxmlformats.org/officeDocument/2006/relationships/settings" Target="settings.xml"/><Relationship Id="rId9" Type="http://schemas.openxmlformats.org/officeDocument/2006/relationships/hyperlink" Target="consultantplus://offline/ref=435F194D5116323E84681BE4687F104DED556F10EB57D6E8C8CB6766B422DD882FEFE0B85BCF0D29168727A84DG85C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CAAB-C644-481C-ADFA-6CEE642C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19956</Words>
  <Characters>113750</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Муфазалова Камила Ринатовна</dc:creator>
  <cp:lastModifiedBy>IT1</cp:lastModifiedBy>
  <cp:revision>2</cp:revision>
  <cp:lastPrinted>2024-05-24T04:03:00Z</cp:lastPrinted>
  <dcterms:created xsi:type="dcterms:W3CDTF">2024-08-01T07:06:00Z</dcterms:created>
  <dcterms:modified xsi:type="dcterms:W3CDTF">2024-08-01T07:06:00Z</dcterms:modified>
</cp:coreProperties>
</file>