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A06" w:rsidRDefault="00283A06" w:rsidP="00283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28372906"/>
      <w:bookmarkStart w:id="1" w:name="_GoBack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283A06" w:rsidRDefault="00283A06" w:rsidP="00283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283A06" w:rsidRDefault="00283A06" w:rsidP="00283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283A06" w:rsidRDefault="00283A06" w:rsidP="00283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283A06" w:rsidRDefault="00283A06" w:rsidP="00283A06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3A81589" wp14:editId="724F07C7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ED9D60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283A06" w:rsidRDefault="00283A06" w:rsidP="00283A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ул. Мелькомбинатская, 2, г. Красноярск, 660058, тел/факс 221-04-35, 221-64-14, sch73@mailkrsk.ru, ОГРН 1022402147041, ИНН/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КПП  2463038090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/246301001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283A06" w:rsidRDefault="00283A06" w:rsidP="00283A06">
      <w:pPr>
        <w:spacing w:after="0"/>
        <w:ind w:left="120"/>
        <w:rPr>
          <w:lang w:val="ru-RU"/>
        </w:rPr>
      </w:pPr>
    </w:p>
    <w:p w:rsidR="00283A06" w:rsidRDefault="00283A06" w:rsidP="00283A06">
      <w:pPr>
        <w:spacing w:after="0"/>
        <w:ind w:left="120"/>
        <w:rPr>
          <w:lang w:val="ru-RU"/>
        </w:rPr>
      </w:pPr>
    </w:p>
    <w:p w:rsidR="00283A06" w:rsidRDefault="00283A06" w:rsidP="00283A06">
      <w:pPr>
        <w:spacing w:after="0"/>
        <w:ind w:left="120"/>
        <w:rPr>
          <w:lang w:val="ru-RU"/>
        </w:rPr>
      </w:pPr>
    </w:p>
    <w:p w:rsidR="00283A06" w:rsidRDefault="00283A06" w:rsidP="00283A06">
      <w:pPr>
        <w:spacing w:after="0"/>
        <w:ind w:left="120"/>
        <w:rPr>
          <w:lang w:val="ru-RU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3403"/>
        <w:gridCol w:w="3115"/>
        <w:gridCol w:w="3115"/>
      </w:tblGrid>
      <w:tr w:rsidR="00283A06" w:rsidTr="00C767B5">
        <w:tc>
          <w:tcPr>
            <w:tcW w:w="3403" w:type="dxa"/>
          </w:tcPr>
          <w:p w:rsidR="00283A06" w:rsidRDefault="00283A06" w:rsidP="00C767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83A06" w:rsidRDefault="00283A06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</w:t>
            </w:r>
          </w:p>
          <w:p w:rsidR="00283A06" w:rsidRDefault="00283A06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гуманитарного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направления</w:t>
            </w:r>
          </w:p>
          <w:p w:rsidR="00283A06" w:rsidRDefault="00283A06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283A06" w:rsidRDefault="00283A06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Истомина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</w:p>
          <w:p w:rsidR="00283A06" w:rsidRDefault="00283A06" w:rsidP="00C767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3A06" w:rsidRDefault="00283A06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83A06" w:rsidRDefault="00283A06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283A06" w:rsidRDefault="00283A06" w:rsidP="00C767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283A06" w:rsidRDefault="00283A06" w:rsidP="00C767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283A06" w:rsidRDefault="00283A06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3A06" w:rsidRDefault="00283A06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83A06" w:rsidRDefault="00283A06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283A06" w:rsidRDefault="00283A06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283A06" w:rsidRDefault="00283A06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283A06" w:rsidRDefault="00283A06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283A06" w:rsidRDefault="00283A06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283A06" w:rsidRDefault="00283A06" w:rsidP="00C767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83A06" w:rsidRDefault="00283A06" w:rsidP="00283A06">
      <w:pPr>
        <w:spacing w:after="0"/>
        <w:ind w:left="120"/>
      </w:pPr>
    </w:p>
    <w:bookmarkEnd w:id="1"/>
    <w:p w:rsidR="00283A06" w:rsidRDefault="00283A06" w:rsidP="00283A06">
      <w:pPr>
        <w:spacing w:after="0"/>
        <w:ind w:left="120"/>
      </w:pPr>
    </w:p>
    <w:p w:rsidR="00CF5CE2" w:rsidRPr="000E6964" w:rsidRDefault="00CF5CE2">
      <w:pPr>
        <w:spacing w:after="0"/>
        <w:ind w:left="120"/>
        <w:rPr>
          <w:lang w:val="ru-RU"/>
        </w:rPr>
      </w:pPr>
    </w:p>
    <w:p w:rsidR="00CF5CE2" w:rsidRPr="000E6964" w:rsidRDefault="00CF5CE2">
      <w:pPr>
        <w:spacing w:after="0"/>
        <w:ind w:left="120"/>
        <w:rPr>
          <w:lang w:val="ru-RU"/>
        </w:rPr>
      </w:pPr>
    </w:p>
    <w:p w:rsidR="00CF5CE2" w:rsidRPr="000E6964" w:rsidRDefault="00CF5CE2">
      <w:pPr>
        <w:spacing w:after="0"/>
        <w:ind w:left="120"/>
        <w:rPr>
          <w:lang w:val="ru-RU"/>
        </w:rPr>
      </w:pPr>
    </w:p>
    <w:p w:rsidR="00CF5CE2" w:rsidRPr="000E6964" w:rsidRDefault="00CF5CE2">
      <w:pPr>
        <w:spacing w:after="0"/>
        <w:ind w:left="120"/>
        <w:rPr>
          <w:lang w:val="ru-RU"/>
        </w:rPr>
      </w:pPr>
    </w:p>
    <w:p w:rsidR="00CF5CE2" w:rsidRPr="000E6964" w:rsidRDefault="008265A5">
      <w:pPr>
        <w:spacing w:after="0" w:line="408" w:lineRule="auto"/>
        <w:ind w:left="120"/>
        <w:jc w:val="center"/>
        <w:rPr>
          <w:lang w:val="ru-RU"/>
        </w:rPr>
      </w:pPr>
      <w:r w:rsidRPr="000E69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5CE2" w:rsidRPr="000E6964" w:rsidRDefault="00CF5CE2">
      <w:pPr>
        <w:spacing w:after="0"/>
        <w:ind w:left="120"/>
        <w:jc w:val="center"/>
        <w:rPr>
          <w:lang w:val="ru-RU"/>
        </w:rPr>
      </w:pPr>
    </w:p>
    <w:p w:rsidR="00CF5CE2" w:rsidRPr="000E6964" w:rsidRDefault="008265A5">
      <w:pPr>
        <w:spacing w:after="0" w:line="408" w:lineRule="auto"/>
        <w:ind w:left="120"/>
        <w:jc w:val="center"/>
        <w:rPr>
          <w:lang w:val="ru-RU"/>
        </w:rPr>
      </w:pPr>
      <w:r w:rsidRPr="000E696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CF5CE2" w:rsidRPr="000E6964" w:rsidRDefault="008265A5">
      <w:pPr>
        <w:spacing w:after="0" w:line="408" w:lineRule="auto"/>
        <w:ind w:left="120"/>
        <w:jc w:val="center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F5CE2" w:rsidRPr="000E6964" w:rsidRDefault="00CF5CE2">
      <w:pPr>
        <w:spacing w:after="0"/>
        <w:ind w:left="120"/>
        <w:jc w:val="center"/>
        <w:rPr>
          <w:lang w:val="ru-RU"/>
        </w:rPr>
      </w:pPr>
    </w:p>
    <w:p w:rsidR="00CF5CE2" w:rsidRPr="000E6964" w:rsidRDefault="00CF5CE2">
      <w:pPr>
        <w:spacing w:after="0"/>
        <w:ind w:left="120"/>
        <w:jc w:val="center"/>
        <w:rPr>
          <w:lang w:val="ru-RU"/>
        </w:rPr>
      </w:pPr>
    </w:p>
    <w:p w:rsidR="00CF5CE2" w:rsidRPr="000E6964" w:rsidRDefault="00CF5CE2">
      <w:pPr>
        <w:spacing w:after="0"/>
        <w:ind w:left="120"/>
        <w:jc w:val="center"/>
        <w:rPr>
          <w:lang w:val="ru-RU"/>
        </w:rPr>
      </w:pPr>
    </w:p>
    <w:p w:rsidR="00CF5CE2" w:rsidRPr="000E6964" w:rsidRDefault="00CF5CE2">
      <w:pPr>
        <w:spacing w:after="0"/>
        <w:ind w:left="120"/>
        <w:jc w:val="center"/>
        <w:rPr>
          <w:lang w:val="ru-RU"/>
        </w:rPr>
      </w:pPr>
    </w:p>
    <w:p w:rsidR="00CF5CE2" w:rsidRPr="000E6964" w:rsidRDefault="00CF5CE2">
      <w:pPr>
        <w:spacing w:after="0"/>
        <w:ind w:left="120"/>
        <w:jc w:val="center"/>
        <w:rPr>
          <w:lang w:val="ru-RU"/>
        </w:rPr>
      </w:pPr>
    </w:p>
    <w:p w:rsidR="00CF5CE2" w:rsidRPr="000E6964" w:rsidRDefault="00CF5CE2">
      <w:pPr>
        <w:spacing w:after="0"/>
        <w:ind w:left="120"/>
        <w:jc w:val="center"/>
        <w:rPr>
          <w:lang w:val="ru-RU"/>
        </w:rPr>
      </w:pPr>
    </w:p>
    <w:p w:rsidR="00CF5CE2" w:rsidRPr="000E6964" w:rsidRDefault="00CF5CE2">
      <w:pPr>
        <w:spacing w:after="0"/>
        <w:ind w:left="120"/>
        <w:jc w:val="center"/>
        <w:rPr>
          <w:lang w:val="ru-RU"/>
        </w:rPr>
      </w:pPr>
    </w:p>
    <w:p w:rsidR="00CF5CE2" w:rsidRPr="000E6964" w:rsidRDefault="00CF5CE2">
      <w:pPr>
        <w:spacing w:after="0"/>
        <w:ind w:left="120"/>
        <w:jc w:val="center"/>
        <w:rPr>
          <w:lang w:val="ru-RU"/>
        </w:rPr>
      </w:pPr>
    </w:p>
    <w:p w:rsidR="00CF5CE2" w:rsidRPr="000E6964" w:rsidRDefault="00CF5CE2">
      <w:pPr>
        <w:spacing w:after="0"/>
        <w:ind w:left="120"/>
        <w:jc w:val="center"/>
        <w:rPr>
          <w:lang w:val="ru-RU"/>
        </w:rPr>
      </w:pPr>
    </w:p>
    <w:p w:rsidR="00CF5CE2" w:rsidRPr="000E6964" w:rsidRDefault="00CF5CE2">
      <w:pPr>
        <w:spacing w:after="0"/>
        <w:ind w:left="120"/>
        <w:jc w:val="center"/>
        <w:rPr>
          <w:lang w:val="ru-RU"/>
        </w:rPr>
      </w:pPr>
    </w:p>
    <w:p w:rsidR="00CF5CE2" w:rsidRPr="000E6964" w:rsidRDefault="00CF5CE2">
      <w:pPr>
        <w:spacing w:after="0"/>
        <w:ind w:left="120"/>
        <w:jc w:val="center"/>
        <w:rPr>
          <w:lang w:val="ru-RU"/>
        </w:rPr>
      </w:pPr>
    </w:p>
    <w:p w:rsidR="00CF5CE2" w:rsidRPr="000E6964" w:rsidRDefault="00CF5CE2">
      <w:pPr>
        <w:spacing w:after="0"/>
        <w:ind w:left="120"/>
        <w:rPr>
          <w:lang w:val="ru-RU"/>
        </w:rPr>
      </w:pPr>
    </w:p>
    <w:p w:rsidR="00CF5CE2" w:rsidRPr="00283A06" w:rsidRDefault="00283A06" w:rsidP="00283A0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CF5CE2" w:rsidRPr="00283A06">
          <w:pgSz w:w="11906" w:h="16383"/>
          <w:pgMar w:top="1134" w:right="850" w:bottom="1134" w:left="1701" w:header="720" w:footer="720" w:gutter="0"/>
          <w:cols w:space="720"/>
        </w:sectPr>
      </w:pPr>
      <w:r w:rsidRPr="00283A06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2023 год 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bookmarkStart w:id="2" w:name="block-28372905"/>
      <w:bookmarkEnd w:id="0"/>
      <w:r w:rsidRPr="000E69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</w:t>
      </w:r>
      <w:proofErr w:type="gramStart"/>
      <w:r w:rsidRPr="000E6964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0E696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</w:t>
      </w:r>
      <w:r w:rsidRPr="000E6964">
        <w:rPr>
          <w:rFonts w:ascii="Times New Roman" w:hAnsi="Times New Roman"/>
          <w:color w:val="000000"/>
          <w:sz w:val="28"/>
          <w:lang w:val="ru-RU"/>
        </w:rPr>
        <w:t>дусматривает распределение его по классам и структурирование его по разделам и темам курса.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</w:t>
      </w:r>
      <w:r w:rsidRPr="000E6964">
        <w:rPr>
          <w:rFonts w:ascii="Times New Roman" w:hAnsi="Times New Roman"/>
          <w:color w:val="000000"/>
          <w:sz w:val="28"/>
          <w:lang w:val="ru-RU"/>
        </w:rPr>
        <w:t>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0E6964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</w:t>
      </w:r>
      <w:r w:rsidRPr="000E6964">
        <w:rPr>
          <w:rFonts w:ascii="Times New Roman" w:hAnsi="Times New Roman"/>
          <w:color w:val="000000"/>
          <w:sz w:val="28"/>
          <w:lang w:val="ru-RU"/>
        </w:rPr>
        <w:t>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позиции по отношению к прошлому и настоящему Отечества.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</w:t>
      </w:r>
      <w:r w:rsidRPr="000E6964">
        <w:rPr>
          <w:rFonts w:ascii="Times New Roman" w:hAnsi="Times New Roman"/>
          <w:color w:val="000000"/>
          <w:sz w:val="28"/>
          <w:lang w:val="ru-RU"/>
        </w:rPr>
        <w:t>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0E6964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культуры, соответствующей условиям современного мира;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тву в соответствии с </w:t>
      </w:r>
      <w:r w:rsidRPr="000E6964">
        <w:rPr>
          <w:rFonts w:ascii="Times New Roman" w:hAnsi="Times New Roman"/>
          <w:color w:val="000000"/>
          <w:sz w:val="28"/>
          <w:lang w:val="ru-RU"/>
        </w:rPr>
        <w:lastRenderedPageBreak/>
        <w:t>идеями взаимопонимания, согласия и мира между людьми и народами, в духе демократических ценностей современного общества;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</w:t>
      </w:r>
      <w:r w:rsidRPr="000E6964">
        <w:rPr>
          <w:rFonts w:ascii="Times New Roman" w:hAnsi="Times New Roman"/>
          <w:color w:val="000000"/>
          <w:sz w:val="28"/>
          <w:lang w:val="ru-RU"/>
        </w:rPr>
        <w:t>условленности и взаимосвязи, в развитии, в системе координат «прошлое – настоящее – будущее»;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 xml:space="preserve">расширение аксиологических знаний и опыта оценочной </w:t>
      </w:r>
      <w:r w:rsidRPr="000E6964">
        <w:rPr>
          <w:rFonts w:ascii="Times New Roman" w:hAnsi="Times New Roman"/>
          <w:color w:val="000000"/>
          <w:sz w:val="28"/>
          <w:lang w:val="ru-RU"/>
        </w:rPr>
        <w:t>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 xml:space="preserve">развитие практики применения знаний и </w:t>
      </w:r>
      <w:r w:rsidRPr="000E6964">
        <w:rPr>
          <w:rFonts w:ascii="Times New Roman" w:hAnsi="Times New Roman"/>
          <w:color w:val="000000"/>
          <w:sz w:val="28"/>
          <w:lang w:val="ru-RU"/>
        </w:rPr>
        <w:t>умений в социальной среде, общественной деятельности, межкультурном общении.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CF5CE2" w:rsidRPr="000E6964" w:rsidRDefault="00CF5CE2">
      <w:pPr>
        <w:rPr>
          <w:lang w:val="ru-RU"/>
        </w:rPr>
        <w:sectPr w:rsidR="00CF5CE2" w:rsidRPr="000E6964">
          <w:pgSz w:w="11906" w:h="16383"/>
          <w:pgMar w:top="1134" w:right="850" w:bottom="1134" w:left="1701" w:header="720" w:footer="720" w:gutter="0"/>
          <w:cols w:space="720"/>
        </w:sectPr>
      </w:pPr>
    </w:p>
    <w:p w:rsidR="00CF5CE2" w:rsidRPr="000E6964" w:rsidRDefault="008265A5">
      <w:pPr>
        <w:spacing w:after="0" w:line="264" w:lineRule="auto"/>
        <w:ind w:left="120"/>
        <w:jc w:val="both"/>
        <w:rPr>
          <w:lang w:val="ru-RU"/>
        </w:rPr>
      </w:pPr>
      <w:bookmarkStart w:id="3" w:name="block-28372910"/>
      <w:bookmarkEnd w:id="2"/>
      <w:r w:rsidRPr="000E69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F5CE2" w:rsidRPr="000E6964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0E6964" w:rsidRDefault="008265A5">
      <w:pPr>
        <w:spacing w:after="0" w:line="264" w:lineRule="auto"/>
        <w:ind w:left="120"/>
        <w:jc w:val="both"/>
        <w:rPr>
          <w:lang w:val="ru-RU"/>
        </w:rPr>
      </w:pPr>
      <w:r w:rsidRPr="000E696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F5CE2" w:rsidRPr="000E6964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0E6964" w:rsidRDefault="008265A5">
      <w:pPr>
        <w:spacing w:after="0" w:line="264" w:lineRule="auto"/>
        <w:ind w:left="120"/>
        <w:jc w:val="both"/>
        <w:rPr>
          <w:lang w:val="ru-RU"/>
        </w:rPr>
      </w:pPr>
      <w:r w:rsidRPr="000E6964">
        <w:rPr>
          <w:rFonts w:ascii="Times New Roman" w:hAnsi="Times New Roman"/>
          <w:b/>
          <w:color w:val="000000"/>
          <w:sz w:val="28"/>
          <w:lang w:val="ru-RU"/>
        </w:rPr>
        <w:t>ВСЕОБЩАЯ ИСТОРИЯ. 1</w:t>
      </w:r>
      <w:r w:rsidRPr="000E6964">
        <w:rPr>
          <w:rFonts w:ascii="Times New Roman" w:hAnsi="Times New Roman"/>
          <w:b/>
          <w:color w:val="000000"/>
          <w:sz w:val="28"/>
          <w:lang w:val="ru-RU"/>
        </w:rPr>
        <w:t>914–1945 ГОДЫ</w:t>
      </w:r>
    </w:p>
    <w:p w:rsidR="00CF5CE2" w:rsidRPr="000E6964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</w:rPr>
        <w:t>XX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CF5CE2" w:rsidRPr="000E6964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0E6964" w:rsidRDefault="008265A5">
      <w:pPr>
        <w:spacing w:after="0" w:line="264" w:lineRule="auto"/>
        <w:ind w:left="120"/>
        <w:jc w:val="both"/>
        <w:rPr>
          <w:lang w:val="ru-RU"/>
        </w:rPr>
      </w:pPr>
      <w:r w:rsidRPr="000E6964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0E6964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ктуры общества. Рабочее движение и социализм. 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Комп</w:t>
      </w:r>
      <w:r w:rsidRPr="000E6964">
        <w:rPr>
          <w:rFonts w:ascii="Times New Roman" w:hAnsi="Times New Roman"/>
          <w:color w:val="000000"/>
          <w:sz w:val="28"/>
          <w:lang w:val="ru-RU"/>
        </w:rPr>
        <w:t>ьенское перемирие. Итоги и последствия Первой мировой войны.</w:t>
      </w:r>
    </w:p>
    <w:p w:rsidR="00CF5CE2" w:rsidRPr="000E6964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0E6964" w:rsidRDefault="008265A5">
      <w:pPr>
        <w:spacing w:after="0" w:line="264" w:lineRule="auto"/>
        <w:ind w:left="120"/>
        <w:jc w:val="both"/>
        <w:rPr>
          <w:lang w:val="ru-RU"/>
        </w:rPr>
      </w:pPr>
      <w:r w:rsidRPr="000E6964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0E6964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Первой мировой войны. Образование новых национальных государс</w:t>
      </w:r>
      <w:r w:rsidRPr="000E6964">
        <w:rPr>
          <w:rFonts w:ascii="Times New Roman" w:hAnsi="Times New Roman"/>
          <w:color w:val="000000"/>
          <w:sz w:val="28"/>
          <w:lang w:val="ru-RU"/>
        </w:rPr>
        <w:t>тв. Ноябрьская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Планы </w:t>
      </w:r>
      <w:r w:rsidRPr="000E6964">
        <w:rPr>
          <w:rFonts w:ascii="Times New Roman" w:hAnsi="Times New Roman"/>
          <w:color w:val="000000"/>
          <w:sz w:val="28"/>
          <w:lang w:val="ru-RU"/>
        </w:rPr>
        <w:t>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Рапалльское соглашение и признание СССР. Вашингтонская кон</w:t>
      </w:r>
      <w:r w:rsidRPr="000E6964">
        <w:rPr>
          <w:rFonts w:ascii="Times New Roman" w:hAnsi="Times New Roman"/>
          <w:color w:val="000000"/>
          <w:sz w:val="28"/>
          <w:lang w:val="ru-RU"/>
        </w:rPr>
        <w:t>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</w:rPr>
        <w:t xml:space="preserve">Послевоенная стабилизация. 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социально-экономической сфере в странах Запада. Экономический бум. Демократизация </w:t>
      </w:r>
      <w:r w:rsidRPr="000E6964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странах в 1920–1930-е гг. </w:t>
      </w:r>
      <w:r>
        <w:rPr>
          <w:rFonts w:ascii="Times New Roman" w:hAnsi="Times New Roman"/>
          <w:color w:val="000000"/>
          <w:sz w:val="28"/>
        </w:rPr>
        <w:t xml:space="preserve">Возникновение фашизма. 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Фашистский режим в Италии. Особенности режима Муссолини. Начало борьбы с фашизмом. 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Социально-политические последствия кризиса конца 1920–1930-х гг. в США. «Новый курс»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Ф. Рузвельта. Значение реформ. Роль государства в экономике стран Европы и Латинской Америки. 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</w:t>
      </w:r>
      <w:r>
        <w:rPr>
          <w:rFonts w:ascii="Times New Roman" w:hAnsi="Times New Roman"/>
          <w:color w:val="000000"/>
          <w:sz w:val="28"/>
        </w:rPr>
        <w:t xml:space="preserve">Установление нацистской диктатуры. 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>
        <w:rPr>
          <w:rFonts w:ascii="Times New Roman" w:hAnsi="Times New Roman"/>
          <w:color w:val="000000"/>
          <w:sz w:val="28"/>
        </w:rPr>
        <w:t>Экспансия коло</w:t>
      </w:r>
      <w:r>
        <w:rPr>
          <w:rFonts w:ascii="Times New Roman" w:hAnsi="Times New Roman"/>
          <w:color w:val="000000"/>
          <w:sz w:val="28"/>
        </w:rPr>
        <w:t xml:space="preserve">ниализма. 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Индии. Африка. Особенности экономического и политического развития </w:t>
      </w:r>
      <w:r w:rsidRPr="000E6964">
        <w:rPr>
          <w:rFonts w:ascii="Times New Roman" w:hAnsi="Times New Roman"/>
          <w:color w:val="000000"/>
          <w:sz w:val="28"/>
          <w:lang w:val="ru-RU"/>
        </w:rPr>
        <w:t>Латинской Америки.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Нарастание мировой напряженности в конце 1930-х гг. </w:t>
      </w:r>
      <w:r>
        <w:rPr>
          <w:rFonts w:ascii="Times New Roman" w:hAnsi="Times New Roman"/>
          <w:color w:val="000000"/>
          <w:sz w:val="28"/>
        </w:rPr>
        <w:t xml:space="preserve">Причины Второй мировой войны. </w:t>
      </w:r>
      <w:r w:rsidRPr="000E6964">
        <w:rPr>
          <w:rFonts w:ascii="Times New Roman" w:hAnsi="Times New Roman"/>
          <w:color w:val="000000"/>
          <w:sz w:val="28"/>
          <w:lang w:val="ru-RU"/>
        </w:rPr>
        <w:t>Мюнхенский сговор. Англо-франко-советские переговоры лета 1939 года.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283A06">
        <w:rPr>
          <w:rFonts w:ascii="Times New Roman" w:hAnsi="Times New Roman"/>
          <w:color w:val="000000"/>
          <w:sz w:val="28"/>
          <w:lang w:val="ru-RU"/>
        </w:rPr>
        <w:t>Влиян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ие науки и культуры на развитие общества в межвоенный период. </w:t>
      </w:r>
      <w:r w:rsidRPr="000E6964">
        <w:rPr>
          <w:rFonts w:ascii="Times New Roman" w:hAnsi="Times New Roman"/>
          <w:color w:val="000000"/>
          <w:sz w:val="28"/>
          <w:lang w:val="ru-RU"/>
        </w:rPr>
        <w:t>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</w:t>
      </w:r>
      <w:r w:rsidRPr="000E6964">
        <w:rPr>
          <w:rFonts w:ascii="Times New Roman" w:hAnsi="Times New Roman"/>
          <w:color w:val="000000"/>
          <w:sz w:val="28"/>
          <w:lang w:val="ru-RU"/>
        </w:rPr>
        <w:t>ка. Олимпийское движение.</w:t>
      </w:r>
    </w:p>
    <w:p w:rsidR="00CF5CE2" w:rsidRPr="000E6964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0E6964" w:rsidRDefault="008265A5">
      <w:pPr>
        <w:spacing w:after="0" w:line="264" w:lineRule="auto"/>
        <w:ind w:left="120"/>
        <w:jc w:val="both"/>
        <w:rPr>
          <w:lang w:val="ru-RU"/>
        </w:rPr>
      </w:pPr>
      <w:r w:rsidRPr="000E6964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0E6964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мании и ее союзников в Северной Африке и на Балканах. </w:t>
      </w:r>
      <w:r w:rsidRPr="00283A06">
        <w:rPr>
          <w:rFonts w:ascii="Times New Roman" w:hAnsi="Times New Roman"/>
          <w:color w:val="000000"/>
          <w:sz w:val="28"/>
          <w:lang w:val="ru-RU"/>
        </w:rPr>
        <w:t>Борьба Китая против японских агрессоров в 1939–1941 гг. Причины побед Германии и ее союзников в начальный период Второй мировой войны.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>Нападение Германии на СССР. Нападение Японии на США. Формирование а</w:t>
      </w:r>
      <w:r w:rsidRPr="000E6964">
        <w:rPr>
          <w:rFonts w:ascii="Times New Roman" w:hAnsi="Times New Roman"/>
          <w:color w:val="000000"/>
          <w:sz w:val="28"/>
          <w:lang w:val="ru-RU"/>
        </w:rPr>
        <w:t>нтигитлеровской коалиции. Ленд-лиз. Подписание Декларации Объединенных Наций. Положение в оккупированных странах.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lastRenderedPageBreak/>
        <w:t>Холокост. Концентрационные лагеря. Принудительная трудовая миграция и насильственные переселения. Коллаборационизм. Движение Сопротивления.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i/>
          <w:color w:val="000000"/>
          <w:sz w:val="28"/>
          <w:lang w:val="ru-RU"/>
        </w:rPr>
        <w:t>Ко</w:t>
      </w:r>
      <w:r w:rsidRPr="000E6964">
        <w:rPr>
          <w:rFonts w:ascii="Times New Roman" w:hAnsi="Times New Roman"/>
          <w:i/>
          <w:color w:val="000000"/>
          <w:sz w:val="28"/>
          <w:lang w:val="ru-RU"/>
        </w:rPr>
        <w:t>ренной перелом, окончание и важнейшие итоги Второй мировой войны.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анская конференция. Падение режима Муссолини в Италии. Перелом в войне на Тихом океане. 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 xml:space="preserve">Открытие Второго фронта. Военные операции Красной армии в 1944–1945 гг., их роль в освобождении стран Европы. Ялтинская конференция. Разгром Германии, ее капитуляция. 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Роль СССР. Потсдамская конференция. Создание ООН. </w:t>
      </w:r>
    </w:p>
    <w:p w:rsidR="00CF5CE2" w:rsidRPr="000E6964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трибунал, Токийский и Хабаровский процессы над нем</w:t>
      </w:r>
      <w:r w:rsidRPr="000E6964">
        <w:rPr>
          <w:rFonts w:ascii="Times New Roman" w:hAnsi="Times New Roman"/>
          <w:color w:val="000000"/>
          <w:sz w:val="28"/>
          <w:lang w:val="ru-RU"/>
        </w:rPr>
        <w:t>ецкими и японскими военными преступниками. Важнейшие итоги Второй мировой войны.</w:t>
      </w:r>
    </w:p>
    <w:p w:rsidR="00CF5CE2" w:rsidRPr="000E6964" w:rsidRDefault="00CF5CE2">
      <w:pPr>
        <w:spacing w:after="0"/>
        <w:ind w:left="120"/>
        <w:rPr>
          <w:lang w:val="ru-RU"/>
        </w:rPr>
      </w:pPr>
      <w:bookmarkStart w:id="4" w:name="_Toc143611212"/>
      <w:bookmarkEnd w:id="4"/>
    </w:p>
    <w:p w:rsidR="00CF5CE2" w:rsidRPr="000E6964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0E6964" w:rsidRDefault="008265A5">
      <w:pPr>
        <w:spacing w:after="0" w:line="264" w:lineRule="auto"/>
        <w:ind w:left="120"/>
        <w:jc w:val="both"/>
        <w:rPr>
          <w:lang w:val="ru-RU"/>
        </w:rPr>
      </w:pPr>
      <w:r w:rsidRPr="000E6964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CF5CE2" w:rsidRPr="000E6964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0E6964" w:rsidRDefault="008265A5">
      <w:pPr>
        <w:spacing w:after="0" w:line="264" w:lineRule="auto"/>
        <w:ind w:left="120"/>
        <w:jc w:val="both"/>
        <w:rPr>
          <w:lang w:val="ru-RU"/>
        </w:rPr>
      </w:pPr>
      <w:r w:rsidRPr="000E6964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0E6964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3A06">
        <w:rPr>
          <w:rFonts w:ascii="Times New Roman" w:hAnsi="Times New Roman"/>
          <w:color w:val="000000"/>
          <w:sz w:val="28"/>
          <w:lang w:val="ru-RU"/>
        </w:rPr>
        <w:t>Введение в историю России начала ХХ в. Время революционных потрясений и во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йн. </w:t>
      </w:r>
      <w:r w:rsidRPr="000E6964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</w:t>
      </w:r>
      <w:r w:rsidRPr="000E6964">
        <w:rPr>
          <w:rFonts w:ascii="Times New Roman" w:hAnsi="Times New Roman"/>
          <w:color w:val="000000"/>
          <w:sz w:val="28"/>
          <w:lang w:val="ru-RU"/>
        </w:rPr>
        <w:t xml:space="preserve"> эрцгерцога Франца Фердинанда и начало войны. </w:t>
      </w:r>
      <w:r w:rsidRPr="00283A06">
        <w:rPr>
          <w:rFonts w:ascii="Times New Roman" w:hAnsi="Times New Roman"/>
          <w:color w:val="000000"/>
          <w:sz w:val="28"/>
          <w:lang w:val="ru-RU"/>
        </w:rPr>
        <w:t>Планы сторон.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российских воинов.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Вла</w:t>
      </w:r>
      <w:r w:rsidRPr="00283A06">
        <w:rPr>
          <w:rFonts w:ascii="Times New Roman" w:hAnsi="Times New Roman"/>
          <w:color w:val="000000"/>
          <w:sz w:val="28"/>
          <w:lang w:val="ru-RU"/>
        </w:rPr>
        <w:t>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Февраль 1917 г.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депутатов и его декреты. Основные политические партии в 1917 г. Кризисы Временного правительства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283A06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283A06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283A06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283A06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283A06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283A06">
        <w:rPr>
          <w:rFonts w:ascii="Times New Roman" w:hAnsi="Times New Roman"/>
          <w:color w:val="000000"/>
          <w:sz w:val="28"/>
          <w:lang w:val="ru-RU"/>
        </w:rPr>
        <w:t>ом.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283A06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Наш край в 1914–1922 гг.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Крестьянские восстания. Кронштадтское восстание. Переход от «военного коммунизма» к новой экономической политике.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283A06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283A06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283A06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283A06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Культурное пространство советского общества в 1930-е гг. Формирование «нового человека». Власть и церковь.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Культурная революция.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Советское искусство 1930-х гг. Власть и культура. Советская литература. Советские кинематограф, музыка, изобразительное искусство, театр.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Повседне</w:t>
      </w:r>
      <w:r w:rsidRPr="00283A06">
        <w:rPr>
          <w:rFonts w:ascii="Times New Roman" w:hAnsi="Times New Roman"/>
          <w:color w:val="000000"/>
          <w:sz w:val="28"/>
          <w:lang w:val="ru-RU"/>
        </w:rPr>
        <w:t>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</w:t>
      </w:r>
      <w:r w:rsidRPr="00283A06">
        <w:rPr>
          <w:rFonts w:ascii="Times New Roman" w:hAnsi="Times New Roman"/>
          <w:color w:val="000000"/>
          <w:sz w:val="28"/>
          <w:lang w:val="ru-RU"/>
        </w:rPr>
        <w:t>нтов.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токе. Советско-германский договор о ненападении.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r w:rsidRPr="00283A06">
        <w:rPr>
          <w:rFonts w:ascii="Times New Roman" w:hAnsi="Times New Roman"/>
          <w:color w:val="000000"/>
          <w:sz w:val="28"/>
          <w:lang w:val="ru-RU"/>
        </w:rPr>
        <w:t>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</w:t>
      </w:r>
      <w:r w:rsidRPr="00283A06">
        <w:rPr>
          <w:rFonts w:ascii="Times New Roman" w:hAnsi="Times New Roman"/>
          <w:color w:val="000000"/>
          <w:sz w:val="28"/>
          <w:lang w:val="ru-RU"/>
        </w:rPr>
        <w:t>».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283A06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Коренной перелом в ходе войны. </w:t>
      </w:r>
      <w:r w:rsidRPr="00283A06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ва. Обстановка на фронте весной 1943 г. Немецкое наступление под Курском. Курская битва. Контрнаступление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«Десять сталинских ударов» и изгнание врага с территории СССР. </w:t>
      </w:r>
      <w:r w:rsidRPr="00283A06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Прибалтики. Львовско-Сандомирская операция.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283A06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Окончание Вт</w:t>
      </w: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орой мировой войны. </w:t>
      </w:r>
      <w:r w:rsidRPr="00283A06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я. Битва за Берлин. Встреча на Эльбе. Взятие Берлина и капитуляция Германии.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ких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</w:t>
      </w:r>
      <w:r w:rsidRPr="00283A06">
        <w:rPr>
          <w:rFonts w:ascii="Times New Roman" w:hAnsi="Times New Roman"/>
          <w:color w:val="000000"/>
          <w:sz w:val="28"/>
          <w:lang w:val="ru-RU"/>
        </w:rPr>
        <w:t>кая Отечественная война 1941–1945 гг.».</w:t>
      </w:r>
    </w:p>
    <w:p w:rsidR="00CF5CE2" w:rsidRPr="00283A06" w:rsidRDefault="00CF5CE2">
      <w:pPr>
        <w:spacing w:after="0"/>
        <w:ind w:left="120"/>
        <w:rPr>
          <w:lang w:val="ru-RU"/>
        </w:rPr>
      </w:pPr>
      <w:bookmarkStart w:id="5" w:name="_Toc143611213"/>
      <w:bookmarkEnd w:id="5"/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F5CE2" w:rsidRPr="00283A06" w:rsidRDefault="00CF5CE2">
      <w:pPr>
        <w:spacing w:after="0"/>
        <w:ind w:left="120"/>
        <w:rPr>
          <w:lang w:val="ru-RU"/>
        </w:rPr>
      </w:pPr>
      <w:bookmarkStart w:id="6" w:name="_Toc143611214"/>
      <w:bookmarkEnd w:id="6"/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и политические репрессии в Восточной Европе. Причины начала холодной войны.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</w:t>
      </w:r>
      <w:r w:rsidRPr="00283A06">
        <w:rPr>
          <w:rFonts w:ascii="Times New Roman" w:hAnsi="Times New Roman"/>
          <w:color w:val="000000"/>
          <w:sz w:val="28"/>
          <w:lang w:val="ru-RU"/>
        </w:rPr>
        <w:t>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</w:t>
      </w:r>
      <w:r w:rsidRPr="00283A06">
        <w:rPr>
          <w:rFonts w:ascii="Times New Roman" w:hAnsi="Times New Roman"/>
          <w:color w:val="000000"/>
          <w:sz w:val="28"/>
          <w:lang w:val="ru-RU"/>
        </w:rPr>
        <w:t>960-х гг. и его значение.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</w:t>
      </w:r>
      <w:r w:rsidRPr="00283A06">
        <w:rPr>
          <w:rFonts w:ascii="Times New Roman" w:hAnsi="Times New Roman"/>
          <w:color w:val="000000"/>
          <w:sz w:val="28"/>
          <w:lang w:val="ru-RU"/>
        </w:rPr>
        <w:t>тизм и неоглобализм.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283A06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283A06">
        <w:rPr>
          <w:rFonts w:ascii="Times New Roman" w:hAnsi="Times New Roman"/>
          <w:color w:val="000000"/>
          <w:sz w:val="28"/>
          <w:lang w:val="ru-RU"/>
        </w:rPr>
        <w:t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</w:t>
      </w:r>
      <w:r w:rsidRPr="00283A06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орьба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за его преодоление. Капиталистическая модернизация Тайланда, Малайзии и Филиппин. Индонезия и Мьянма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283A06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283A06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283A06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283A06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283A06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кризис. События </w:t>
      </w:r>
      <w:r w:rsidRPr="00283A06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283A06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283A06">
        <w:rPr>
          <w:rFonts w:ascii="Times New Roman" w:hAnsi="Times New Roman"/>
          <w:color w:val="000000"/>
          <w:sz w:val="28"/>
          <w:lang w:val="ru-RU"/>
        </w:rPr>
        <w:t>Ва</w:t>
      </w:r>
      <w:r w:rsidRPr="00283A06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CF5CE2" w:rsidRPr="00283A06" w:rsidRDefault="00CF5CE2">
      <w:pPr>
        <w:spacing w:after="0"/>
        <w:ind w:left="120"/>
        <w:rPr>
          <w:lang w:val="ru-RU"/>
        </w:rPr>
      </w:pPr>
      <w:bookmarkStart w:id="7" w:name="_Toc143611215"/>
      <w:bookmarkEnd w:id="7"/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283A06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283A06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283A06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283A06">
        <w:rPr>
          <w:rFonts w:ascii="Times New Roman" w:hAnsi="Times New Roman"/>
          <w:color w:val="000000"/>
          <w:sz w:val="28"/>
          <w:lang w:val="ru-RU"/>
        </w:rPr>
        <w:t>культа личности Сталина. Реабилитация жертв политических репрессий. Реорганизация государственных органов, партийных и общественных организаций. Новая Программа КПСС и проект Конституции СССР.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науки и техники в 1953–1964 гг. </w:t>
      </w:r>
      <w:r w:rsidRPr="00283A06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е космоса.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ого спорта.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вооружений. СССР и м</w:t>
      </w:r>
      <w:r w:rsidRPr="00283A06">
        <w:rPr>
          <w:rFonts w:ascii="Times New Roman" w:hAnsi="Times New Roman"/>
          <w:color w:val="000000"/>
          <w:sz w:val="28"/>
          <w:lang w:val="ru-RU"/>
        </w:rPr>
        <w:t>ировая социалистическая система. Распад колониальной системы. СССР и страны третьего мира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283A06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Хрущева. Политический курс Л.И. Брежнева. Конституция ССС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Р 1977 г.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социально-экономических проблем.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Развитие науки, образования, здраво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Диссиденты и неформалы. Литература и иск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усство: поиски новых путей. Достижения советского спорта. </w:t>
      </w:r>
    </w:p>
    <w:p w:rsidR="00CF5CE2" w:rsidRDefault="008265A5">
      <w:pPr>
        <w:spacing w:after="0" w:line="264" w:lineRule="auto"/>
        <w:ind w:firstLine="600"/>
        <w:jc w:val="both"/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советского общества в 1964–1985 гг. </w:t>
      </w:r>
      <w:r>
        <w:rPr>
          <w:rFonts w:ascii="Times New Roman" w:hAnsi="Times New Roman"/>
          <w:color w:val="000000"/>
          <w:sz w:val="28"/>
        </w:rPr>
        <w:t xml:space="preserve">Общественные настроения.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состава населени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я СССР. Развитие республик в рамках единого государства. Национальные движения. Эволюция национальной политики.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Внешняя политика СССР в 1964–1985 гг. Новые вызовы внешнего мира. Отношения СССР со странами Запада. Совещание по безопасности и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сотрудничеству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 Европе (СБСЕ). СССР и развивающиеся страны. Ввод советских войск в Афганистан. СССР и страны социализма.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 и его окруж</w:t>
      </w:r>
      <w:r w:rsidRPr="00283A06">
        <w:rPr>
          <w:rFonts w:ascii="Times New Roman" w:hAnsi="Times New Roman"/>
          <w:color w:val="000000"/>
          <w:sz w:val="28"/>
          <w:lang w:val="ru-RU"/>
        </w:rPr>
        <w:t>ение: курс на реформы.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283A06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нчательное разрушение советской модели экономики. Разработка программ перехода к рыночной экономике.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ударственно-конфессиональных отношениях. Результаты политики гласности.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ановление многопартийности. Кризис в КПСС и создание Коммунистической партии РСФСР.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ультаты политики нового мышления. Отношение к М.С. Горбачеву и его внешней политике в СССР и в мире.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</w:t>
      </w:r>
      <w:r w:rsidRPr="00283A06">
        <w:rPr>
          <w:rFonts w:ascii="Times New Roman" w:hAnsi="Times New Roman"/>
          <w:color w:val="000000"/>
          <w:sz w:val="28"/>
          <w:lang w:val="ru-RU"/>
        </w:rPr>
        <w:t>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Российс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>кая Федерация в 1992 – начале 2020-х гг.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Российская Федерация в 1990-е гг. </w:t>
      </w:r>
      <w:r w:rsidRPr="00283A06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Корректировка курса рефо</w:t>
      </w:r>
      <w:r w:rsidRPr="00283A06">
        <w:rPr>
          <w:rFonts w:ascii="Times New Roman" w:hAnsi="Times New Roman"/>
          <w:color w:val="000000"/>
          <w:sz w:val="28"/>
          <w:lang w:val="ru-RU"/>
        </w:rPr>
        <w:t>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конституционного кризиса в условиях ухудшения экономической ситуации.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6 году. Результаты политического развития России в 1990-е гг. Отставка Президента России Б.Н. Ельцина.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кой Республике.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</w:t>
      </w:r>
      <w:r w:rsidRPr="00283A06">
        <w:rPr>
          <w:rFonts w:ascii="Times New Roman" w:hAnsi="Times New Roman"/>
          <w:color w:val="000000"/>
          <w:sz w:val="28"/>
          <w:lang w:val="ru-RU"/>
        </w:rPr>
        <w:t>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</w:t>
      </w:r>
      <w:r w:rsidRPr="00283A06">
        <w:rPr>
          <w:rFonts w:ascii="Times New Roman" w:hAnsi="Times New Roman"/>
          <w:color w:val="000000"/>
          <w:sz w:val="28"/>
          <w:lang w:val="ru-RU"/>
        </w:rPr>
        <w:t>й политики страны в 1990-е гг.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83A06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283A06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ост международного авторитета России и возобновление конфронтации со странами Запада в 2008–2020 гг. </w:t>
      </w:r>
    </w:p>
    <w:p w:rsidR="00CF5CE2" w:rsidRDefault="008265A5">
      <w:pPr>
        <w:spacing w:after="0" w:line="264" w:lineRule="auto"/>
        <w:ind w:firstLine="600"/>
        <w:jc w:val="both"/>
      </w:pPr>
      <w:r w:rsidRPr="00283A06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зидента РФ в 2018 г. Национальные цели развития страны. Конституционная реформа 2020 г. Выборы в Государственную </w:t>
      </w:r>
      <w:r>
        <w:rPr>
          <w:rFonts w:ascii="Times New Roman" w:hAnsi="Times New Roman"/>
          <w:color w:val="000000"/>
          <w:sz w:val="28"/>
        </w:rPr>
        <w:t xml:space="preserve">Думу VIII созыва.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</w:t>
      </w:r>
      <w:r w:rsidRPr="00283A06">
        <w:rPr>
          <w:rFonts w:ascii="Times New Roman" w:hAnsi="Times New Roman"/>
          <w:color w:val="000000"/>
          <w:sz w:val="28"/>
          <w:lang w:val="ru-RU"/>
        </w:rPr>
        <w:t>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</w:t>
      </w:r>
      <w:r w:rsidRPr="00283A06">
        <w:rPr>
          <w:rFonts w:ascii="Times New Roman" w:hAnsi="Times New Roman"/>
          <w:color w:val="000000"/>
          <w:sz w:val="28"/>
          <w:lang w:val="ru-RU"/>
        </w:rPr>
        <w:t>ом. Украина – неонацистское государство. Новые регионы. СВО и российское общество. Россия – страна героев.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CF5CE2" w:rsidRPr="00283A06" w:rsidRDefault="00CF5CE2">
      <w:pPr>
        <w:rPr>
          <w:lang w:val="ru-RU"/>
        </w:rPr>
        <w:sectPr w:rsidR="00CF5CE2" w:rsidRPr="00283A06">
          <w:pgSz w:w="11906" w:h="16383"/>
          <w:pgMar w:top="1134" w:right="850" w:bottom="1134" w:left="1701" w:header="720" w:footer="720" w:gutter="0"/>
          <w:cols w:space="720"/>
        </w:sect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bookmarkStart w:id="8" w:name="block-28372909"/>
      <w:bookmarkEnd w:id="3"/>
      <w:r w:rsidRPr="00283A0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 ИСТОРИИ НА УРОВНЕ СРЕДНЕГО ОБЩЕГО ОБРАЗОВАНИЯ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тственного члена российского общества;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мократических ценностей;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вовать в самоуправлении в образовательной организации;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283A06"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 w:rsidRPr="00283A06">
        <w:rPr>
          <w:rFonts w:ascii="Times New Roman" w:hAnsi="Times New Roman"/>
          <w:color w:val="000000"/>
          <w:sz w:val="28"/>
          <w:lang w:val="ru-RU"/>
        </w:rPr>
        <w:t>сть за его судьбу;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ос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283A06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283A06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283A06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283A06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283A06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283A06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  <w:bookmarkStart w:id="9" w:name="_Toc142487931"/>
      <w:bookmarkEnd w:id="9"/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283A06">
        <w:rPr>
          <w:rFonts w:ascii="Times New Roman" w:hAnsi="Times New Roman"/>
          <w:color w:val="000000"/>
          <w:sz w:val="28"/>
          <w:lang w:val="ru-RU"/>
        </w:rPr>
        <w:t>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283A06">
        <w:rPr>
          <w:rFonts w:ascii="Times New Roman" w:hAnsi="Times New Roman"/>
          <w:color w:val="000000"/>
          <w:sz w:val="28"/>
          <w:lang w:val="ru-RU"/>
        </w:rPr>
        <w:t>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ьтата;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Работа 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>с информацией: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283A06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283A06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283A06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  <w:bookmarkStart w:id="10" w:name="_Toc142487932"/>
      <w:bookmarkEnd w:id="10"/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ПРЕДМ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</w:t>
      </w:r>
      <w:r w:rsidRPr="00283A06">
        <w:rPr>
          <w:rFonts w:ascii="Times New Roman" w:hAnsi="Times New Roman"/>
          <w:color w:val="000000"/>
          <w:sz w:val="28"/>
          <w:lang w:val="ru-RU"/>
        </w:rPr>
        <w:t>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и их участников</w:t>
      </w:r>
      <w:r w:rsidRPr="00283A06">
        <w:rPr>
          <w:rFonts w:ascii="Times New Roman" w:hAnsi="Times New Roman"/>
          <w:color w:val="000000"/>
          <w:sz w:val="28"/>
          <w:lang w:val="ru-RU"/>
        </w:rPr>
        <w:t>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</w:t>
      </w:r>
      <w:r w:rsidRPr="00283A06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связи исторических событий, явлений, процессов; характеризовать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283A06">
        <w:rPr>
          <w:rFonts w:ascii="Times New Roman" w:hAnsi="Times New Roman"/>
          <w:color w:val="000000"/>
          <w:sz w:val="28"/>
          <w:lang w:val="ru-RU"/>
        </w:rPr>
        <w:t>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</w:t>
      </w:r>
      <w:r w:rsidRPr="00283A06">
        <w:rPr>
          <w:rFonts w:ascii="Times New Roman" w:hAnsi="Times New Roman"/>
          <w:color w:val="000000"/>
          <w:sz w:val="28"/>
          <w:lang w:val="ru-RU"/>
        </w:rPr>
        <w:t>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</w:t>
      </w:r>
      <w:r w:rsidRPr="00283A06">
        <w:rPr>
          <w:rFonts w:ascii="Times New Roman" w:hAnsi="Times New Roman"/>
          <w:color w:val="000000"/>
          <w:sz w:val="28"/>
          <w:lang w:val="ru-RU"/>
        </w:rPr>
        <w:t>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</w:t>
      </w:r>
      <w:r w:rsidRPr="00283A06">
        <w:rPr>
          <w:rFonts w:ascii="Times New Roman" w:hAnsi="Times New Roman"/>
          <w:color w:val="000000"/>
          <w:sz w:val="28"/>
          <w:lang w:val="ru-RU"/>
        </w:rPr>
        <w:t>блиотек, музеев и других);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</w:t>
      </w:r>
      <w:r w:rsidRPr="00283A06">
        <w:rPr>
          <w:rFonts w:ascii="Times New Roman" w:hAnsi="Times New Roman"/>
          <w:color w:val="000000"/>
          <w:sz w:val="28"/>
          <w:lang w:val="ru-RU"/>
        </w:rPr>
        <w:t>ние уважения к историческому наследию народов России;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уровне среднего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является усвоение обучающимися знаний и формирование умений, которые составляют структуру предметного результата.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умений, составляющих структуру предметных результатов, происходит на учебном материале, изучаемом в 10–11 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П</w:t>
      </w:r>
      <w:r w:rsidRPr="00283A06">
        <w:rPr>
          <w:rFonts w:ascii="Times New Roman" w:hAnsi="Times New Roman"/>
          <w:color w:val="000000"/>
          <w:sz w:val="28"/>
          <w:lang w:val="ru-RU"/>
        </w:rPr>
        <w:t>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CF5CE2" w:rsidRPr="00283A06" w:rsidRDefault="00CF5CE2">
      <w:pPr>
        <w:spacing w:after="0" w:line="264" w:lineRule="auto"/>
        <w:ind w:left="120"/>
        <w:jc w:val="both"/>
        <w:rPr>
          <w:lang w:val="ru-RU"/>
        </w:rPr>
      </w:pP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обучаю</w:t>
      </w:r>
      <w:r w:rsidRPr="00283A06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</w:t>
      </w:r>
      <w:r w:rsidRPr="00283A06">
        <w:rPr>
          <w:rFonts w:ascii="Times New Roman" w:hAnsi="Times New Roman"/>
          <w:color w:val="000000"/>
          <w:sz w:val="28"/>
          <w:lang w:val="ru-RU"/>
        </w:rPr>
        <w:t>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</w:t>
      </w:r>
      <w:r w:rsidRPr="00283A06">
        <w:rPr>
          <w:rFonts w:ascii="Times New Roman" w:hAnsi="Times New Roman"/>
          <w:color w:val="000000"/>
          <w:sz w:val="28"/>
          <w:lang w:val="ru-RU"/>
        </w:rPr>
        <w:t>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истории,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отстаивать историческую правду. Данный результат достижим при комплексном использовании методов обучения и воспитания.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</w:t>
      </w:r>
      <w:r w:rsidRPr="00283A06">
        <w:rPr>
          <w:rFonts w:ascii="Times New Roman" w:hAnsi="Times New Roman"/>
          <w:color w:val="000000"/>
          <w:sz w:val="28"/>
          <w:lang w:val="ru-RU"/>
        </w:rPr>
        <w:t>5 гг., объяснять их особую значимость для истории нашей страны;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целом;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</w:t>
      </w:r>
      <w:r w:rsidRPr="00283A06">
        <w:rPr>
          <w:rFonts w:ascii="Times New Roman" w:hAnsi="Times New Roman"/>
          <w:color w:val="000000"/>
          <w:sz w:val="28"/>
          <w:lang w:val="ru-RU"/>
        </w:rPr>
        <w:t>тиями, явлениями, процессами истории России 1914–1945 гг.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социально-экономическое, политическое и культурное развитие России в </w:t>
      </w:r>
      <w:r w:rsidRPr="00283A06">
        <w:rPr>
          <w:rFonts w:ascii="Times New Roman" w:hAnsi="Times New Roman"/>
          <w:color w:val="000000"/>
          <w:sz w:val="28"/>
          <w:lang w:val="ru-RU"/>
        </w:rPr>
        <w:t>1914–1945 гг.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</w:t>
      </w:r>
      <w:r w:rsidRPr="00283A06">
        <w:rPr>
          <w:rFonts w:ascii="Times New Roman" w:hAnsi="Times New Roman"/>
          <w:color w:val="000000"/>
          <w:sz w:val="28"/>
          <w:lang w:val="ru-RU"/>
        </w:rPr>
        <w:t>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личности, для истории России;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</w:t>
      </w:r>
      <w:r w:rsidRPr="00283A06">
        <w:rPr>
          <w:rFonts w:ascii="Times New Roman" w:hAnsi="Times New Roman"/>
          <w:color w:val="000000"/>
          <w:sz w:val="28"/>
          <w:lang w:val="ru-RU"/>
        </w:rPr>
        <w:t>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</w:t>
      </w:r>
      <w:r w:rsidRPr="00283A06">
        <w:rPr>
          <w:rFonts w:ascii="Times New Roman" w:hAnsi="Times New Roman"/>
          <w:color w:val="000000"/>
          <w:sz w:val="28"/>
          <w:lang w:val="ru-RU"/>
        </w:rPr>
        <w:t>пользуя источники разных типов.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изученных/изучаемых исторических понятий и </w:t>
      </w:r>
      <w:proofErr w:type="gramStart"/>
      <w:r w:rsidRPr="00283A06">
        <w:rPr>
          <w:rFonts w:ascii="Times New Roman" w:hAnsi="Times New Roman"/>
          <w:color w:val="000000"/>
          <w:sz w:val="28"/>
          <w:lang w:val="ru-RU"/>
        </w:rPr>
        <w:t>терминов из истории России</w:t>
      </w:r>
      <w:proofErr w:type="gramEnd"/>
      <w:r w:rsidRPr="00283A06">
        <w:rPr>
          <w:rFonts w:ascii="Times New Roman" w:hAnsi="Times New Roman"/>
          <w:color w:val="000000"/>
          <w:sz w:val="28"/>
          <w:lang w:val="ru-RU"/>
        </w:rPr>
        <w:t xml:space="preserve"> и всемирной истории 1914–1945 гг., привлекая учебные тексты </w:t>
      </w:r>
      <w:r w:rsidRPr="00283A06">
        <w:rPr>
          <w:rFonts w:ascii="Times New Roman" w:hAnsi="Times New Roman"/>
          <w:color w:val="000000"/>
          <w:sz w:val="28"/>
          <w:lang w:val="ru-RU"/>
        </w:rPr>
        <w:t>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</w:t>
      </w:r>
      <w:r w:rsidRPr="00283A06">
        <w:rPr>
          <w:rFonts w:ascii="Times New Roman" w:hAnsi="Times New Roman"/>
          <w:color w:val="000000"/>
          <w:sz w:val="28"/>
          <w:lang w:val="ru-RU"/>
        </w:rPr>
        <w:t>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составлять развернутую хар</w:t>
      </w:r>
      <w:r w:rsidRPr="00283A06">
        <w:rPr>
          <w:rFonts w:ascii="Times New Roman" w:hAnsi="Times New Roman"/>
          <w:color w:val="000000"/>
          <w:sz w:val="28"/>
          <w:lang w:val="ru-RU"/>
        </w:rPr>
        <w:t>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представлять описание пам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технических и художественных приемов создания памятников куль</w:t>
      </w:r>
      <w:r w:rsidRPr="00283A06">
        <w:rPr>
          <w:rFonts w:ascii="Times New Roman" w:hAnsi="Times New Roman"/>
          <w:color w:val="000000"/>
          <w:sz w:val="28"/>
          <w:lang w:val="ru-RU"/>
        </w:rPr>
        <w:t>туры;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наиболее значительным событиям, достижениям и личностям истории России и зарубежных стран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</w:t>
      </w:r>
      <w:r w:rsidRPr="00283A06">
        <w:rPr>
          <w:rFonts w:ascii="Times New Roman" w:hAnsi="Times New Roman"/>
          <w:color w:val="000000"/>
          <w:sz w:val="28"/>
          <w:lang w:val="ru-RU"/>
        </w:rPr>
        <w:t>верждения или опровержения какой-либо оценки исторических событий;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формулировать аргументы для подтверждения или опровержения </w:t>
      </w:r>
      <w:proofErr w:type="gramStart"/>
      <w:r w:rsidRPr="00283A06">
        <w:rPr>
          <w:rFonts w:ascii="Times New Roman" w:hAnsi="Times New Roman"/>
          <w:color w:val="000000"/>
          <w:sz w:val="28"/>
          <w:lang w:val="ru-RU"/>
        </w:rPr>
        <w:t>собственной</w:t>
      </w:r>
      <w:proofErr w:type="gramEnd"/>
      <w:r w:rsidRPr="00283A06">
        <w:rPr>
          <w:rFonts w:ascii="Times New Roman" w:hAnsi="Times New Roman"/>
          <w:color w:val="000000"/>
          <w:sz w:val="28"/>
          <w:lang w:val="ru-RU"/>
        </w:rPr>
        <w:t xml:space="preserve"> или предложенной точки зрения по дискуссионной проблеме из истории России и всемирной истории 1914–1945 гг.; сравниват</w:t>
      </w:r>
      <w:r w:rsidRPr="00283A06">
        <w:rPr>
          <w:rFonts w:ascii="Times New Roman" w:hAnsi="Times New Roman"/>
          <w:color w:val="000000"/>
          <w:sz w:val="28"/>
          <w:lang w:val="ru-RU"/>
        </w:rPr>
        <w:t>ь предложенную аргументацию, выбирать наиболее аргументированную позицию.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изученные исторические события, явления, процессы.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разли</w:t>
      </w:r>
      <w:r w:rsidRPr="00283A06">
        <w:rPr>
          <w:rFonts w:ascii="Times New Roman" w:hAnsi="Times New Roman"/>
          <w:color w:val="000000"/>
          <w:sz w:val="28"/>
          <w:lang w:val="ru-RU"/>
        </w:rPr>
        <w:t>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</w:t>
      </w:r>
      <w:r w:rsidRPr="00283A06">
        <w:rPr>
          <w:rFonts w:ascii="Times New Roman" w:hAnsi="Times New Roman"/>
          <w:color w:val="000000"/>
          <w:sz w:val="28"/>
          <w:lang w:val="ru-RU"/>
        </w:rPr>
        <w:t>у признаку (хронологии, принадлежности к историческим процессам, типологическим основаниям и другим);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</w:t>
      </w:r>
      <w:r w:rsidRPr="00283A06">
        <w:rPr>
          <w:rFonts w:ascii="Times New Roman" w:hAnsi="Times New Roman"/>
          <w:color w:val="000000"/>
          <w:sz w:val="28"/>
          <w:lang w:val="ru-RU"/>
        </w:rPr>
        <w:t>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1914–1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945 гг. по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определенным критериям; на основе сравнения самостоятельно делать выводы;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</w:t>
      </w:r>
      <w:r w:rsidRPr="00283A06">
        <w:rPr>
          <w:rFonts w:ascii="Times New Roman" w:hAnsi="Times New Roman"/>
          <w:color w:val="000000"/>
          <w:sz w:val="28"/>
          <w:lang w:val="ru-RU"/>
        </w:rPr>
        <w:t>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</w:t>
      </w:r>
      <w:r w:rsidRPr="00283A06">
        <w:rPr>
          <w:rFonts w:ascii="Times New Roman" w:hAnsi="Times New Roman"/>
          <w:color w:val="000000"/>
          <w:sz w:val="28"/>
          <w:lang w:val="ru-RU"/>
        </w:rPr>
        <w:t>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</w:t>
      </w:r>
      <w:r w:rsidRPr="00283A06">
        <w:rPr>
          <w:rFonts w:ascii="Times New Roman" w:hAnsi="Times New Roman"/>
          <w:color w:val="000000"/>
          <w:sz w:val="28"/>
          <w:lang w:val="ru-RU"/>
        </w:rPr>
        <w:t>бытий, явлений, процессов;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д</w:t>
      </w:r>
      <w:r w:rsidRPr="00283A06">
        <w:rPr>
          <w:rFonts w:ascii="Times New Roman" w:hAnsi="Times New Roman"/>
          <w:color w:val="000000"/>
          <w:sz w:val="28"/>
          <w:lang w:val="ru-RU"/>
        </w:rPr>
        <w:t>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</w:t>
      </w:r>
      <w:r w:rsidRPr="00283A06">
        <w:rPr>
          <w:rFonts w:ascii="Times New Roman" w:hAnsi="Times New Roman"/>
          <w:color w:val="000000"/>
          <w:sz w:val="28"/>
          <w:lang w:val="ru-RU"/>
        </w:rPr>
        <w:t>нных связей исторических событий, явлений, процессов;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человечества в целом </w:t>
      </w:r>
      <w:r w:rsidRPr="00283A06">
        <w:rPr>
          <w:rFonts w:ascii="Times New Roman" w:hAnsi="Times New Roman"/>
          <w:color w:val="000000"/>
          <w:sz w:val="28"/>
          <w:lang w:val="ru-RU"/>
        </w:rPr>
        <w:t>1914–1945 гг.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</w:t>
      </w:r>
      <w:r w:rsidRPr="00283A06">
        <w:rPr>
          <w:rFonts w:ascii="Times New Roman" w:hAnsi="Times New Roman"/>
          <w:color w:val="000000"/>
          <w:sz w:val="28"/>
          <w:lang w:val="ru-RU"/>
        </w:rPr>
        <w:t>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различать виды письменных </w:t>
      </w:r>
      <w:r w:rsidRPr="00283A06">
        <w:rPr>
          <w:rFonts w:ascii="Times New Roman" w:hAnsi="Times New Roman"/>
          <w:color w:val="000000"/>
          <w:sz w:val="28"/>
          <w:lang w:val="ru-RU"/>
        </w:rPr>
        <w:t>исторических источников по истории России и всемирной истории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речь, и другие, соотносить информацию письменного источника с историческим контекстом;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</w:t>
      </w:r>
      <w:r w:rsidRPr="00283A06">
        <w:rPr>
          <w:rFonts w:ascii="Times New Roman" w:hAnsi="Times New Roman"/>
          <w:color w:val="000000"/>
          <w:sz w:val="28"/>
          <w:lang w:val="ru-RU"/>
        </w:rPr>
        <w:t>рубежных стран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ии, достоверности содержания; 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сопоставлять, анализиро</w:t>
      </w:r>
      <w:r w:rsidRPr="00283A06">
        <w:rPr>
          <w:rFonts w:ascii="Times New Roman" w:hAnsi="Times New Roman"/>
          <w:color w:val="000000"/>
          <w:sz w:val="28"/>
          <w:lang w:val="ru-RU"/>
        </w:rPr>
        <w:t>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проводить атрибуцию веществе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</w:t>
      </w:r>
      <w:r w:rsidRPr="00283A06">
        <w:rPr>
          <w:rFonts w:ascii="Times New Roman" w:hAnsi="Times New Roman"/>
          <w:color w:val="000000"/>
          <w:sz w:val="28"/>
          <w:lang w:val="ru-RU"/>
        </w:rPr>
        <w:t>контекстную информацию, описывать вещественный исторический источник;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</w:t>
      </w:r>
      <w:r w:rsidRPr="00283A06">
        <w:rPr>
          <w:rFonts w:ascii="Times New Roman" w:hAnsi="Times New Roman"/>
          <w:color w:val="000000"/>
          <w:sz w:val="28"/>
          <w:lang w:val="ru-RU"/>
        </w:rPr>
        <w:t>торическими источниками); используя контекстную информацию, описывать визуальный и аудиовизуальный исторический источник.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</w:t>
      </w:r>
      <w:r w:rsidRPr="00283A06">
        <w:rPr>
          <w:rFonts w:ascii="Times New Roman" w:hAnsi="Times New Roman"/>
          <w:color w:val="000000"/>
          <w:sz w:val="28"/>
          <w:lang w:val="ru-RU"/>
        </w:rPr>
        <w:t>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</w:t>
      </w:r>
      <w:r w:rsidRPr="00283A06">
        <w:rPr>
          <w:rFonts w:ascii="Times New Roman" w:hAnsi="Times New Roman"/>
          <w:color w:val="000000"/>
          <w:sz w:val="28"/>
          <w:lang w:val="ru-RU"/>
        </w:rPr>
        <w:t>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знать и использовать правила информационной безопасности при поиске исторической информации;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достоверных исторических источников, необходимых для изучения событий (явлений, </w:t>
      </w:r>
      <w:r w:rsidRPr="00283A06">
        <w:rPr>
          <w:rFonts w:ascii="Times New Roman" w:hAnsi="Times New Roman"/>
          <w:color w:val="000000"/>
          <w:sz w:val="28"/>
          <w:lang w:val="ru-RU"/>
        </w:rPr>
        <w:t>процессов) истории России и зарубежных стран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283A06">
        <w:rPr>
          <w:rFonts w:ascii="Times New Roman" w:hAnsi="Times New Roman"/>
          <w:color w:val="000000"/>
          <w:sz w:val="28"/>
          <w:lang w:val="ru-RU"/>
        </w:rPr>
        <w:t>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соответствия исторической действительности.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</w:t>
      </w:r>
      <w:r w:rsidRPr="00283A06">
        <w:rPr>
          <w:rFonts w:ascii="Times New Roman" w:hAnsi="Times New Roman"/>
          <w:color w:val="000000"/>
          <w:sz w:val="28"/>
          <w:lang w:val="ru-RU"/>
        </w:rPr>
        <w:t>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материале (с использованием ресурсов библиотек, музеев и других).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</w:t>
      </w:r>
      <w:r w:rsidRPr="00283A06">
        <w:rPr>
          <w:rFonts w:ascii="Times New Roman" w:hAnsi="Times New Roman"/>
          <w:color w:val="000000"/>
          <w:sz w:val="28"/>
          <w:lang w:val="ru-RU"/>
        </w:rPr>
        <w:t>наки описываемых событий (явлений, процессов) истории России и зарубежных стран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</w:t>
      </w:r>
      <w:r w:rsidRPr="00283A06">
        <w:rPr>
          <w:rFonts w:ascii="Times New Roman" w:hAnsi="Times New Roman"/>
          <w:color w:val="000000"/>
          <w:sz w:val="28"/>
          <w:lang w:val="ru-RU"/>
        </w:rPr>
        <w:t>, таблицу, схему;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</w:t>
      </w:r>
      <w:r w:rsidRPr="00283A06">
        <w:rPr>
          <w:rFonts w:ascii="Times New Roman" w:hAnsi="Times New Roman"/>
          <w:color w:val="000000"/>
          <w:sz w:val="28"/>
          <w:lang w:val="ru-RU"/>
        </w:rPr>
        <w:t>ы и другие), изучаемые события, явления, процессы истории России и зарубежных стран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сопоставлять, анали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зировать информацию, представленную на двух или более исторических картах (схемах) по истории России и зарубежных стран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1914–1945 гг.; оформлять результаты анализа исторической карты (схемы) в виде таблицы, схемы; делать выводы;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 основании информации, пр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</w:t>
      </w:r>
      <w:r w:rsidRPr="00283A06">
        <w:rPr>
          <w:rFonts w:ascii="Times New Roman" w:hAnsi="Times New Roman"/>
          <w:color w:val="000000"/>
          <w:sz w:val="28"/>
          <w:lang w:val="ru-RU"/>
        </w:rPr>
        <w:t>делать выводы;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</w:t>
      </w:r>
      <w:r w:rsidRPr="00283A06">
        <w:rPr>
          <w:rFonts w:ascii="Times New Roman" w:hAnsi="Times New Roman"/>
          <w:color w:val="000000"/>
          <w:sz w:val="28"/>
          <w:lang w:val="ru-RU"/>
        </w:rPr>
        <w:t>процессы, которым посвящены визуальные источники исторической информации;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</w:t>
      </w:r>
      <w:r w:rsidRPr="00283A06">
        <w:rPr>
          <w:rFonts w:ascii="Times New Roman" w:hAnsi="Times New Roman"/>
          <w:color w:val="000000"/>
          <w:sz w:val="28"/>
          <w:lang w:val="ru-RU"/>
        </w:rPr>
        <w:t>лений, процессов истории России и зарубежных стран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представлять исто</w:t>
      </w:r>
      <w:r w:rsidRPr="00283A06">
        <w:rPr>
          <w:rFonts w:ascii="Times New Roman" w:hAnsi="Times New Roman"/>
          <w:color w:val="000000"/>
          <w:sz w:val="28"/>
          <w:lang w:val="ru-RU"/>
        </w:rPr>
        <w:t>рическую информацию в виде таблиц, графиков, схем, диаграмм;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</w:t>
      </w:r>
      <w:r w:rsidRPr="00283A06">
        <w:rPr>
          <w:rFonts w:ascii="Times New Roman" w:hAnsi="Times New Roman"/>
          <w:color w:val="000000"/>
          <w:sz w:val="28"/>
          <w:lang w:val="ru-RU"/>
        </w:rPr>
        <w:t>ресурсов библиотек, музеев и других.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</w:t>
      </w:r>
      <w:r w:rsidRPr="00283A06">
        <w:rPr>
          <w:rFonts w:ascii="Times New Roman" w:hAnsi="Times New Roman"/>
          <w:color w:val="000000"/>
          <w:sz w:val="28"/>
          <w:lang w:val="ru-RU"/>
        </w:rPr>
        <w:t>проявление уважения к историческому наследию народов России.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</w:t>
      </w:r>
      <w:r w:rsidRPr="00283A06">
        <w:rPr>
          <w:rFonts w:ascii="Times New Roman" w:hAnsi="Times New Roman"/>
          <w:color w:val="000000"/>
          <w:sz w:val="28"/>
          <w:lang w:val="ru-RU"/>
        </w:rPr>
        <w:t>ы как многонационального государства, важности уважения и взаимопонимания между всеми народами России.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политического, социально-экономического и историко-кул</w:t>
      </w:r>
      <w:r w:rsidRPr="00283A06">
        <w:rPr>
          <w:rFonts w:ascii="Times New Roman" w:hAnsi="Times New Roman"/>
          <w:color w:val="000000"/>
          <w:sz w:val="28"/>
          <w:lang w:val="ru-RU"/>
        </w:rPr>
        <w:t>ьтурного развития России как многонационального государства, знакомство с культурой, традициями и обычаями народов России;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</w:t>
      </w:r>
      <w:r w:rsidRPr="00283A06">
        <w:rPr>
          <w:rFonts w:ascii="Times New Roman" w:hAnsi="Times New Roman"/>
          <w:color w:val="000000"/>
          <w:sz w:val="28"/>
          <w:lang w:val="ru-RU"/>
        </w:rPr>
        <w:t>ей в деле политического, социально-экономического и культурного развития России;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</w:t>
      </w:r>
      <w:r w:rsidRPr="00283A06">
        <w:rPr>
          <w:rFonts w:ascii="Times New Roman" w:hAnsi="Times New Roman"/>
          <w:color w:val="000000"/>
          <w:sz w:val="28"/>
          <w:lang w:val="ru-RU"/>
        </w:rPr>
        <w:t>родов нашей страны;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</w:t>
      </w:r>
      <w:r w:rsidRPr="00283A06">
        <w:rPr>
          <w:rFonts w:ascii="Times New Roman" w:hAnsi="Times New Roman"/>
          <w:color w:val="000000"/>
          <w:sz w:val="28"/>
          <w:lang w:val="ru-RU"/>
        </w:rPr>
        <w:t>от целей, сферы и ситуации общения с соблюдением норм современного русского языка и речевого этикета.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</w:t>
      </w:r>
      <w:r w:rsidRPr="00283A06">
        <w:rPr>
          <w:rFonts w:ascii="Times New Roman" w:hAnsi="Times New Roman"/>
          <w:color w:val="000000"/>
          <w:sz w:val="28"/>
          <w:lang w:val="ru-RU"/>
        </w:rPr>
        <w:t>тории.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</w:t>
      </w:r>
      <w:r w:rsidRPr="00283A06">
        <w:rPr>
          <w:rFonts w:ascii="Times New Roman" w:hAnsi="Times New Roman"/>
          <w:color w:val="000000"/>
          <w:sz w:val="28"/>
          <w:lang w:val="ru-RU"/>
        </w:rPr>
        <w:t>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</w:t>
      </w:r>
      <w:r w:rsidRPr="00283A06">
        <w:rPr>
          <w:rFonts w:ascii="Times New Roman" w:hAnsi="Times New Roman"/>
          <w:color w:val="000000"/>
          <w:sz w:val="28"/>
          <w:lang w:val="ru-RU"/>
        </w:rPr>
        <w:t>цессах истории России и зарубежных стран 1914–1945 гг.;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активно участво</w:t>
      </w:r>
      <w:r w:rsidRPr="00283A06">
        <w:rPr>
          <w:rFonts w:ascii="Times New Roman" w:hAnsi="Times New Roman"/>
          <w:color w:val="000000"/>
          <w:sz w:val="28"/>
          <w:lang w:val="ru-RU"/>
        </w:rPr>
        <w:t>вать в дискуссиях, не допуская умаления подвига народа при защите Отечества.</w:t>
      </w:r>
    </w:p>
    <w:p w:rsidR="00CF5CE2" w:rsidRPr="00283A06" w:rsidRDefault="008265A5">
      <w:pPr>
        <w:spacing w:after="0" w:line="264" w:lineRule="auto"/>
        <w:ind w:left="12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понимание причин и следствий распада СССР, возрождения Российской Федерации как мирово</w:t>
      </w:r>
      <w:r w:rsidRPr="00283A06">
        <w:rPr>
          <w:rFonts w:ascii="Times New Roman" w:hAnsi="Times New Roman"/>
          <w:color w:val="000000"/>
          <w:sz w:val="28"/>
          <w:lang w:val="ru-RU"/>
        </w:rPr>
        <w:t>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</w:t>
      </w:r>
      <w:r w:rsidRPr="00283A06">
        <w:rPr>
          <w:rFonts w:ascii="Times New Roman" w:hAnsi="Times New Roman"/>
          <w:color w:val="000000"/>
          <w:sz w:val="28"/>
          <w:lang w:val="ru-RU"/>
        </w:rPr>
        <w:t>тат достижим при комплексном использовании методов обучения и воспитания.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</w:t>
      </w:r>
      <w:r w:rsidRPr="00283A06">
        <w:rPr>
          <w:rFonts w:ascii="Times New Roman" w:hAnsi="Times New Roman"/>
          <w:color w:val="000000"/>
          <w:sz w:val="28"/>
          <w:lang w:val="ru-RU"/>
        </w:rPr>
        <w:t>сть для истории нашей страны;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используя знан</w:t>
      </w:r>
      <w:r w:rsidRPr="00283A06">
        <w:rPr>
          <w:rFonts w:ascii="Times New Roman" w:hAnsi="Times New Roman"/>
          <w:color w:val="000000"/>
          <w:sz w:val="28"/>
          <w:lang w:val="ru-RU"/>
        </w:rPr>
        <w:t>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</w:t>
      </w:r>
      <w:r w:rsidRPr="00283A06">
        <w:rPr>
          <w:rFonts w:ascii="Times New Roman" w:hAnsi="Times New Roman"/>
          <w:color w:val="000000"/>
          <w:sz w:val="28"/>
          <w:lang w:val="ru-RU"/>
        </w:rPr>
        <w:t>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</w:t>
      </w:r>
      <w:r w:rsidRPr="00283A06">
        <w:rPr>
          <w:rFonts w:ascii="Times New Roman" w:hAnsi="Times New Roman"/>
          <w:color w:val="000000"/>
          <w:sz w:val="28"/>
          <w:lang w:val="ru-RU"/>
        </w:rPr>
        <w:t>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</w:t>
      </w:r>
      <w:r w:rsidRPr="00283A06">
        <w:rPr>
          <w:rFonts w:ascii="Times New Roman" w:hAnsi="Times New Roman"/>
          <w:color w:val="000000"/>
          <w:sz w:val="28"/>
          <w:lang w:val="ru-RU"/>
        </w:rPr>
        <w:t>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</w:t>
      </w:r>
      <w:r w:rsidRPr="00283A06">
        <w:rPr>
          <w:rFonts w:ascii="Times New Roman" w:hAnsi="Times New Roman"/>
          <w:color w:val="000000"/>
          <w:sz w:val="28"/>
          <w:lang w:val="ru-RU"/>
        </w:rPr>
        <w:t>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значение и последствия событий, в которых участвовали выдающиеся исторические личности, для истории </w:t>
      </w:r>
      <w:r w:rsidRPr="00283A06">
        <w:rPr>
          <w:rFonts w:ascii="Times New Roman" w:hAnsi="Times New Roman"/>
          <w:color w:val="000000"/>
          <w:sz w:val="28"/>
          <w:lang w:val="ru-RU"/>
        </w:rPr>
        <w:t>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</w:t>
      </w:r>
      <w:r w:rsidRPr="00283A06">
        <w:rPr>
          <w:rFonts w:ascii="Times New Roman" w:hAnsi="Times New Roman"/>
          <w:color w:val="000000"/>
          <w:sz w:val="28"/>
          <w:lang w:val="ru-RU"/>
        </w:rPr>
        <w:t>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</w:t>
      </w:r>
      <w:r w:rsidRPr="00283A06">
        <w:rPr>
          <w:rFonts w:ascii="Times New Roman" w:hAnsi="Times New Roman"/>
          <w:color w:val="000000"/>
          <w:sz w:val="28"/>
          <w:lang w:val="ru-RU"/>
        </w:rPr>
        <w:t>атериала, в том числе используя источники разных типов.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 (изучаемых) исторических понятий и </w:t>
      </w:r>
      <w:proofErr w:type="gramStart"/>
      <w:r w:rsidRPr="00283A06">
        <w:rPr>
          <w:rFonts w:ascii="Times New Roman" w:hAnsi="Times New Roman"/>
          <w:color w:val="000000"/>
          <w:sz w:val="28"/>
          <w:lang w:val="ru-RU"/>
        </w:rPr>
        <w:t>терминов из истории России</w:t>
      </w:r>
      <w:proofErr w:type="gramEnd"/>
      <w:r w:rsidRPr="00283A06">
        <w:rPr>
          <w:rFonts w:ascii="Times New Roman" w:hAnsi="Times New Roman"/>
          <w:color w:val="000000"/>
          <w:sz w:val="28"/>
          <w:lang w:val="ru-RU"/>
        </w:rPr>
        <w:t xml:space="preserve"> и всеобщей истории (1945 г. – нача</w:t>
      </w:r>
      <w:r w:rsidRPr="00283A06">
        <w:rPr>
          <w:rFonts w:ascii="Times New Roman" w:hAnsi="Times New Roman"/>
          <w:color w:val="000000"/>
          <w:sz w:val="28"/>
          <w:lang w:val="ru-RU"/>
        </w:rPr>
        <w:t>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</w:t>
      </w:r>
      <w:r w:rsidRPr="00283A06">
        <w:rPr>
          <w:rFonts w:ascii="Times New Roman" w:hAnsi="Times New Roman"/>
          <w:color w:val="000000"/>
          <w:sz w:val="28"/>
          <w:lang w:val="ru-RU"/>
        </w:rPr>
        <w:t>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материалах и другие;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</w:t>
      </w:r>
      <w:r w:rsidRPr="00283A06">
        <w:rPr>
          <w:rFonts w:ascii="Times New Roman" w:hAnsi="Times New Roman"/>
          <w:color w:val="000000"/>
          <w:sz w:val="28"/>
          <w:lang w:val="ru-RU"/>
        </w:rPr>
        <w:t>риода;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</w:t>
      </w:r>
      <w:r w:rsidRPr="00283A06">
        <w:rPr>
          <w:rFonts w:ascii="Times New Roman" w:hAnsi="Times New Roman"/>
          <w:color w:val="000000"/>
          <w:sz w:val="28"/>
          <w:lang w:val="ru-RU"/>
        </w:rPr>
        <w:t>жественных приемов создания памятников культуры;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и объяснять с </w:t>
      </w:r>
      <w:r w:rsidRPr="00283A06">
        <w:rPr>
          <w:rFonts w:ascii="Times New Roman" w:hAnsi="Times New Roman"/>
          <w:color w:val="000000"/>
          <w:sz w:val="28"/>
          <w:lang w:val="ru-RU"/>
        </w:rPr>
        <w:t>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</w:t>
      </w:r>
      <w:r w:rsidRPr="00283A06">
        <w:rPr>
          <w:rFonts w:ascii="Times New Roman" w:hAnsi="Times New Roman"/>
          <w:color w:val="000000"/>
          <w:sz w:val="28"/>
          <w:lang w:val="ru-RU"/>
        </w:rPr>
        <w:t>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283A06">
        <w:rPr>
          <w:rFonts w:ascii="Times New Roman" w:hAnsi="Times New Roman"/>
          <w:color w:val="000000"/>
          <w:sz w:val="28"/>
          <w:lang w:val="ru-RU"/>
        </w:rPr>
        <w:t>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</w:t>
      </w:r>
      <w:r w:rsidRPr="00283A06">
        <w:rPr>
          <w:rFonts w:ascii="Times New Roman" w:hAnsi="Times New Roman"/>
          <w:color w:val="000000"/>
          <w:sz w:val="28"/>
          <w:lang w:val="ru-RU"/>
        </w:rPr>
        <w:t>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</w:t>
      </w:r>
      <w:r w:rsidRPr="00283A06">
        <w:rPr>
          <w:rFonts w:ascii="Times New Roman" w:hAnsi="Times New Roman"/>
          <w:color w:val="000000"/>
          <w:sz w:val="28"/>
          <w:lang w:val="ru-RU"/>
        </w:rPr>
        <w:t>ия и объяснения, гипотезы и теории;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</w:t>
      </w:r>
      <w:r w:rsidRPr="00283A06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283A06">
        <w:rPr>
          <w:rFonts w:ascii="Times New Roman" w:hAnsi="Times New Roman"/>
          <w:color w:val="000000"/>
          <w:sz w:val="28"/>
          <w:lang w:val="ru-RU"/>
        </w:rPr>
        <w:t>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</w:t>
      </w:r>
      <w:r w:rsidRPr="00283A06">
        <w:rPr>
          <w:rFonts w:ascii="Times New Roman" w:hAnsi="Times New Roman"/>
          <w:color w:val="000000"/>
          <w:sz w:val="28"/>
          <w:lang w:val="ru-RU"/>
        </w:rPr>
        <w:t>ческие аналогии.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временны́е связи исторических событий, явлений, процессов; характеризовать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283A06">
        <w:rPr>
          <w:rFonts w:ascii="Times New Roman" w:hAnsi="Times New Roman"/>
          <w:color w:val="000000"/>
          <w:sz w:val="28"/>
          <w:lang w:val="ru-RU"/>
        </w:rPr>
        <w:t>; определять современников исторических событий истории России и человечества в целом.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3A06">
        <w:rPr>
          <w:rFonts w:ascii="Times New Roman" w:hAnsi="Times New Roman"/>
          <w:color w:val="000000"/>
          <w:sz w:val="28"/>
          <w:lang w:val="ru-RU"/>
        </w:rPr>
        <w:t>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</w:t>
      </w:r>
      <w:r w:rsidRPr="00283A06">
        <w:rPr>
          <w:rFonts w:ascii="Times New Roman" w:hAnsi="Times New Roman"/>
          <w:color w:val="000000"/>
          <w:sz w:val="28"/>
          <w:lang w:val="ru-RU"/>
        </w:rPr>
        <w:t>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</w:t>
      </w:r>
      <w:r w:rsidRPr="00283A06">
        <w:rPr>
          <w:rFonts w:ascii="Times New Roman" w:hAnsi="Times New Roman"/>
          <w:color w:val="000000"/>
          <w:sz w:val="28"/>
          <w:lang w:val="ru-RU"/>
        </w:rPr>
        <w:t>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</w:t>
      </w:r>
      <w:r w:rsidRPr="00283A06">
        <w:rPr>
          <w:rFonts w:ascii="Times New Roman" w:hAnsi="Times New Roman"/>
          <w:color w:val="000000"/>
          <w:sz w:val="28"/>
          <w:lang w:val="ru-RU"/>
        </w:rPr>
        <w:t>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</w:t>
      </w:r>
      <w:r w:rsidRPr="00283A06">
        <w:rPr>
          <w:rFonts w:ascii="Times New Roman" w:hAnsi="Times New Roman"/>
          <w:color w:val="000000"/>
          <w:sz w:val="28"/>
          <w:lang w:val="ru-RU"/>
        </w:rPr>
        <w:t>нтекстную информацию при работе с историческими источниками.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</w:t>
      </w:r>
      <w:r w:rsidRPr="00283A06">
        <w:rPr>
          <w:rFonts w:ascii="Times New Roman" w:hAnsi="Times New Roman"/>
          <w:color w:val="000000"/>
          <w:sz w:val="28"/>
          <w:lang w:val="ru-RU"/>
        </w:rPr>
        <w:t>торическим контекстом;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анализировать письменны</w:t>
      </w:r>
      <w:r w:rsidRPr="00283A06">
        <w:rPr>
          <w:rFonts w:ascii="Times New Roman" w:hAnsi="Times New Roman"/>
          <w:color w:val="000000"/>
          <w:sz w:val="28"/>
          <w:lang w:val="ru-RU"/>
        </w:rPr>
        <w:t>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соотносить </w:t>
      </w:r>
      <w:r w:rsidRPr="00283A06">
        <w:rPr>
          <w:rFonts w:ascii="Times New Roman" w:hAnsi="Times New Roman"/>
          <w:color w:val="000000"/>
          <w:sz w:val="28"/>
          <w:lang w:val="ru-RU"/>
        </w:rPr>
        <w:t>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</w:t>
      </w:r>
      <w:r w:rsidRPr="00283A06">
        <w:rPr>
          <w:rFonts w:ascii="Times New Roman" w:hAnsi="Times New Roman"/>
          <w:color w:val="000000"/>
          <w:sz w:val="28"/>
          <w:lang w:val="ru-RU"/>
        </w:rPr>
        <w:t>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</w:t>
      </w:r>
      <w:r w:rsidRPr="00283A06">
        <w:rPr>
          <w:rFonts w:ascii="Times New Roman" w:hAnsi="Times New Roman"/>
          <w:color w:val="000000"/>
          <w:sz w:val="28"/>
          <w:lang w:val="ru-RU"/>
        </w:rPr>
        <w:t>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</w:t>
      </w:r>
      <w:r w:rsidRPr="00283A06">
        <w:rPr>
          <w:rFonts w:ascii="Times New Roman" w:hAnsi="Times New Roman"/>
          <w:color w:val="000000"/>
          <w:sz w:val="28"/>
          <w:lang w:val="ru-RU"/>
        </w:rPr>
        <w:t>ацию, описывать вещественный исторический источник;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</w:t>
      </w:r>
      <w:r w:rsidRPr="00283A06">
        <w:rPr>
          <w:rFonts w:ascii="Times New Roman" w:hAnsi="Times New Roman"/>
          <w:color w:val="000000"/>
          <w:sz w:val="28"/>
          <w:lang w:val="ru-RU"/>
        </w:rPr>
        <w:t>скими источниками); используя контекстную информацию, описывать визуальный и аудиовизуальный исторический источник.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</w:t>
      </w:r>
      <w:r w:rsidRPr="00283A06">
        <w:rPr>
          <w:rFonts w:ascii="Times New Roman" w:hAnsi="Times New Roman"/>
          <w:color w:val="000000"/>
          <w:sz w:val="28"/>
          <w:lang w:val="ru-RU"/>
        </w:rPr>
        <w:t>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</w:t>
      </w:r>
      <w:r w:rsidRPr="00283A06">
        <w:rPr>
          <w:rFonts w:ascii="Times New Roman" w:hAnsi="Times New Roman"/>
          <w:color w:val="000000"/>
          <w:sz w:val="28"/>
          <w:lang w:val="ru-RU"/>
        </w:rPr>
        <w:t>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</w:t>
      </w:r>
      <w:r w:rsidRPr="00283A06">
        <w:rPr>
          <w:rFonts w:ascii="Times New Roman" w:hAnsi="Times New Roman"/>
          <w:color w:val="000000"/>
          <w:sz w:val="28"/>
          <w:lang w:val="ru-RU"/>
        </w:rPr>
        <w:t>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</w:t>
      </w:r>
      <w:r w:rsidRPr="00283A06">
        <w:rPr>
          <w:rFonts w:ascii="Times New Roman" w:hAnsi="Times New Roman"/>
          <w:color w:val="000000"/>
          <w:sz w:val="28"/>
          <w:lang w:val="ru-RU"/>
        </w:rPr>
        <w:t>явлений, процессов;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</w:t>
      </w:r>
      <w:r w:rsidRPr="00283A06">
        <w:rPr>
          <w:rFonts w:ascii="Times New Roman" w:hAnsi="Times New Roman"/>
          <w:color w:val="000000"/>
          <w:sz w:val="28"/>
          <w:lang w:val="ru-RU"/>
        </w:rPr>
        <w:t>стоверность информации с точки зрения ее соответствия исторической действительности.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</w:t>
      </w:r>
      <w:r w:rsidRPr="00283A06">
        <w:rPr>
          <w:rFonts w:ascii="Times New Roman" w:hAnsi="Times New Roman"/>
          <w:color w:val="000000"/>
          <w:sz w:val="28"/>
          <w:lang w:val="ru-RU"/>
        </w:rPr>
        <w:t>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</w:t>
      </w:r>
      <w:r w:rsidRPr="00283A06">
        <w:rPr>
          <w:rFonts w:ascii="Times New Roman" w:hAnsi="Times New Roman"/>
          <w:color w:val="000000"/>
          <w:sz w:val="28"/>
          <w:lang w:val="ru-RU"/>
        </w:rPr>
        <w:t>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</w:t>
      </w:r>
      <w:r w:rsidRPr="00283A06">
        <w:rPr>
          <w:rFonts w:ascii="Times New Roman" w:hAnsi="Times New Roman"/>
          <w:color w:val="000000"/>
          <w:sz w:val="28"/>
          <w:lang w:val="ru-RU"/>
        </w:rPr>
        <w:t>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(географические </w:t>
      </w:r>
      <w:r w:rsidRPr="00283A06">
        <w:rPr>
          <w:rFonts w:ascii="Times New Roman" w:hAnsi="Times New Roman"/>
          <w:color w:val="000000"/>
          <w:sz w:val="28"/>
          <w:lang w:val="ru-RU"/>
        </w:rPr>
        <w:t>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</w:t>
      </w:r>
      <w:r w:rsidRPr="00283A06">
        <w:rPr>
          <w:rFonts w:ascii="Times New Roman" w:hAnsi="Times New Roman"/>
          <w:color w:val="000000"/>
          <w:sz w:val="28"/>
          <w:lang w:val="ru-RU"/>
        </w:rPr>
        <w:t>ской картой и рассказывать об исторических событиях, используя историческую карту;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 оформлять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результаты анализа исторической карты/схемы в виде таблицы, схемы; делать выводы;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исторических объектов (размеры т</w:t>
      </w:r>
      <w:r w:rsidRPr="00283A06">
        <w:rPr>
          <w:rFonts w:ascii="Times New Roman" w:hAnsi="Times New Roman"/>
          <w:color w:val="000000"/>
          <w:sz w:val="28"/>
          <w:lang w:val="ru-RU"/>
        </w:rPr>
        <w:t>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на основании визуальных источников исторической </w:t>
      </w:r>
      <w:r w:rsidRPr="00283A06">
        <w:rPr>
          <w:rFonts w:ascii="Times New Roman" w:hAnsi="Times New Roman"/>
          <w:color w:val="000000"/>
          <w:sz w:val="28"/>
          <w:lang w:val="ru-RU"/>
        </w:rPr>
        <w:t>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сопоставлять визуальные источники исторической информации </w:t>
      </w:r>
      <w:r w:rsidRPr="00283A06">
        <w:rPr>
          <w:rFonts w:ascii="Times New Roman" w:hAnsi="Times New Roman"/>
          <w:color w:val="000000"/>
          <w:sz w:val="28"/>
          <w:lang w:val="ru-RU"/>
        </w:rPr>
        <w:t>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</w:t>
      </w:r>
      <w:r w:rsidRPr="00283A06">
        <w:rPr>
          <w:rFonts w:ascii="Times New Roman" w:hAnsi="Times New Roman"/>
          <w:color w:val="000000"/>
          <w:sz w:val="28"/>
          <w:lang w:val="ru-RU"/>
        </w:rPr>
        <w:t>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</w:t>
      </w:r>
      <w:r w:rsidRPr="00283A06">
        <w:rPr>
          <w:rFonts w:ascii="Times New Roman" w:hAnsi="Times New Roman"/>
          <w:color w:val="000000"/>
          <w:sz w:val="28"/>
          <w:lang w:val="ru-RU"/>
        </w:rPr>
        <w:t>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Достижен</w:t>
      </w:r>
      <w:r w:rsidRPr="00283A06">
        <w:rPr>
          <w:rFonts w:ascii="Times New Roman" w:hAnsi="Times New Roman"/>
          <w:color w:val="000000"/>
          <w:sz w:val="28"/>
          <w:lang w:val="ru-RU"/>
        </w:rPr>
        <w:t>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</w:t>
      </w:r>
      <w:r w:rsidRPr="00283A06">
        <w:rPr>
          <w:rFonts w:ascii="Times New Roman" w:hAnsi="Times New Roman"/>
          <w:color w:val="000000"/>
          <w:sz w:val="28"/>
          <w:lang w:val="ru-RU"/>
        </w:rPr>
        <w:t>ания между всеми народами России.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</w:t>
      </w:r>
      <w:r w:rsidRPr="00283A06">
        <w:rPr>
          <w:rFonts w:ascii="Times New Roman" w:hAnsi="Times New Roman"/>
          <w:color w:val="000000"/>
          <w:sz w:val="28"/>
          <w:lang w:val="ru-RU"/>
        </w:rPr>
        <w:t>во с культурой, традициями и обычаями народов России;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</w:t>
      </w:r>
      <w:r w:rsidRPr="00283A06">
        <w:rPr>
          <w:rFonts w:ascii="Times New Roman" w:hAnsi="Times New Roman"/>
          <w:color w:val="000000"/>
          <w:sz w:val="28"/>
          <w:lang w:val="ru-RU"/>
        </w:rPr>
        <w:lastRenderedPageBreak/>
        <w:t>целей в деле политического, социально-экономического и культурного разви</w:t>
      </w:r>
      <w:r w:rsidRPr="00283A06">
        <w:rPr>
          <w:rFonts w:ascii="Times New Roman" w:hAnsi="Times New Roman"/>
          <w:color w:val="000000"/>
          <w:sz w:val="28"/>
          <w:lang w:val="ru-RU"/>
        </w:rPr>
        <w:t>тия России;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</w:t>
      </w:r>
      <w:r w:rsidRPr="00283A06">
        <w:rPr>
          <w:rFonts w:ascii="Times New Roman" w:hAnsi="Times New Roman"/>
          <w:color w:val="000000"/>
          <w:sz w:val="28"/>
          <w:lang w:val="ru-RU"/>
        </w:rPr>
        <w:t>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</w:t>
      </w:r>
      <w:r w:rsidRPr="00283A06">
        <w:rPr>
          <w:rFonts w:ascii="Times New Roman" w:hAnsi="Times New Roman"/>
          <w:color w:val="000000"/>
          <w:sz w:val="28"/>
          <w:lang w:val="ru-RU"/>
        </w:rPr>
        <w:t>ременного русского языка и речевого этикета.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</w:t>
      </w:r>
      <w:r w:rsidRPr="00283A06">
        <w:rPr>
          <w:rFonts w:ascii="Times New Roman" w:hAnsi="Times New Roman"/>
          <w:color w:val="000000"/>
          <w:sz w:val="28"/>
          <w:lang w:val="ru-RU"/>
        </w:rPr>
        <w:t>чень знаний и умений: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осознавать и </w:t>
      </w:r>
      <w:r w:rsidRPr="00283A06">
        <w:rPr>
          <w:rFonts w:ascii="Times New Roman" w:hAnsi="Times New Roman"/>
          <w:color w:val="000000"/>
          <w:sz w:val="28"/>
          <w:lang w:val="ru-RU"/>
        </w:rPr>
        <w:t>понимать ценность сопричастности своей семьи к событиям, явлениям, процессам истории России;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:rsidR="00CF5CE2" w:rsidRPr="00283A06" w:rsidRDefault="008265A5">
      <w:pPr>
        <w:spacing w:after="0" w:line="264" w:lineRule="auto"/>
        <w:ind w:firstLine="600"/>
        <w:jc w:val="both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</w:t>
      </w:r>
      <w:r w:rsidRPr="00283A06">
        <w:rPr>
          <w:rFonts w:ascii="Times New Roman" w:hAnsi="Times New Roman"/>
          <w:color w:val="000000"/>
          <w:sz w:val="28"/>
          <w:lang w:val="ru-RU"/>
        </w:rPr>
        <w:t>кая умаления подвига народа при защите Отечества.</w:t>
      </w:r>
    </w:p>
    <w:p w:rsidR="00CF5CE2" w:rsidRPr="00283A06" w:rsidRDefault="00CF5CE2">
      <w:pPr>
        <w:rPr>
          <w:lang w:val="ru-RU"/>
        </w:rPr>
        <w:sectPr w:rsidR="00CF5CE2" w:rsidRPr="00283A06">
          <w:pgSz w:w="11906" w:h="16383"/>
          <w:pgMar w:top="1134" w:right="850" w:bottom="1134" w:left="1701" w:header="720" w:footer="720" w:gutter="0"/>
          <w:cols w:space="720"/>
        </w:sectPr>
      </w:pPr>
    </w:p>
    <w:p w:rsidR="00CF5CE2" w:rsidRDefault="008265A5">
      <w:pPr>
        <w:spacing w:after="0"/>
        <w:ind w:left="120"/>
      </w:pPr>
      <w:bookmarkStart w:id="11" w:name="block-28372904"/>
      <w:bookmarkEnd w:id="8"/>
      <w:r w:rsidRPr="00283A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5CE2" w:rsidRDefault="008265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633"/>
      </w:tblGrid>
      <w:tr w:rsidR="00CF5CE2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 w:rsidRPr="0028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 w:rsidRPr="0028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перелом. Окончание и важнейшие итоги Второй мировой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годы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 w:rsidRPr="0028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«Великий перелом». </w:t>
            </w:r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 w:rsidRPr="0028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</w:tbl>
    <w:p w:rsidR="00CF5CE2" w:rsidRDefault="00CF5CE2">
      <w:pPr>
        <w:sectPr w:rsidR="00CF5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5CE2" w:rsidRDefault="008265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4447"/>
        <w:gridCol w:w="1610"/>
        <w:gridCol w:w="1841"/>
        <w:gridCol w:w="1910"/>
        <w:gridCol w:w="2784"/>
      </w:tblGrid>
      <w:tr w:rsidR="00CF5CE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</w:tr>
      <w:tr w:rsidR="00CF5CE2" w:rsidRPr="0028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1945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5CE2" w:rsidRPr="0028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 w:rsidRPr="0028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 w:rsidRPr="0028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 w:rsidRPr="0028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 w:rsidRPr="0028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 w:rsidRPr="0028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 w:rsidRPr="0028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«Российская Федерация в 1992 – начале 2020-х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</w:tbl>
    <w:p w:rsidR="00CF5CE2" w:rsidRDefault="00CF5CE2">
      <w:pPr>
        <w:sectPr w:rsidR="00CF5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5CE2" w:rsidRDefault="00CF5CE2">
      <w:pPr>
        <w:sectPr w:rsidR="00CF5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5CE2" w:rsidRDefault="008265A5">
      <w:pPr>
        <w:spacing w:after="0"/>
        <w:ind w:left="120"/>
      </w:pPr>
      <w:bookmarkStart w:id="12" w:name="block-2837290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5CE2" w:rsidRDefault="008265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4170"/>
        <w:gridCol w:w="1252"/>
        <w:gridCol w:w="1841"/>
        <w:gridCol w:w="1910"/>
        <w:gridCol w:w="1423"/>
        <w:gridCol w:w="2221"/>
      </w:tblGrid>
      <w:tr w:rsidR="00CF5CE2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накануне Первой мировой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г.г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депрессия.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Ф. Рузвельта в США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Испании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1918 –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1930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теме «Мир в 1918 – 1938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Первой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революционных настроений. Власть, экономика и общество в годы Первой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 обобщающий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урок по теме «Россия в 1914 – 1922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годы нэпа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Индустриализация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«Советский Союз в 1920 – 1930-е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Сталинградская битва. Начало коренного перелома в ходе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Освобождение народов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Европы. Победа СССР в Великой Отечественной войне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</w:tbl>
    <w:p w:rsidR="00CF5CE2" w:rsidRDefault="00CF5CE2">
      <w:pPr>
        <w:sectPr w:rsidR="00CF5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5CE2" w:rsidRDefault="008265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CF5C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5CE2" w:rsidRDefault="00CF5CE2">
            <w:pPr>
              <w:spacing w:after="0"/>
              <w:ind w:left="135"/>
            </w:pP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5CE2" w:rsidRDefault="00CF5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E2" w:rsidRDefault="00CF5CE2"/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Южной и Юго-Восточной Азии во второй половине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жизнь в 1990-х – начале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5CE2" w:rsidRDefault="00CF5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F5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Pr="00283A06" w:rsidRDefault="008265A5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5CE2" w:rsidRDefault="00826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E2" w:rsidRDefault="00CF5CE2"/>
        </w:tc>
      </w:tr>
    </w:tbl>
    <w:p w:rsidR="00CF5CE2" w:rsidRDefault="00CF5CE2">
      <w:pPr>
        <w:sectPr w:rsidR="00CF5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5CE2" w:rsidRDefault="00CF5CE2">
      <w:pPr>
        <w:sectPr w:rsidR="00CF5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5CE2" w:rsidRDefault="008265A5">
      <w:pPr>
        <w:spacing w:after="0"/>
        <w:ind w:left="120"/>
      </w:pPr>
      <w:bookmarkStart w:id="13" w:name="block-2837290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CF5CE2" w:rsidRDefault="008265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F5CE2" w:rsidRPr="00283A06" w:rsidRDefault="008265A5">
      <w:pPr>
        <w:spacing w:after="0" w:line="480" w:lineRule="auto"/>
        <w:ind w:left="120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• История России, 1914-1945 годы: 10 класс: базовый уровень: учебник, 10 класс/ Шубин А.В., Мягков М.Ю., Никифоров Ю.А. и другие; под общей редакцией Мединского В.Р., Акционерное общество «Издательство </w:t>
      </w:r>
      <w:r w:rsidRPr="00283A06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283A06">
        <w:rPr>
          <w:sz w:val="28"/>
          <w:lang w:val="ru-RU"/>
        </w:rPr>
        <w:br/>
      </w:r>
      <w:bookmarkStart w:id="14" w:name="0ec03d33-8ed4-4788-81b8-0b9d9a2c1e9f"/>
      <w:r w:rsidRPr="00283A06">
        <w:rPr>
          <w:rFonts w:ascii="Times New Roman" w:hAnsi="Times New Roman"/>
          <w:color w:val="000000"/>
          <w:sz w:val="28"/>
          <w:lang w:val="ru-RU"/>
        </w:rPr>
        <w:t xml:space="preserve"> • Мединский В. Р., Чубарьян А. О. «История. Всеобщая история. 1914—1945 годы. 10 класс. Базовый уровень»</w:t>
      </w:r>
      <w:bookmarkEnd w:id="14"/>
    </w:p>
    <w:p w:rsidR="00CF5CE2" w:rsidRPr="00283A06" w:rsidRDefault="00CF5CE2">
      <w:pPr>
        <w:spacing w:after="0" w:line="480" w:lineRule="auto"/>
        <w:ind w:left="120"/>
        <w:rPr>
          <w:lang w:val="ru-RU"/>
        </w:rPr>
      </w:pPr>
    </w:p>
    <w:p w:rsidR="00CF5CE2" w:rsidRPr="00283A06" w:rsidRDefault="00CF5CE2">
      <w:pPr>
        <w:spacing w:after="0"/>
        <w:ind w:left="120"/>
        <w:rPr>
          <w:lang w:val="ru-RU"/>
        </w:rPr>
      </w:pPr>
    </w:p>
    <w:p w:rsidR="00CF5CE2" w:rsidRPr="00283A06" w:rsidRDefault="008265A5">
      <w:pPr>
        <w:spacing w:after="0" w:line="480" w:lineRule="auto"/>
        <w:ind w:left="120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5CE2" w:rsidRPr="00283A06" w:rsidRDefault="00CF5CE2">
      <w:pPr>
        <w:spacing w:after="0" w:line="480" w:lineRule="auto"/>
        <w:ind w:left="120"/>
        <w:rPr>
          <w:lang w:val="ru-RU"/>
        </w:rPr>
      </w:pPr>
    </w:p>
    <w:p w:rsidR="00CF5CE2" w:rsidRPr="00283A06" w:rsidRDefault="00CF5CE2">
      <w:pPr>
        <w:spacing w:after="0"/>
        <w:ind w:left="120"/>
        <w:rPr>
          <w:lang w:val="ru-RU"/>
        </w:rPr>
      </w:pPr>
    </w:p>
    <w:p w:rsidR="00CF5CE2" w:rsidRPr="00283A06" w:rsidRDefault="008265A5">
      <w:pPr>
        <w:spacing w:after="0" w:line="480" w:lineRule="auto"/>
        <w:ind w:left="120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5CE2" w:rsidRPr="00283A06" w:rsidRDefault="00CF5CE2">
      <w:pPr>
        <w:spacing w:after="0" w:line="480" w:lineRule="auto"/>
        <w:ind w:left="120"/>
        <w:rPr>
          <w:lang w:val="ru-RU"/>
        </w:rPr>
      </w:pPr>
    </w:p>
    <w:p w:rsidR="00CF5CE2" w:rsidRPr="00283A06" w:rsidRDefault="00CF5CE2">
      <w:pPr>
        <w:rPr>
          <w:lang w:val="ru-RU"/>
        </w:rPr>
        <w:sectPr w:rsidR="00CF5CE2" w:rsidRPr="00283A0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265A5" w:rsidRPr="00283A06" w:rsidRDefault="008265A5">
      <w:pPr>
        <w:rPr>
          <w:lang w:val="ru-RU"/>
        </w:rPr>
      </w:pPr>
    </w:p>
    <w:sectPr w:rsidR="008265A5" w:rsidRPr="00283A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E2"/>
    <w:rsid w:val="000E6964"/>
    <w:rsid w:val="00283A06"/>
    <w:rsid w:val="008265A5"/>
    <w:rsid w:val="00CF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B8BD"/>
  <w15:docId w15:val="{BBE9B176-4E40-4F05-A3A9-450A5211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64</Pages>
  <Words>15591</Words>
  <Characters>88871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alla.zav.73@outlook.com</cp:lastModifiedBy>
  <cp:revision>3</cp:revision>
  <dcterms:created xsi:type="dcterms:W3CDTF">2023-10-18T03:12:00Z</dcterms:created>
  <dcterms:modified xsi:type="dcterms:W3CDTF">2023-10-18T03:16:00Z</dcterms:modified>
</cp:coreProperties>
</file>