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A38" w:rsidRPr="00D01A38" w:rsidRDefault="00D01A38" w:rsidP="00D01A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01A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D402A6" w:rsidRPr="00D01A38" w:rsidRDefault="00D402A6" w:rsidP="00D01A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1A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d"/>
        <w:tblW w:w="14283" w:type="dxa"/>
        <w:tblLayout w:type="fixed"/>
        <w:tblLook w:val="06A0" w:firstRow="1" w:lastRow="0" w:firstColumn="1" w:lastColumn="0" w:noHBand="1" w:noVBand="1"/>
      </w:tblPr>
      <w:tblGrid>
        <w:gridCol w:w="667"/>
        <w:gridCol w:w="1947"/>
        <w:gridCol w:w="708"/>
        <w:gridCol w:w="1031"/>
        <w:gridCol w:w="992"/>
        <w:gridCol w:w="1843"/>
        <w:gridCol w:w="7095"/>
      </w:tblGrid>
      <w:tr w:rsidR="00C673D9" w:rsidRPr="00D01A38" w:rsidTr="006C1C98">
        <w:trPr>
          <w:trHeight w:val="144"/>
        </w:trPr>
        <w:tc>
          <w:tcPr>
            <w:tcW w:w="667" w:type="dxa"/>
            <w:vMerge w:val="restart"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47" w:type="dxa"/>
            <w:vMerge w:val="restart"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731" w:type="dxa"/>
            <w:gridSpan w:val="3"/>
            <w:hideMark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>Электронные (цифровые) образовательные ресурсы</w:t>
            </w:r>
          </w:p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5" w:type="dxa"/>
            <w:vMerge w:val="restart"/>
          </w:tcPr>
          <w:p w:rsidR="00D01A38" w:rsidRDefault="00D01A38" w:rsidP="00D01A38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</w:p>
          <w:p w:rsidR="00C673D9" w:rsidRPr="00D01A38" w:rsidRDefault="00C673D9" w:rsidP="00D01A38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D01A38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C673D9" w:rsidRPr="00D01A38" w:rsidRDefault="00C673D9" w:rsidP="00D01A38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D01A38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C673D9" w:rsidRPr="00D01A38" w:rsidTr="006C1C98">
        <w:trPr>
          <w:trHeight w:val="144"/>
        </w:trPr>
        <w:tc>
          <w:tcPr>
            <w:tcW w:w="667" w:type="dxa"/>
            <w:vMerge/>
            <w:hideMark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47" w:type="dxa"/>
            <w:vMerge/>
            <w:hideMark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1031" w:type="dxa"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Контрольные работы</w:t>
            </w:r>
          </w:p>
        </w:tc>
        <w:tc>
          <w:tcPr>
            <w:tcW w:w="992" w:type="dxa"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843" w:type="dxa"/>
            <w:vMerge/>
            <w:hideMark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5" w:type="dxa"/>
            <w:vMerge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673D9" w:rsidRPr="00D01A38" w:rsidTr="006C1C98">
        <w:trPr>
          <w:trHeight w:val="795"/>
        </w:trPr>
        <w:tc>
          <w:tcPr>
            <w:tcW w:w="667" w:type="dxa"/>
            <w:hideMark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47" w:type="dxa"/>
            <w:hideMark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 нашей Родине</w:t>
            </w:r>
          </w:p>
        </w:tc>
        <w:tc>
          <w:tcPr>
            <w:tcW w:w="708" w:type="dxa"/>
            <w:hideMark/>
          </w:tcPr>
          <w:p w:rsidR="00C673D9" w:rsidRPr="00D01A38" w:rsidRDefault="00C673D9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1031" w:type="dxa"/>
          </w:tcPr>
          <w:p w:rsidR="00C673D9" w:rsidRPr="00D01A38" w:rsidRDefault="00C673D9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673D9" w:rsidRPr="00D01A38" w:rsidRDefault="00C673D9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hideMark/>
          </w:tcPr>
          <w:p w:rsidR="00C673D9" w:rsidRPr="00D01A38" w:rsidRDefault="00C673D9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 w:rsid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5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C673D9" w:rsidRPr="00D01A38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определение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 учебной задачи изучения произ</w:t>
            </w:r>
            <w:r w:rsidRPr="00D01A38">
              <w:rPr>
                <w:rFonts w:ascii="Times New Roman" w:hAnsi="Times New Roman" w:cs="Times New Roman"/>
                <w:lang w:val="ru-RU"/>
              </w:rPr>
              <w:t>ведений данного раздела.</w:t>
            </w:r>
          </w:p>
          <w:p w:rsidR="008224D5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Слушание стихотворных про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>изведений, оценка своей эмоцио</w:t>
            </w:r>
            <w:r w:rsidRPr="00D01A38">
              <w:rPr>
                <w:rFonts w:ascii="Times New Roman" w:hAnsi="Times New Roman" w:cs="Times New Roman"/>
                <w:lang w:val="ru-RU"/>
              </w:rPr>
              <w:t>нальной реакции на прослуш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анное произведение, определение </w:t>
            </w:r>
            <w:r w:rsidRPr="00D01A38">
              <w:rPr>
                <w:rFonts w:ascii="Times New Roman" w:hAnsi="Times New Roman" w:cs="Times New Roman"/>
                <w:lang w:val="ru-RU"/>
              </w:rPr>
              <w:t>темы (не менее 3 стихотворений). Например, стихотворения</w:t>
            </w:r>
            <w:r w:rsidR="00D01A3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И. С.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Никитина «Русь», Ф. П.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Савинова «Родина», А. А.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>Про</w:t>
            </w:r>
            <w:r w:rsidRPr="00D01A38">
              <w:rPr>
                <w:rFonts w:ascii="Times New Roman" w:hAnsi="Times New Roman" w:cs="Times New Roman"/>
                <w:lang w:val="ru-RU"/>
              </w:rPr>
              <w:t>кофьева «Родина», Н. М.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Ру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бцова «Россия. Русь — куда я ни </w:t>
            </w:r>
            <w:r w:rsidRPr="00D01A38">
              <w:rPr>
                <w:rFonts w:ascii="Times New Roman" w:hAnsi="Times New Roman" w:cs="Times New Roman"/>
                <w:lang w:val="ru-RU"/>
              </w:rPr>
              <w:t>взгляну…», З. Н.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Александровой «Родина». </w:t>
            </w:r>
          </w:p>
          <w:p w:rsidR="008224D5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Участие в учебном диалоге: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 выделение и обсуждение главной </w:t>
            </w:r>
            <w:r w:rsidRPr="00D01A38">
              <w:rPr>
                <w:rFonts w:ascii="Times New Roman" w:hAnsi="Times New Roman" w:cs="Times New Roman"/>
                <w:lang w:val="ru-RU"/>
              </w:rPr>
              <w:t>мысли произведения — любо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вь к Родине неотделима от любви к родной земле и её природе. </w:t>
            </w:r>
          </w:p>
          <w:p w:rsidR="00C673D9" w:rsidRPr="00D01A38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текстом произве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дения: читать отдельные строфы, </w:t>
            </w:r>
            <w:r w:rsidRPr="00D01A38">
              <w:rPr>
                <w:rFonts w:ascii="Times New Roman" w:hAnsi="Times New Roman" w:cs="Times New Roman"/>
                <w:lang w:val="ru-RU"/>
              </w:rPr>
              <w:t>задание на поисковое чтени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е: ответы на вопросы. Например: </w:t>
            </w:r>
            <w:r w:rsidRPr="00D01A38">
              <w:rPr>
                <w:rFonts w:ascii="Times New Roman" w:hAnsi="Times New Roman" w:cs="Times New Roman"/>
                <w:lang w:val="ru-RU"/>
              </w:rPr>
              <w:t>в чём раскрывается истинная красота родной земли?</w:t>
            </w:r>
          </w:p>
          <w:p w:rsidR="00C673D9" w:rsidRPr="00D01A38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Беседа на тему «Родина быв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ает разная, но у всех она одна… </w:t>
            </w:r>
            <w:r w:rsidRPr="00D01A38">
              <w:rPr>
                <w:rFonts w:ascii="Times New Roman" w:hAnsi="Times New Roman" w:cs="Times New Roman"/>
                <w:lang w:val="ru-RU"/>
              </w:rPr>
              <w:t>(З. Н.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Александрова)», сос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тавление своего высказывания по </w:t>
            </w:r>
            <w:r w:rsidRPr="00D01A38">
              <w:rPr>
                <w:rFonts w:ascii="Times New Roman" w:hAnsi="Times New Roman" w:cs="Times New Roman"/>
                <w:lang w:val="ru-RU"/>
              </w:rPr>
              <w:t>содержанию произведения (не менее 5 предложений).</w:t>
            </w:r>
          </w:p>
          <w:p w:rsidR="008224D5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Чтение вслух прозаических 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произведений по изучаемой теме. </w:t>
            </w:r>
            <w:r w:rsidRPr="00D01A38">
              <w:rPr>
                <w:rFonts w:ascii="Times New Roman" w:hAnsi="Times New Roman" w:cs="Times New Roman"/>
                <w:lang w:val="ru-RU"/>
              </w:rPr>
              <w:t>Например, С. Т.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Романовский. «Русь», К. Г.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Пау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стовский. </w:t>
            </w:r>
            <w:r w:rsidRPr="00D01A38">
              <w:rPr>
                <w:rFonts w:ascii="Times New Roman" w:hAnsi="Times New Roman" w:cs="Times New Roman"/>
                <w:lang w:val="ru-RU"/>
              </w:rPr>
              <w:t>«Мещ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ёрская сторона» (отрывки) и др. </w:t>
            </w:r>
          </w:p>
          <w:p w:rsidR="00C673D9" w:rsidRPr="00D01A38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Распознавание прозаического и стихотворного произведений,</w:t>
            </w:r>
          </w:p>
          <w:p w:rsidR="00C673D9" w:rsidRPr="00D01A38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сравнение произведений разных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 авторов на одну тему, заполне</w:t>
            </w:r>
            <w:r w:rsidRPr="00D01A38">
              <w:rPr>
                <w:rFonts w:ascii="Times New Roman" w:hAnsi="Times New Roman" w:cs="Times New Roman"/>
                <w:lang w:val="ru-RU"/>
              </w:rPr>
              <w:t>ние таблицы, проверка результатов своей работы.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1159"/>
              <w:gridCol w:w="1428"/>
              <w:gridCol w:w="1159"/>
              <w:gridCol w:w="1160"/>
            </w:tblGrid>
            <w:tr w:rsidR="00C673D9" w:rsidRPr="005057ED" w:rsidTr="008224D5">
              <w:tc>
                <w:tcPr>
                  <w:tcW w:w="1159" w:type="dxa"/>
                </w:tcPr>
                <w:p w:rsidR="00C673D9" w:rsidRPr="00D01A38" w:rsidRDefault="00C673D9" w:rsidP="00D01A3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Автор</w:t>
                  </w:r>
                </w:p>
              </w:tc>
              <w:tc>
                <w:tcPr>
                  <w:tcW w:w="1428" w:type="dxa"/>
                </w:tcPr>
                <w:p w:rsidR="00C673D9" w:rsidRPr="00D01A38" w:rsidRDefault="00C673D9" w:rsidP="00D01A3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Заголовок</w:t>
                  </w:r>
                </w:p>
              </w:tc>
              <w:tc>
                <w:tcPr>
                  <w:tcW w:w="1159" w:type="dxa"/>
                </w:tcPr>
                <w:p w:rsidR="00C673D9" w:rsidRPr="00D01A38" w:rsidRDefault="00C673D9" w:rsidP="00D01A3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Жанр</w:t>
                  </w:r>
                </w:p>
              </w:tc>
              <w:tc>
                <w:tcPr>
                  <w:tcW w:w="1160" w:type="dxa"/>
                </w:tcPr>
                <w:p w:rsidR="00C673D9" w:rsidRPr="00D01A38" w:rsidRDefault="00C673D9" w:rsidP="00D01A3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Тема</w:t>
                  </w:r>
                </w:p>
              </w:tc>
            </w:tr>
            <w:tr w:rsidR="00C673D9" w:rsidRPr="005057ED" w:rsidTr="008224D5">
              <w:tc>
                <w:tcPr>
                  <w:tcW w:w="1159" w:type="dxa"/>
                </w:tcPr>
                <w:p w:rsidR="00C673D9" w:rsidRPr="00D01A38" w:rsidRDefault="00C673D9" w:rsidP="00D01A3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428" w:type="dxa"/>
                </w:tcPr>
                <w:p w:rsidR="00C673D9" w:rsidRPr="00D01A38" w:rsidRDefault="00C673D9" w:rsidP="00D01A3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159" w:type="dxa"/>
                </w:tcPr>
                <w:p w:rsidR="00C673D9" w:rsidRPr="00D01A38" w:rsidRDefault="00C673D9" w:rsidP="00D01A3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160" w:type="dxa"/>
                </w:tcPr>
                <w:p w:rsidR="00C673D9" w:rsidRPr="00D01A38" w:rsidRDefault="00C673D9" w:rsidP="00D01A3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</w:tr>
          </w:tbl>
          <w:p w:rsidR="00C673D9" w:rsidRPr="00D01A38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Задания на поисковое выборо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>чное чтение: например, объясне</w:t>
            </w:r>
            <w:r w:rsidRPr="00D01A38">
              <w:rPr>
                <w:rFonts w:ascii="Times New Roman" w:hAnsi="Times New Roman" w:cs="Times New Roman"/>
                <w:lang w:val="ru-RU"/>
              </w:rPr>
              <w:t>ние понятий «Родина», «Русь», «Отечество» с подтверждением</w:t>
            </w:r>
          </w:p>
          <w:p w:rsidR="008224D5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своего ответа примерами из т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екста, нахождение значения слов </w:t>
            </w:r>
            <w:r w:rsidRPr="00D01A38">
              <w:rPr>
                <w:rFonts w:ascii="Times New Roman" w:hAnsi="Times New Roman" w:cs="Times New Roman"/>
                <w:lang w:val="ru-RU"/>
              </w:rPr>
              <w:t>в словаре (Русь, Р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одина, родные, род, Отечество). </w:t>
            </w:r>
          </w:p>
          <w:p w:rsidR="00C673D9" w:rsidRPr="00D01A38" w:rsidRDefault="00C673D9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Выразительное чтение наизусть стихотворений о Роди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не (одно </w:t>
            </w:r>
            <w:r w:rsidRPr="00D01A38">
              <w:rPr>
                <w:rFonts w:ascii="Times New Roman" w:hAnsi="Times New Roman" w:cs="Times New Roman"/>
                <w:lang w:val="ru-RU"/>
              </w:rPr>
              <w:t>по выбору).</w:t>
            </w:r>
          </w:p>
          <w:p w:rsidR="00C673D9" w:rsidRPr="00D01A38" w:rsidRDefault="00C673D9" w:rsidP="0082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>Составление устного рассказ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>а по репродукциям картин худож</w:t>
            </w:r>
            <w:r w:rsidRPr="00D01A38">
              <w:rPr>
                <w:rFonts w:ascii="Times New Roman" w:hAnsi="Times New Roman" w:cs="Times New Roman"/>
                <w:lang w:val="ru-RU"/>
              </w:rPr>
              <w:t>ников (И. И.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Левитан, И. И.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Шишкин, В. Д.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="00D407D5" w:rsidRPr="00D01A38">
              <w:rPr>
                <w:rFonts w:ascii="Times New Roman" w:hAnsi="Times New Roman" w:cs="Times New Roman"/>
                <w:lang w:val="ru-RU"/>
              </w:rPr>
              <w:t xml:space="preserve">Поленов и др.). </w:t>
            </w:r>
            <w:r w:rsidRPr="00D01A38">
              <w:rPr>
                <w:rFonts w:ascii="Times New Roman" w:hAnsi="Times New Roman" w:cs="Times New Roman"/>
                <w:lang w:val="ru-RU"/>
              </w:rPr>
              <w:t>Представление выставки книг, прочитанных летом, рассказ</w:t>
            </w:r>
            <w:r w:rsidR="008224D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«Любимая книга»</w:t>
            </w:r>
          </w:p>
        </w:tc>
      </w:tr>
      <w:tr w:rsidR="008224D5" w:rsidRPr="005057ED" w:rsidTr="006C1C98">
        <w:trPr>
          <w:trHeight w:val="144"/>
        </w:trPr>
        <w:tc>
          <w:tcPr>
            <w:tcW w:w="667" w:type="dxa"/>
            <w:hideMark/>
          </w:tcPr>
          <w:p w:rsidR="008224D5" w:rsidRPr="00D01A38" w:rsidRDefault="008224D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</w:t>
            </w:r>
          </w:p>
        </w:tc>
        <w:tc>
          <w:tcPr>
            <w:tcW w:w="1947" w:type="dxa"/>
            <w:hideMark/>
          </w:tcPr>
          <w:p w:rsidR="008224D5" w:rsidRPr="00D01A38" w:rsidRDefault="008224D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Фольклор (устное народное творчество)</w:t>
            </w:r>
          </w:p>
        </w:tc>
        <w:tc>
          <w:tcPr>
            <w:tcW w:w="708" w:type="dxa"/>
            <w:hideMark/>
          </w:tcPr>
          <w:p w:rsidR="008224D5" w:rsidRPr="00D01A38" w:rsidRDefault="008224D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16 </w:t>
            </w:r>
          </w:p>
        </w:tc>
        <w:tc>
          <w:tcPr>
            <w:tcW w:w="1031" w:type="dxa"/>
            <w:hideMark/>
          </w:tcPr>
          <w:p w:rsidR="008224D5" w:rsidRPr="00D01A38" w:rsidRDefault="008224D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8224D5" w:rsidRPr="00D01A38" w:rsidRDefault="008224D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:rsidR="008224D5" w:rsidRPr="00D01A38" w:rsidRDefault="008224D5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6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со схемой «Малые жанры фольклора»: заполнение, подбор примеров (на материале изученного в 1 классе).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Участие в учебном диалоге: обсуждение значения пословицы,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пословица как главная мысль произведения.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в чтении вслух целыми словами малых жанров фольклора: потешек, считалок, скороговорок, небылиц, загадок (по выбору).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Групповая работа: чтение скороговорок с увеличением темпа, проведение конкурса «Лучший чтец скороговорок».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с текстом: анализ юмористических событий в небылицах, нахождение созвучных (рифмованных) слов.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в чтении народных песен с учётом их назначения (колыбельные — спокойно, медленно, чтобы убаюкать, хороводные — весело, радостно для передачи состояний разных явлений природы), выделение ключевых слов.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загадок и объединение их по темам.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Упражнение на распознавание отдельных малых жанров фольклора (потешка, пословица, загадка, считалка, небылица).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Сочинение по аналогии небылиц, загадок, считалок.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молча (про себя) небольших по объёму сказок о животных: «Петушок и бобовое зёрнышко», «Журавль и цапля», «Лиса и журавль», «Заячья избушка», «Зимовье зверей», «Лисичка-сестричка и серый волк» (1—2 произведения по выбору).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Контроль восприятия произведения, прочитанного про себя: ответы на вопросы по фактическому содержанию текста.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Сравнение сказок о животных народов России: тема, основная идея, герои.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Слушание сказок, различение бытовой и волшебной сказки,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характеристика особенностей каждой (на примере сказок: «Каша из топора», «У страха глаза велики», «Снегурочка», «Сестрица Алёнушка и братец Иванушка», «Не плюй в колодец — пригодится воды напиться», «Гуси-лебеди» (по выбору).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Анализ структуры сказки: выделение присказки, нахождение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завязки.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 xml:space="preserve">Сравнение героев бытовых и волшебных сказки, нахождение и выразительное чтение диалогов.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с текстом сказок: определение последовательности событий, выделение опорных слов, составление плана произведения (номинативный).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Пересказ (устно) текста произведения подробно (с учётом всех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сюжетных линий).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Задание на поисковое выборочное чтение: нахождение в тексте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сказки национальных особенностей (например, имя героя, название жилища, предметов одежды и т. д.). Например, «Хитрая лиса» (корякская народная сказка), «Три сестры» (татарская народная сказка), «Мышь и воробей» (удмуртская народная сказка), «Айога» (нанайская народная сказка), «Четыре ленивца» (мордовская народная сказка).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обсуждение нравственно-этических понятий (о труде, дружбе, добре, семье) в фольклорных произведениях. Дифференцированная работа в группах: составление сценария народной сказки, определение фрагмента для чтения по ролям,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освоение ролей для инсценирования, разучивание текста, представление отдельных эпизодов (драматизация) или всей сказки</w:t>
            </w:r>
          </w:p>
        </w:tc>
      </w:tr>
      <w:tr w:rsidR="008224D5" w:rsidRPr="005057ED" w:rsidTr="006C1C98">
        <w:trPr>
          <w:trHeight w:val="144"/>
        </w:trPr>
        <w:tc>
          <w:tcPr>
            <w:tcW w:w="667" w:type="dxa"/>
            <w:hideMark/>
          </w:tcPr>
          <w:p w:rsidR="008224D5" w:rsidRPr="00D01A38" w:rsidRDefault="008224D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947" w:type="dxa"/>
            <w:hideMark/>
          </w:tcPr>
          <w:p w:rsidR="008224D5" w:rsidRPr="00D01A38" w:rsidRDefault="008224D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708" w:type="dxa"/>
            <w:hideMark/>
          </w:tcPr>
          <w:p w:rsidR="008224D5" w:rsidRPr="00D01A38" w:rsidRDefault="00FE1CBF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="008224D5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1" w:type="dxa"/>
            <w:hideMark/>
          </w:tcPr>
          <w:p w:rsidR="008224D5" w:rsidRPr="00D01A38" w:rsidRDefault="008224D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8224D5" w:rsidRPr="00D01A38" w:rsidRDefault="008224D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:rsidR="008224D5" w:rsidRPr="00D01A38" w:rsidRDefault="008224D5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7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знакомство с новым разделом, определение учебной задачи, обсуждение вопросов «О чём ты узнаешь?», «Чему ты будешь учиться?». Слушание стихотворных произведений: А. С.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Пушкин. «Уж небо осенью дышало…», Ф. И.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Тютчев. «Есть в осени первоначальной…», А. Н.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Плещеев. «Осень», К. Д.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Бальмонт. «Осень», В. Я.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Брюсов. «Сухие листья, сухие листья…», А. К.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Толстой.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«Осень. Обсыпается весь наш бедный сад…», Е. Ф.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Трутнева. «Осень», В. Ю.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Голяховский. «Листопад», И. П.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Токмакова. «Опустел скворечник» (по выбору не менее пяти авторов),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выражение своего отношения к пейзажной лирике.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Обсуждение прослушанного произведения: ответ на вопрос «Какое настроение вызывает произведение? Почему? С чем сравнивает поэт осенний лес?».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и ритмом стихотворения, объяснение образных слов и выражений, поиск значения слова по словарю.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>Выразительное чтение с интонационным выделением знаков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препинания, с соблюдением орфоэпических и пунктуационных норм. Чтение про себя небольших по объёму прозаических произведений об осени, доступных для восприятия младшими школьниками. Например, С. Т.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Аксаков. «Осень, глубокая осень!»,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Н. И.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Сладков. «Сентябрь», «Осень на пороге», М. М.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Пришвин. «Утро», Г. А.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Скребицкий. «Четыре художника. Осень». </w:t>
            </w:r>
          </w:p>
          <w:p w:rsidR="008224D5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Контроль восприятия произведения, прочитанного про себя: определение формы (прозаическое или стихотворное), ответы на вопросы по фактическому содержанию текста. </w:t>
            </w:r>
          </w:p>
          <w:p w:rsidR="008224D5" w:rsidRPr="00D01A38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на сравнение произведений писателей на одну</w:t>
            </w:r>
          </w:p>
          <w:p w:rsidR="0059201A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тему, определение понравившегося, объяснение своего выбора. Дифференцированное задание: выборочный пересказ (устно) отдельного эпизода. </w:t>
            </w:r>
          </w:p>
          <w:p w:rsidR="0059201A" w:rsidRDefault="008224D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наизусть стихотворения об осенней природе (1—2 по выбору). Рассматривание репродукций картин художников (например, В. Д.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Поленов. «Осень в Абрамцево», И. И.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Левитан. «Золотая осень»), составление устного рассказа-описания по репродукциям картин художников и/или на основе личного опыта с использованием средств выразительности: сравнений, эпитетов. </w:t>
            </w:r>
          </w:p>
          <w:p w:rsidR="008224D5" w:rsidRPr="00D01A38" w:rsidRDefault="008224D5" w:rsidP="005920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Выбор книги для самостоятельного чтения с учётом</w:t>
            </w:r>
            <w:r w:rsidR="0059201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рекомендательного списка произведений об осени</w:t>
            </w:r>
          </w:p>
        </w:tc>
      </w:tr>
      <w:tr w:rsidR="0059201A" w:rsidRPr="00D01A38" w:rsidTr="006C1C98">
        <w:trPr>
          <w:trHeight w:val="2259"/>
        </w:trPr>
        <w:tc>
          <w:tcPr>
            <w:tcW w:w="667" w:type="dxa"/>
            <w:hideMark/>
          </w:tcPr>
          <w:p w:rsidR="0059201A" w:rsidRPr="00D01A38" w:rsidRDefault="0059201A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947" w:type="dxa"/>
            <w:hideMark/>
          </w:tcPr>
          <w:p w:rsidR="0059201A" w:rsidRPr="00D01A38" w:rsidRDefault="0059201A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 детях и дружбе</w:t>
            </w:r>
          </w:p>
        </w:tc>
        <w:tc>
          <w:tcPr>
            <w:tcW w:w="708" w:type="dxa"/>
            <w:hideMark/>
          </w:tcPr>
          <w:p w:rsidR="0059201A" w:rsidRPr="00D01A38" w:rsidRDefault="0059201A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031" w:type="dxa"/>
            <w:hideMark/>
          </w:tcPr>
          <w:p w:rsidR="0059201A" w:rsidRPr="00D01A38" w:rsidRDefault="0059201A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59201A" w:rsidRPr="00D01A38" w:rsidRDefault="0059201A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:rsidR="0059201A" w:rsidRPr="00D01A38" w:rsidRDefault="0059201A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8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59201A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Учебный диалог: знакомство с новым разделом, определение учебной задачи, обсуждение вопросов: «О чём ты узнаешь?», «Чему ты будешь учиться?». </w:t>
            </w:r>
          </w:p>
          <w:p w:rsidR="0059201A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целыми словами без пропусков и перестановок, постепенно переходя от чтения вслух к чтению про себя произведений о детях: А. Л.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Барто. «Катя», Ю. И.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Ермолаев. «Два пирожных», С. А.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Баруздин. «Как Алёшке учиться надоело», Е. А.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Пермяк. «Смородинка», «Две пословицы», Н. Н.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Носов. «Заплатка», «На горке», В. В.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Лунин. «Я и Вовка», В. А.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Осеева. «Синие листья», «Волшебное слово», «Просто старушка», А. Гайдар. «Совесть», М. С.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Пляцковский. «Настоящий друг» (по выбору, не менее 4 произведений). </w:t>
            </w:r>
          </w:p>
          <w:p w:rsidR="0059201A" w:rsidRPr="00D01A38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определение темы и главной мысли произведения, соотнесение главной мысли с пословицей, подбор пословиц к тексту.</w:t>
            </w:r>
          </w:p>
          <w:p w:rsidR="0059201A" w:rsidRPr="00D01A38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 (изучающее и поисковое выборочное чтение): ответы на вопросы, характеристика героя, установление </w:t>
            </w: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>взаимосвязи между характером героя и его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поступками, нахождение описания героя, оценка его поступков (с опорой на текст).</w:t>
            </w:r>
          </w:p>
          <w:p w:rsidR="0059201A" w:rsidRPr="00D01A38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на сравнение героев одного произведения по предложенному алгоритму.</w:t>
            </w:r>
          </w:p>
          <w:p w:rsidR="0059201A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Обсуждение авторской позиции, выражение своего отношения к героям с подтверждением примерами из текста. </w:t>
            </w:r>
          </w:p>
          <w:p w:rsidR="0059201A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в парах: определение последовательности событий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в произведении, составление вопросного плана текста с выделением эпизодов, обсуждение результатов деятельности. </w:t>
            </w:r>
          </w:p>
          <w:p w:rsidR="0059201A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Подробный пересказ (устно) содержания произведения. </w:t>
            </w:r>
          </w:p>
          <w:p w:rsidR="0059201A" w:rsidRPr="00D01A38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в умении формулировать вопрос по фактическому</w:t>
            </w:r>
          </w:p>
          <w:p w:rsidR="0059201A" w:rsidRPr="00D01A38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содержанию прочитанного произведения.</w:t>
            </w:r>
          </w:p>
          <w:p w:rsidR="0059201A" w:rsidRPr="00D01A38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в группах: сравнение предложенных текстов художественных произведений (распознавание жанров), заполнение таблицы, проверка своего результата. 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1159"/>
              <w:gridCol w:w="1578"/>
              <w:gridCol w:w="1159"/>
              <w:gridCol w:w="1160"/>
            </w:tblGrid>
            <w:tr w:rsidR="0059201A" w:rsidRPr="00D01A38" w:rsidTr="0059201A">
              <w:tc>
                <w:tcPr>
                  <w:tcW w:w="1159" w:type="dxa"/>
                </w:tcPr>
                <w:p w:rsidR="0059201A" w:rsidRPr="00D01A38" w:rsidRDefault="0059201A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Автор</w:t>
                  </w:r>
                </w:p>
              </w:tc>
              <w:tc>
                <w:tcPr>
                  <w:tcW w:w="1578" w:type="dxa"/>
                </w:tcPr>
                <w:p w:rsidR="0059201A" w:rsidRPr="00D01A38" w:rsidRDefault="0059201A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Заголовок</w:t>
                  </w:r>
                </w:p>
              </w:tc>
              <w:tc>
                <w:tcPr>
                  <w:tcW w:w="1159" w:type="dxa"/>
                </w:tcPr>
                <w:p w:rsidR="0059201A" w:rsidRPr="00D01A38" w:rsidRDefault="0059201A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Жанр</w:t>
                  </w:r>
                </w:p>
              </w:tc>
              <w:tc>
                <w:tcPr>
                  <w:tcW w:w="1160" w:type="dxa"/>
                </w:tcPr>
                <w:p w:rsidR="0059201A" w:rsidRPr="00D01A38" w:rsidRDefault="0059201A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Тема</w:t>
                  </w:r>
                </w:p>
              </w:tc>
            </w:tr>
            <w:tr w:rsidR="0059201A" w:rsidRPr="00D01A38" w:rsidTr="0059201A">
              <w:tc>
                <w:tcPr>
                  <w:tcW w:w="1159" w:type="dxa"/>
                </w:tcPr>
                <w:p w:rsidR="0059201A" w:rsidRPr="00D01A38" w:rsidRDefault="0059201A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578" w:type="dxa"/>
                </w:tcPr>
                <w:p w:rsidR="0059201A" w:rsidRPr="00D01A38" w:rsidRDefault="0059201A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59" w:type="dxa"/>
                </w:tcPr>
                <w:p w:rsidR="0059201A" w:rsidRPr="00D01A38" w:rsidRDefault="0059201A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60" w:type="dxa"/>
                </w:tcPr>
                <w:p w:rsidR="0059201A" w:rsidRPr="00D01A38" w:rsidRDefault="0059201A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59201A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Дифференцированная работа: пересказ (устно) текста произведения от третьего лица. </w:t>
            </w:r>
          </w:p>
          <w:p w:rsidR="00B67E65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Проверочная работа: демонстрация начитанности и сформированности специальных читательских умений: соотнесение фамилий авторов с заголовками произведений, определение тем  указанных произведений, различение жанров произведения, нахождение ошибки в предложенной последовательности событий одного из произведений, приведение примеров пословиц на определённую тему и другие задания. </w:t>
            </w:r>
          </w:p>
          <w:p w:rsidR="00B67E65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Проверка своей работы по предложенному образцу. </w:t>
            </w:r>
          </w:p>
          <w:p w:rsidR="0059201A" w:rsidRPr="00D01A38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Составление выставки книг писателей на тему о детях, о дружбе.</w:t>
            </w:r>
          </w:p>
          <w:p w:rsidR="0059201A" w:rsidRPr="00D01A38" w:rsidRDefault="0059201A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Рассказ о главном герое прочитанного произведения по предложенному алгоритму</w:t>
            </w:r>
          </w:p>
        </w:tc>
      </w:tr>
      <w:tr w:rsidR="00B67E65" w:rsidRPr="00D01A38" w:rsidTr="006C1C98">
        <w:trPr>
          <w:trHeight w:val="144"/>
        </w:trPr>
        <w:tc>
          <w:tcPr>
            <w:tcW w:w="667" w:type="dxa"/>
            <w:hideMark/>
          </w:tcPr>
          <w:p w:rsidR="00B67E65" w:rsidRPr="00D01A38" w:rsidRDefault="00B67E6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947" w:type="dxa"/>
            <w:hideMark/>
          </w:tcPr>
          <w:p w:rsidR="00B67E65" w:rsidRPr="00D01A38" w:rsidRDefault="00B67E6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Мир сказок</w:t>
            </w:r>
          </w:p>
        </w:tc>
        <w:tc>
          <w:tcPr>
            <w:tcW w:w="708" w:type="dxa"/>
            <w:hideMark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031" w:type="dxa"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B67E65" w:rsidRPr="00D01A38" w:rsidRDefault="00B67E65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9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знакомство с новым разделом, определение учебной задачи, обсуждение вопросов: «О чём ты узнаешь?»,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«Чему ты будешь учиться?».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сказок. Например, русская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народная сказка «Золотая рыбка» и произведение А. С.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Пушкина «Сказка о рыбаке и рыбке», русская народная сказка «У страха глаза </w:t>
            </w: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>велики» и произведение братьев Гримм «Маленькие человечки», русская народная сказка «Снегурочка» и произведение В. И.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Даля «Девочка Снегурочка» (по выбору, не менее 4 произведений).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Задание на сравнение фольклорной и литературной (авторской)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сказки: нахождение признаков народной сказки, используемых в авторском произведении сказочного жанра.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обсуждение ответов на вопросы учебника, приведение примеров из текста, установление сходств тем,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героев, сюжетов, осознание понятия «бродячий» сюжет (без предъявления термина).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Выполнение заданий при работе с текстом (изучающее и поисковое выборочное чтение): определение главной мысли сказки,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соотнесение её с пословицей, характеристика героя, установление взаимосвязи между характером героя и его поступками,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описание характера героя, нахождение портрета героя.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текстом произведения: определение последовательности событий в произведении, конструирование (моделирование) плана произведения: деление текста на смысловые части, определение эпизодов, выделение опорных слов для каждой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части плана, озаглавливание части (формулировать вопрос или назывное предложение по каждой части текста).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Упражнение на формулирование вопросов по фактическому содержанию прочитанного произведения. 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Пересказ (устно) содержания сказки выборочно.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на узнавание по иллюстрациям названия сказок.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в группах: выбор сказки, определение эпизода, распределение ролей, инсценирование отдельных частей произведения. 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книгами по теме «Сказки»: выбирать, называть,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представлять книги с народными и авторскими сказками. </w:t>
            </w:r>
          </w:p>
          <w:p w:rsidR="00B67E65" w:rsidRDefault="00B67E65" w:rsidP="00B67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книг с авторскими сказками: работа с предисловием,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аннотацией, оглавлением, составление выставки книг по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изучаемой теме. </w:t>
            </w:r>
          </w:p>
          <w:p w:rsidR="00B67E65" w:rsidRDefault="00B67E65" w:rsidP="00B67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со схемой: распознавание сказок (фольклорные и авторские), приведение примеров. </w:t>
            </w:r>
          </w:p>
          <w:p w:rsidR="00B67E65" w:rsidRPr="00D01A38" w:rsidRDefault="00B67E65" w:rsidP="00B67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Поиск информации: получение дополнительной информации об авторах литературных сказок, представление своего сообщения в классе</w:t>
            </w:r>
          </w:p>
        </w:tc>
      </w:tr>
      <w:tr w:rsidR="00B67E65" w:rsidRPr="00D01A38" w:rsidTr="006C1C98">
        <w:trPr>
          <w:trHeight w:val="144"/>
        </w:trPr>
        <w:tc>
          <w:tcPr>
            <w:tcW w:w="667" w:type="dxa"/>
            <w:hideMark/>
          </w:tcPr>
          <w:p w:rsidR="00B67E65" w:rsidRPr="00D01A38" w:rsidRDefault="00B67E6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947" w:type="dxa"/>
            <w:hideMark/>
          </w:tcPr>
          <w:p w:rsidR="00B67E65" w:rsidRPr="00D01A38" w:rsidRDefault="00B67E6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708" w:type="dxa"/>
            <w:hideMark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031" w:type="dxa"/>
            <w:hideMark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B67E65" w:rsidRPr="00D01A38" w:rsidRDefault="00B67E65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10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знакомство с новым разделом, определение учебной задачи, обсуждение вопросов: «О чём ты узнаешь?», «Чему ты будешь учиться?». Слушание стихотворных произведений о зимней природе: А. С.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Пушкин. «Вот север, тучи нагоняя…», «Зима!.. Крестьянин, торжествуя…», С. А.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Есенин. «Поёт зима — аукает…», Ф. И.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Тютчев. «Чародейкою Зимою…», И. З.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Суриков. «Первый снег», И. А.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Бунин. «Зимним холодом пахнуло…», А. А.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Прокофьев. «Как на горке, на горе…», З. Н.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Александрова. «Снежок», (по выбору 2—3 произведения), обсуждение эмоционального состояния при восприятии описанных картин природы. 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про себя небольших по объёму прозаических произведений о зиме, доступных для восприятия младшими школьниками. Например, С. А.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Иванов. «Каким бывает снег», И. С.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Соколов-Микитов. «Зима в лесу», «Узоры на снегу», М. М.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Пришвин. «Деревья в лесу». 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Контроль восприятия произведения, прочитанного про себя: ответы на вопросы по фактическому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содержанию текста.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текстом произведения: сравнение описаний зимней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природы в стихотворных и повествовательных текстах, объяснение образных слов и выражений, работа со словарём: поиск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значения незнакомых слов, нахождение в тексте сравнений и эпитетов, приведение примеров использования слов в прямом и переносном значении, определение особенностей стихотворного произведения (ритм, рифма).</w:t>
            </w:r>
          </w:p>
          <w:p w:rsidR="00B67E65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наизусть с интонационным выделением знаков препинания, с соблюдением орфоэпических и пунктуационных норм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стихотворения о зимней природе (1—2 по выбору). </w:t>
            </w:r>
          </w:p>
          <w:p w:rsidR="00B67E65" w:rsidRDefault="00B67E65" w:rsidP="00B67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произведений новогодней тематики (например, С. В.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Михалков. «Новогодняя быль», «Событие», А. Гайдар.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«Чук и Гек» (отрывок), С. Я.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Маршак. «Декабрь», Е. А.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Пермяк. «Волшебные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краски»), сравнение произведений писателей на одну тему, выбор понравившегося, объяснение своего выбора. </w:t>
            </w:r>
          </w:p>
          <w:p w:rsidR="00B67E65" w:rsidRDefault="00B67E65" w:rsidP="00B67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Рассматривание репродукций картин художников (И. И.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Шишкин, А. М.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Васнецов, И. Грабарь и др.), составление рассказа-описания на тему «Какие картины зимней природы мне нравятся?». </w:t>
            </w:r>
          </w:p>
          <w:p w:rsidR="00B67E65" w:rsidRPr="00D01A38" w:rsidRDefault="00B67E65" w:rsidP="00B67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в группе: распределение обязанностей, выбор произведений для инсценирования и рассказывания наизусть, проведение новогоднего праздника в классе</w:t>
            </w:r>
          </w:p>
        </w:tc>
      </w:tr>
      <w:tr w:rsidR="00B67E65" w:rsidRPr="00D01A38" w:rsidTr="006C1C98">
        <w:trPr>
          <w:trHeight w:val="144"/>
        </w:trPr>
        <w:tc>
          <w:tcPr>
            <w:tcW w:w="667" w:type="dxa"/>
            <w:hideMark/>
          </w:tcPr>
          <w:p w:rsidR="00B67E65" w:rsidRPr="00D01A38" w:rsidRDefault="00B67E6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947" w:type="dxa"/>
            <w:hideMark/>
          </w:tcPr>
          <w:p w:rsidR="00B67E65" w:rsidRPr="00D01A38" w:rsidRDefault="00B67E65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 братьях наших меньших</w:t>
            </w:r>
          </w:p>
        </w:tc>
        <w:tc>
          <w:tcPr>
            <w:tcW w:w="708" w:type="dxa"/>
            <w:hideMark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18 </w:t>
            </w:r>
          </w:p>
        </w:tc>
        <w:tc>
          <w:tcPr>
            <w:tcW w:w="1031" w:type="dxa"/>
            <w:hideMark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B67E65" w:rsidRPr="00D01A38" w:rsidRDefault="00B67E65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B67E65" w:rsidRPr="00D01A38" w:rsidRDefault="00B67E65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11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Учебный диалог: знакомство с новым разделом, определение учебной задачи, обсуждение вопросов: «О чём ты узнаешь?», «Чему ты будешь учиться?».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Слушание художественных произведений о животных и оценка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своего эмоционального состояния при восприятии произведения. Например, русская народная песня «Коровушка», стихотворения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Н. М.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Рубцова «Про зайца», Саши Чёрного «Жеребёнок», Р. С.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Сефа «Птенцы», В. Д.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Берестова «Кошкин щенок», «С фотоаппаратом», «Прощание с другом», С. В.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Михалкова «Мой щенок», А. Л.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Барто «Думают ли звери?», «Он был совсем один», И. М.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Пивоваровой «Жила-была собака» и др.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обсуждение прослушанного произведения, ответ на вопрос: «Какова главная мысль произведения? Как автор описывает отношения людей и животных?», осознание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идеи произведения о животных: забота о животных требует ответственности, человек должен с заботой относиться к природе.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в чтении целыми словами без пропусков и перестановок, с постепенным переходом от чтения вслух к чтению про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себя произведений о животных: русская народная сказка «Белые пёрышки», К. Д.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Ушинский. «Васька», «Лиса Патрикеевна», В. В.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Бианки. «Ёж-спаситель», «Хитрый лис и умная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уточка», Е. И.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Чарушин. «Страшный рассказ», В. В.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Вересаев. «Братишка», В. А.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Осеева. «Почему», В. В.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Чаплина. «Нюрка», М. М.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Пришвин. «Журка», «Ребята и утята», Б. С.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Житков. «Галка», «Храбрый утёнок», С. В.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Образцов. «Дружок», Г. Я. Снегирёв. «Отважный пингвинёнок» (по выбору, не менее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5 авторов). 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текстом произведения: определение темы и главной мысли произведения, ответы на вопросы, использование поискового выборочного вида чтения, нахождение портрета героя, средств изображения героев и выражения их чувств,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объяснение отношения автора к героям, поступкам. 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Задание на сравнение описания героя-животного в художественном и научно-познавательном тексте: сходство и различия,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определение цели сообщения.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в парах: зададим друг другу вопросы по прослушанному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(прочитанному) тексту.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текстом произведения: определение последовательности событий в произведении, составление или дополнение плана по данному началу.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 xml:space="preserve">Пересказ (устно) текста произведения от лица героя. 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Знакомство с новым литературным жанром, чтение вслух басен И. А.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Крылова, Л. Н.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Толстого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(произведения по выбору), срав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нение формы: прозаическая или стихотворная.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Учебный диалог: обсуждение героев, сюжета басни, нахождение морали (поучения).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Задания на распознавание отдельных жанров художественной литературы (рассказы, басни, стихотворения, литературные сказки), сравнение произведений писателей на одну тему: называть понравившееся, объяснять свой выбор (составление высказывания из не менее 4 предложений). 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в группе: разыгрывание небольших диалогов с выражением настроения героев. 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Создание небольших историй с героями прочитанных произведений (воображаемая ситуация).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Проверочная работа: демонстрация начитанности и сформированности специальных читательских умений: выполнение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проверочных заданий, проверка и оценка своей работы по предложенным критериям.</w:t>
            </w:r>
          </w:p>
          <w:p w:rsidR="00D57572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Составление выставки книг писателей на тему о животных, рассказ о своей любимой книге по предложенному алгоритму. </w:t>
            </w:r>
          </w:p>
          <w:p w:rsidR="00B67E65" w:rsidRPr="00D01A38" w:rsidRDefault="00B67E65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Творческая работа: составление сказки или рассказа с героем-</w:t>
            </w:r>
          </w:p>
          <w:p w:rsidR="00B67E65" w:rsidRPr="00D01A38" w:rsidRDefault="00B67E65" w:rsidP="00D57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животным по аналогии. Например, сказочная история о лисе, ёжике. Поиск в справочной литературе дополнительной информации</w:t>
            </w:r>
            <w:r w:rsidR="00D575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о художниках-иллюстраторах: В. И.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Чарушине, В. В.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Бианки. Дифференцированная работа в группе: выполнение коллективного проекта «Книжка-самоделка „Животные — герои произведений“», представление его в классе</w:t>
            </w:r>
          </w:p>
        </w:tc>
      </w:tr>
      <w:tr w:rsidR="00D57572" w:rsidRPr="00D01A38" w:rsidTr="006C1C98">
        <w:trPr>
          <w:trHeight w:val="144"/>
        </w:trPr>
        <w:tc>
          <w:tcPr>
            <w:tcW w:w="667" w:type="dxa"/>
            <w:hideMark/>
          </w:tcPr>
          <w:p w:rsidR="00D57572" w:rsidRPr="00D01A38" w:rsidRDefault="00D57572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947" w:type="dxa"/>
            <w:hideMark/>
          </w:tcPr>
          <w:p w:rsidR="00D57572" w:rsidRPr="00D01A38" w:rsidRDefault="00D57572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708" w:type="dxa"/>
            <w:hideMark/>
          </w:tcPr>
          <w:p w:rsidR="00D57572" w:rsidRPr="00D01A38" w:rsidRDefault="00D57572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18 </w:t>
            </w:r>
          </w:p>
        </w:tc>
        <w:tc>
          <w:tcPr>
            <w:tcW w:w="1031" w:type="dxa"/>
            <w:hideMark/>
          </w:tcPr>
          <w:p w:rsidR="00D57572" w:rsidRPr="00D01A38" w:rsidRDefault="00D57572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D57572" w:rsidRPr="00D01A38" w:rsidRDefault="00D57572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57572" w:rsidRPr="00D01A38" w:rsidRDefault="00D57572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12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D57572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Учебный диалог: знакомство с новым разделом, определение учебной задачи, обсуждение вопросов: «О чём ты узнаешь?», «Чему ты будешь учиться?». 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Слушание стихотворных произведений: А. С.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Пушкин. «Гонимы вешними лучами…», В. А.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Жуковский. «Жаворонок», «Приход весны», А. Н.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Плещеев. «Весна», Ф. И.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Тютчев. «Зима недаром злится…», А. А.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Фет. «Уж верба вся пушистая…», С. Я.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Маршак. «Весенняя песенка», А. Л.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Барто. «Апрель» (по выбору 2—3 произведения), выражение своего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отношения к пейзажной лирике. Обсуждение прослушанного произведения: ответ на вопрос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>«Какое настроение вызывает произведение? Почему? Каковы звуки весеннего леса?».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текстом произведения: различение прозаического и стихотворного произведений, упражнение в нахождении сравнений и эпитетов, выделение в тексте слов, использованных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в прямом и переносном значении, наблюдение за рифмой и ритмом стихотворения, нахождение образных слов и выражений, работа со словарём.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Выразительное чтение с интонационным выделением знаков препинания, с соблюдением орфоэпических и пунктуационных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норм. Чтение про себя небольших по объёму прозаических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произведений о весне, доступных для воспр</w:t>
            </w:r>
            <w:r>
              <w:rPr>
                <w:rFonts w:ascii="Times New Roman" w:hAnsi="Times New Roman" w:cs="Times New Roman"/>
                <w:lang w:val="ru-RU"/>
              </w:rPr>
              <w:t>иятия младшими школьника</w:t>
            </w:r>
            <w:r w:rsidRPr="00D01A38">
              <w:rPr>
                <w:rFonts w:ascii="Times New Roman" w:hAnsi="Times New Roman" w:cs="Times New Roman"/>
                <w:lang w:val="ru-RU"/>
              </w:rPr>
              <w:t>ми. Например, А. П.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Чехов. «Весной», Г. А.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Скребицкий. «Четыре художника. Весна», Н. И.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Сладков. «Апрельские шутки», И. С.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Соколов-Микитов. «Весна», контроль восприятия произведения, прочитанного про себя: ответы на вопросы по фактическому содержанию текста.</w:t>
            </w:r>
          </w:p>
          <w:p w:rsidR="00D57572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Сравнение произведений писателей на одну тему, определение понравившегося, объяснение своего выбора. 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наизусть стихотворения о весенней (летней) природе (1—2 по выбору).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Рассматривание репродукций картин художников А. И.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Куинджи, И. И.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Левитана и др., составление устного рассказа-описания по репродукциям картин художников и/или на основе личного опыта.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Выбор книги для самостоятельного чтения с учётом рекомендательного списка произведений о весенней природе</w:t>
            </w:r>
          </w:p>
        </w:tc>
      </w:tr>
      <w:tr w:rsidR="00D57572" w:rsidRPr="00D01A38" w:rsidTr="006C1C98">
        <w:trPr>
          <w:trHeight w:val="2115"/>
        </w:trPr>
        <w:tc>
          <w:tcPr>
            <w:tcW w:w="667" w:type="dxa"/>
            <w:hideMark/>
          </w:tcPr>
          <w:p w:rsidR="00D57572" w:rsidRPr="00D01A38" w:rsidRDefault="00D57572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1947" w:type="dxa"/>
            <w:hideMark/>
          </w:tcPr>
          <w:p w:rsidR="00D57572" w:rsidRPr="00D01A38" w:rsidRDefault="00D57572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 наших близких, о семье</w:t>
            </w:r>
          </w:p>
        </w:tc>
        <w:tc>
          <w:tcPr>
            <w:tcW w:w="708" w:type="dxa"/>
            <w:hideMark/>
          </w:tcPr>
          <w:p w:rsidR="00D57572" w:rsidRPr="00D01A38" w:rsidRDefault="00D57572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1031" w:type="dxa"/>
            <w:hideMark/>
          </w:tcPr>
          <w:p w:rsidR="00D57572" w:rsidRPr="00D01A38" w:rsidRDefault="00D57572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D57572" w:rsidRPr="00D01A38" w:rsidRDefault="00D57572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57572" w:rsidRPr="00D01A38" w:rsidRDefault="00D57572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13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D57572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Учебный диалог: знакомство с новым разделом, определение учебной задачи, обсуждение вопросов: «О чём ты узнаешь?», «Чему ты будешь учиться?». </w:t>
            </w:r>
          </w:p>
          <w:p w:rsidR="00D57572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целыми словами без пропусков и перестановок, постепенно переходя от чтения вслух к чтению про себя произведений о детях: Л. Н.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Толстой. «Отец и сыновья», «Лучше всех», В. А.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Осеева. «Сыновья», В. В.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Орлов. «Я и мы», Ю. А.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Яковлев. «Мама», татарская народная сказка «Три дочери»,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А. Л.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Барто. «Зажигают фонари», Л. Ф.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Воронкова. «Катин подарок», Ю. И.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Коринец. «Март» (по выбору). </w:t>
            </w:r>
          </w:p>
          <w:p w:rsidR="006C1C9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с текстом произведения: определение темы и главной</w:t>
            </w:r>
            <w:r w:rsidR="006C1C9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мысли произведения, соотнесение главной мысли с пословицей, ответы на вопросы, используя изучающее и поисковое выборочное чтение. </w:t>
            </w:r>
          </w:p>
          <w:p w:rsidR="006C1C9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 xml:space="preserve">Характеристика героя: установление взаимосвязи между характером героя и его поступками, поиск описания героя, оценка его поступков, нахождение в тексте средств изображения героев и выражения их чувств, сравнение героев одного произведения по предложенному алгоритму. </w:t>
            </w:r>
          </w:p>
          <w:p w:rsidR="006C1C9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Чтение народных колыбельных песен и авторских произведений, их сравнение. Например, М. Ю.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Лермонтов. «Спи, младенец мой прекрасный…», А. Н.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Плещеев. «В бурю»: схожесть и различие тем, языка. </w:t>
            </w:r>
          </w:p>
          <w:p w:rsidR="006C1C9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в парах: определение последовательности событий в произведении, составление вопросного плана текста с выделением эпизодов, обсуждение результатов деятельности. </w:t>
            </w:r>
          </w:p>
          <w:p w:rsidR="006C1C9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Подробный пересказ (устно) содержания произведения. 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в умении формулировать вопрос по фактическому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содержанию прочитанного произведения.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с таблицей: сравнение текстов художественных произведений (распознавание жанров) и заполнение таблицы. 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1159"/>
              <w:gridCol w:w="1436"/>
              <w:gridCol w:w="1159"/>
              <w:gridCol w:w="1160"/>
            </w:tblGrid>
            <w:tr w:rsidR="00D57572" w:rsidRPr="00D01A38" w:rsidTr="00D57572">
              <w:tc>
                <w:tcPr>
                  <w:tcW w:w="1159" w:type="dxa"/>
                </w:tcPr>
                <w:p w:rsidR="00D57572" w:rsidRPr="00D01A38" w:rsidRDefault="00D57572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Автор</w:t>
                  </w:r>
                </w:p>
              </w:tc>
              <w:tc>
                <w:tcPr>
                  <w:tcW w:w="1436" w:type="dxa"/>
                </w:tcPr>
                <w:p w:rsidR="00D57572" w:rsidRPr="00D01A38" w:rsidRDefault="00D57572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Заголовок</w:t>
                  </w:r>
                </w:p>
              </w:tc>
              <w:tc>
                <w:tcPr>
                  <w:tcW w:w="1159" w:type="dxa"/>
                </w:tcPr>
                <w:p w:rsidR="00D57572" w:rsidRPr="00D01A38" w:rsidRDefault="00D57572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Жанр</w:t>
                  </w:r>
                </w:p>
              </w:tc>
              <w:tc>
                <w:tcPr>
                  <w:tcW w:w="1160" w:type="dxa"/>
                </w:tcPr>
                <w:p w:rsidR="00D57572" w:rsidRPr="00D01A38" w:rsidRDefault="00D57572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01A38">
                    <w:rPr>
                      <w:rFonts w:ascii="Times New Roman" w:hAnsi="Times New Roman" w:cs="Times New Roman"/>
                      <w:lang w:val="ru-RU"/>
                    </w:rPr>
                    <w:t>Тема</w:t>
                  </w:r>
                </w:p>
              </w:tc>
            </w:tr>
            <w:tr w:rsidR="00D57572" w:rsidRPr="00D01A38" w:rsidTr="00D57572">
              <w:tc>
                <w:tcPr>
                  <w:tcW w:w="1159" w:type="dxa"/>
                </w:tcPr>
                <w:p w:rsidR="00D57572" w:rsidRPr="00D01A38" w:rsidRDefault="00D57572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436" w:type="dxa"/>
                </w:tcPr>
                <w:p w:rsidR="00D57572" w:rsidRPr="00D01A38" w:rsidRDefault="00D57572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59" w:type="dxa"/>
                </w:tcPr>
                <w:p w:rsidR="00D57572" w:rsidRPr="00D01A38" w:rsidRDefault="00D57572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60" w:type="dxa"/>
                </w:tcPr>
                <w:p w:rsidR="00D57572" w:rsidRPr="00D01A38" w:rsidRDefault="00D57572" w:rsidP="00D01A3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C1C9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Слушание и чтение произведений о Великой Отечественной войне: С. В.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Михалков. «Быль для детей», С. А.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Баруздин. «Салют», С. А.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Васильев. «Белая берёза», Л. А.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>Кассиль.</w:t>
            </w:r>
            <w:r w:rsidR="006C1C9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«Сестра», Б. А.</w:t>
            </w:r>
            <w:r w:rsidRPr="00D01A38">
              <w:rPr>
                <w:rFonts w:ascii="Times New Roman" w:hAnsi="Times New Roman" w:cs="Times New Roman"/>
                <w:lang w:val="ru-RU"/>
              </w:rPr>
              <w:t> </w:t>
            </w:r>
            <w:r w:rsidRPr="00D01A38">
              <w:rPr>
                <w:rFonts w:ascii="Times New Roman" w:hAnsi="Times New Roman" w:cs="Times New Roman"/>
                <w:lang w:val="ru-RU"/>
              </w:rPr>
              <w:t xml:space="preserve">Лавренёв. «Большое сердце», обсуждение авторской позиции, выражение своего отношения к героям с подтверждением примерами из текста. Составление выставки книг писателей на тему о детях, о дружбе, рассказ о героях прочитанных произведений по предложенному алгоритму. 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Работа в группах: составление сценария праздников «8 Марта»,</w:t>
            </w:r>
          </w:p>
          <w:p w:rsidR="006C1C9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«9 Мая»: чтение наизусть произведений, исполнение песен, слушание музыки, посвящённой праздникам. </w:t>
            </w:r>
          </w:p>
          <w:p w:rsidR="00D57572" w:rsidRPr="00D01A38" w:rsidRDefault="00D57572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Дифференцированная работа: подготовка сообщения о своих родных — участниках Великой Отечественной войны</w:t>
            </w:r>
          </w:p>
        </w:tc>
      </w:tr>
      <w:tr w:rsidR="006C1C98" w:rsidRPr="00D01A38" w:rsidTr="006C1C98">
        <w:trPr>
          <w:trHeight w:val="144"/>
        </w:trPr>
        <w:tc>
          <w:tcPr>
            <w:tcW w:w="667" w:type="dxa"/>
            <w:hideMark/>
          </w:tcPr>
          <w:p w:rsidR="006C1C98" w:rsidRPr="00D01A38" w:rsidRDefault="006C1C98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1947" w:type="dxa"/>
            <w:hideMark/>
          </w:tcPr>
          <w:p w:rsidR="006C1C98" w:rsidRPr="00D01A38" w:rsidRDefault="006C1C98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Зарубежная литература</w:t>
            </w:r>
          </w:p>
        </w:tc>
        <w:tc>
          <w:tcPr>
            <w:tcW w:w="708" w:type="dxa"/>
            <w:hideMark/>
          </w:tcPr>
          <w:p w:rsidR="006C1C98" w:rsidRPr="00D01A38" w:rsidRDefault="006C1C98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1031" w:type="dxa"/>
            <w:hideMark/>
          </w:tcPr>
          <w:p w:rsidR="006C1C98" w:rsidRPr="00D01A38" w:rsidRDefault="006C1C98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6C1C98" w:rsidRPr="00D01A38" w:rsidRDefault="006C1C98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6C1C98" w:rsidRPr="00D01A38" w:rsidRDefault="006C1C98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14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Учебный диалог: знакомство с новым разделом, определение учебной задачи, обсуждение вопросов: «О чём ты узнаешь?», «Чему ты будешь учиться?». </w:t>
            </w:r>
          </w:p>
          <w:p w:rsidR="006C1C98" w:rsidRPr="00D01A3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в чтении произведений зарубежных писателей:</w:t>
            </w:r>
          </w:p>
          <w:p w:rsidR="006C1C98" w:rsidRPr="00D01A3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братья Гримм. «Бременские музыканты», Ш. Перро. «Кот в сапогах», Дж. Харрис. «Братец Лис и Братец Кролик», Э. Распэ. </w:t>
            </w:r>
            <w:r w:rsidRPr="00D01A38">
              <w:rPr>
                <w:rFonts w:ascii="Times New Roman" w:hAnsi="Times New Roman" w:cs="Times New Roman"/>
                <w:lang w:val="ru-RU"/>
              </w:rPr>
              <w:lastRenderedPageBreak/>
              <w:t>«Необыкновенный олень», Х.-К. Андерсен. «Пятеро из одного стручка», «Огниво» (не менее 2 произведений по выбору). Характеристика героя: установление взаимосвязи между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характером героя и его поступками, описание характера героя, нахождение портрета героя.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произведения: определение последовательности событий в произведении, конструирование (моделирование) плана произведения: деление текста на смысловые части, определение эпизодов, выделение опорных слов для каждой части плана, озаглавливание части (формулировать вопрос или назывное предложение по каждой части текста). 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Упражнение на формулирование вопросов по фактическому содержанию прочитанного произведения. 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Пересказ (устно) содержания сказки выборочно. </w:t>
            </w:r>
          </w:p>
          <w:p w:rsidR="006C1C98" w:rsidRPr="00D01A3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Упражнение на узнавание по иллюстрациям названия сказок.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в группах: выбор сказки, определение эпизода, распределение ролей, инсценирование отдельных частей произведения. 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Работа со схемой: обобщение информации о писателях-сказочниках, работа со схемой. </w:t>
            </w:r>
          </w:p>
          <w:p w:rsidR="006C1C98" w:rsidRPr="00D01A3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Составление выставки книг на тему «Зарубежные писатели».</w:t>
            </w:r>
          </w:p>
          <w:p w:rsidR="006C1C98" w:rsidRPr="00D01A3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Ролевая игра: выполнение роли экскурсовода по выставке книг писателей-сказочников (рассказывание о книгах изучаемой тематики)</w:t>
            </w:r>
          </w:p>
        </w:tc>
      </w:tr>
      <w:tr w:rsidR="006C1C98" w:rsidRPr="00D01A38" w:rsidTr="006C1C98">
        <w:trPr>
          <w:trHeight w:val="144"/>
        </w:trPr>
        <w:tc>
          <w:tcPr>
            <w:tcW w:w="667" w:type="dxa"/>
            <w:hideMark/>
          </w:tcPr>
          <w:p w:rsidR="006C1C98" w:rsidRPr="00D01A38" w:rsidRDefault="006C1C98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1947" w:type="dxa"/>
            <w:hideMark/>
          </w:tcPr>
          <w:p w:rsidR="006C1C98" w:rsidRPr="00D01A38" w:rsidRDefault="006C1C98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708" w:type="dxa"/>
            <w:hideMark/>
          </w:tcPr>
          <w:p w:rsidR="006C1C98" w:rsidRPr="00D01A38" w:rsidRDefault="006C1C98" w:rsidP="00317F1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17F19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1" w:type="dxa"/>
          </w:tcPr>
          <w:p w:rsidR="006C1C98" w:rsidRPr="00D01A38" w:rsidRDefault="00317F19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6C1C98" w:rsidRPr="00D01A38" w:rsidRDefault="006C1C98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6C1C98" w:rsidRPr="00D01A38" w:rsidRDefault="006C1C98" w:rsidP="00125896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2 класс </w:t>
            </w:r>
            <w:hyperlink r:id="rId15" w:history="1">
              <w:r w:rsidRPr="00D01A3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https://resh.edu.ru/subject/32/2/</w:t>
              </w:r>
            </w:hyperlink>
          </w:p>
        </w:tc>
        <w:tc>
          <w:tcPr>
            <w:tcW w:w="7095" w:type="dxa"/>
          </w:tcPr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Экскурсия в библиотеку, ориентировка в пространстве школьной библиотеки, работа с тематическим каталогом. 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Беседа с библиотекарем на тему важности чтения для обучения и развития. 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Выбор книги с учётом рекомендательного списка, по тематическому каталогу в библиотеке. </w:t>
            </w:r>
          </w:p>
          <w:p w:rsidR="006C1C98" w:rsidRPr="00D01A3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Сравнение книг по теме, автору, заголовку, ориентировка 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содержании книги/учебника по оглавлению, аннотации,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предисловию, условным обозначениям.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Рассказ о прочитанной книге с использованием изученных понятий. Составление списка прочитанных книг. 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Группировка книг по изученным разделам и темам. </w:t>
            </w:r>
          </w:p>
          <w:p w:rsidR="006C1C98" w:rsidRDefault="006C1C98" w:rsidP="00D01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 xml:space="preserve">Поиск необходимой информации в словарях и справочниках об авторах изученных произведений. </w:t>
            </w:r>
          </w:p>
          <w:p w:rsidR="006C1C98" w:rsidRPr="00D01A38" w:rsidRDefault="006C1C98" w:rsidP="006C1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Рассказ о своих любимых книгах по предложенному алгоритму. Рекомендации по летнему чтению, оформление дневника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lang w:val="ru-RU"/>
              </w:rPr>
              <w:t>читателя</w:t>
            </w:r>
          </w:p>
        </w:tc>
      </w:tr>
      <w:tr w:rsidR="006C1C98" w:rsidRPr="00D01A38" w:rsidTr="006C1C98">
        <w:trPr>
          <w:trHeight w:val="144"/>
        </w:trPr>
        <w:tc>
          <w:tcPr>
            <w:tcW w:w="2614" w:type="dxa"/>
            <w:gridSpan w:val="2"/>
            <w:hideMark/>
          </w:tcPr>
          <w:p w:rsidR="006C1C98" w:rsidRPr="00D01A38" w:rsidRDefault="006C1C98" w:rsidP="00D01A38">
            <w:pPr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hideMark/>
          </w:tcPr>
          <w:p w:rsidR="006C1C98" w:rsidRPr="00D01A38" w:rsidRDefault="006C1C98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1031" w:type="dxa"/>
            <w:hideMark/>
          </w:tcPr>
          <w:p w:rsidR="006C1C98" w:rsidRPr="00D01A38" w:rsidRDefault="006C1C98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hideMark/>
          </w:tcPr>
          <w:p w:rsidR="006C1C98" w:rsidRPr="00D01A38" w:rsidRDefault="006C1C98" w:rsidP="00D01A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3" w:type="dxa"/>
          </w:tcPr>
          <w:p w:rsidR="006C1C98" w:rsidRPr="00D01A38" w:rsidRDefault="006C1C98" w:rsidP="00D01A3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5" w:type="dxa"/>
          </w:tcPr>
          <w:p w:rsidR="006C1C98" w:rsidRPr="00D01A38" w:rsidRDefault="006C1C98" w:rsidP="00D01A3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C1C98" w:rsidRDefault="006C1C98" w:rsidP="00D01A38">
      <w:pPr>
        <w:spacing w:after="0" w:line="240" w:lineRule="auto"/>
        <w:rPr>
          <w:rFonts w:ascii="Times New Roman" w:hAnsi="Times New Roman" w:cs="Times New Roman"/>
          <w:lang w:val="ru-RU"/>
        </w:rPr>
        <w:sectPr w:rsidR="006C1C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C98" w:rsidRPr="006C1C98" w:rsidRDefault="006C1C98" w:rsidP="006C1C9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C1C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F31ED2" w:rsidRPr="006C1C98" w:rsidRDefault="00F31ED2" w:rsidP="006C1C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C1C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977"/>
        <w:gridCol w:w="713"/>
        <w:gridCol w:w="958"/>
        <w:gridCol w:w="992"/>
        <w:gridCol w:w="869"/>
        <w:gridCol w:w="2989"/>
      </w:tblGrid>
      <w:tr w:rsidR="006424FF" w:rsidRPr="00D01A38" w:rsidTr="002E526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63" w:type="dxa"/>
            <w:gridSpan w:val="3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ED2" w:rsidRPr="006424FF" w:rsidRDefault="005057ED" w:rsidP="006424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Start w:id="0" w:name="_GoBack"/>
            <w:bookmarkEnd w:id="0"/>
          </w:p>
        </w:tc>
        <w:tc>
          <w:tcPr>
            <w:tcW w:w="2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24FF" w:rsidRPr="00D01A38" w:rsidTr="002E526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6424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6424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6424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6424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lang w:val="ru-RU"/>
              </w:rPr>
              <w:t>Урок «</w:t>
            </w:r>
            <w:r w:rsidRPr="00D01A38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Наше Отечество. Моя Родина» (МЭШ) </w:t>
            </w:r>
            <w:hyperlink r:id="rId16" w:history="1">
              <w:r w:rsidRPr="00D01A38">
                <w:rPr>
                  <w:rStyle w:val="a3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https://uchebnik.mos.ru/material_view/lesson_templates/1484488?menuReferrer=catalogue</w:t>
              </w:r>
            </w:hyperlink>
            <w:r w:rsidRPr="00D01A38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 </w:t>
            </w:r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Default="00B76434" w:rsidP="00D01A38">
            <w:pPr>
              <w:spacing w:after="0" w:line="240" w:lineRule="auto"/>
              <w:rPr>
                <w:rStyle w:val="a3"/>
                <w:rFonts w:ascii="Times New Roman" w:hAnsi="Times New Roman" w:cs="Times New Roman"/>
                <w:lang w:val="ru-RU"/>
              </w:rPr>
            </w:pPr>
            <w:r w:rsidRPr="00B76434">
              <w:rPr>
                <w:rFonts w:ascii="Times New Roman" w:hAnsi="Times New Roman" w:cs="Times New Roman"/>
                <w:lang w:val="ru-RU"/>
              </w:rPr>
              <w:t xml:space="preserve">Урок «И.С. Никитин. «Русь»» (РЭШ) </w:t>
            </w:r>
            <w:hyperlink r:id="rId17" w:history="1">
              <w:r w:rsidRPr="00B76434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B76434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B76434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B76434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B76434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B76434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B76434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B76434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B76434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B76434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B76434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B76434">
                <w:rPr>
                  <w:rStyle w:val="a3"/>
                  <w:rFonts w:ascii="Times New Roman" w:hAnsi="Times New Roman" w:cs="Times New Roman"/>
                  <w:lang w:val="ru-RU"/>
                </w:rPr>
                <w:t>/4526/</w:t>
              </w:r>
              <w:r w:rsidRPr="00B76434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B76434">
                <w:rPr>
                  <w:rStyle w:val="a3"/>
                  <w:rFonts w:ascii="Times New Roman" w:hAnsi="Times New Roman" w:cs="Times New Roman"/>
                  <w:lang w:val="ru-RU"/>
                </w:rPr>
                <w:t>/287450/</w:t>
              </w:r>
            </w:hyperlink>
          </w:p>
          <w:p w:rsidR="00A249DF" w:rsidRPr="00A249DF" w:rsidRDefault="00A249DF" w:rsidP="00A249DF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lang w:val="ru-RU"/>
              </w:rPr>
            </w:pPr>
            <w:r w:rsidRPr="00A249DF">
              <w:rPr>
                <w:rFonts w:ascii="Times New Roman" w:hAnsi="Times New Roman" w:cs="Times New Roman"/>
                <w:lang w:val="ru-RU"/>
              </w:rPr>
              <w:t>Урок «Образ Родины в поэтическом стихотворении И. С.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249DF">
              <w:rPr>
                <w:rFonts w:ascii="Times New Roman" w:hAnsi="Times New Roman" w:cs="Times New Roman"/>
                <w:lang w:val="ru-RU"/>
              </w:rPr>
              <w:t xml:space="preserve">Никитина "Русь"» (МЭШ) </w:t>
            </w:r>
            <w:hyperlink r:id="rId18" w:history="1">
              <w:r w:rsidRPr="00A249DF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https://uchebnik.mos.ru/material_view/lesson_templates/922163?menuReferrer=catalogue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"Наше Отечество. Моя Родина" (МЭШ) </w:t>
            </w:r>
            <w:hyperlink r:id="rId1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https://uchebnik.mos.ru/material_view/lesson_templates/1484488?menuReferrer=catalogue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77648D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77648D">
              <w:rPr>
                <w:rFonts w:ascii="Times New Roman" w:hAnsi="Times New Roman" w:cs="Times New Roman"/>
                <w:lang w:val="ru-RU"/>
              </w:rPr>
              <w:t>К.Г. Паустовский. Мещерская сторона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0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https://uchebnik.mos.ru/material_view/atomic_objects/4189266?menuReferrer=catalogue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B05B9A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B05B9A">
              <w:rPr>
                <w:rFonts w:ascii="Times New Roman" w:hAnsi="Times New Roman" w:cs="Times New Roman"/>
                <w:lang w:val="ru-RU"/>
              </w:rPr>
              <w:t>Песня "Россия - это ты, Родина моя"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21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https://uchebnik.mos.ru/material_view/atomic_objects/4758390?menuReferrer=catalogue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B05B9A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B05B9A">
              <w:rPr>
                <w:rFonts w:ascii="Times New Roman" w:hAnsi="Times New Roman" w:cs="Times New Roman"/>
                <w:lang w:val="ru-RU"/>
              </w:rPr>
              <w:t>Мудрость Отечества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2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https://uchebnik.mos.ru/material_view/atomic_objects/1021695?menuReferrer=catalogue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особенностей народных песен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"Русские народные песни" (МЭШ) </w:t>
            </w:r>
            <w:hyperlink r:id="rId23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https://uchebnik.mos.ru/material_view/atomic_objects/7666556?menuReferrer=catalogue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BE12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"Загадки" (МЭШ) </w:t>
            </w:r>
            <w:hyperlink r:id="rId2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https://uchebnik.mos.ru/material_view/lesson_templates/44753?menuReferrer=catalogue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BE1240" w:rsidP="00BE12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F31ED2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Скороговорки, считалки, небылицы" (МЭШ) </w:t>
            </w:r>
            <w:hyperlink r:id="rId25">
              <w:r w:rsidR="00F31ED2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https://uchebnik.mos.ru/material_view/lesson_templates/484731?menuReferrer=catalogue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Ритм и счёт – основа построения считалок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BE1240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F31ED2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Считалки и подвижные игры" (МЭШ) </w:t>
            </w:r>
            <w:hyperlink r:id="rId26">
              <w:r w:rsidR="00F31ED2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https://uchebnik.mos.ru/material_view/lesson_templates/2007521?menuReferrer=catalogue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"Считалки и небылицы" (МЭШ) </w:t>
            </w:r>
            <w:hyperlink r:id="rId27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https://uchebnik.mos.ru/material_view/atomic_objects/9026948?menuReferrer=catalogue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Пословицы как жанр фольклора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«Пословицы и поговорки. В. Даль – собиратель пословиц русского народа» (РЭШ) </w:t>
            </w:r>
            <w:hyperlink r:id="rId2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https://resh.edu.ru/subject/lesson/5025/start/286227/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«Потешки, прибаутки, считалки и небылицы – малые жанры устного народного творчеств» (РЭШ) </w:t>
            </w:r>
            <w:hyperlink r:id="rId2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https://resh.edu.ru/subject/lesson/4239/start/286196/</w:t>
              </w:r>
            </w:hyperlink>
          </w:p>
        </w:tc>
      </w:tr>
      <w:tr w:rsidR="006424F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F31E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F31ED2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3458E">
              <w:rPr>
                <w:rFonts w:ascii="Times New Roman" w:hAnsi="Times New Roman" w:cs="Times New Roman"/>
                <w:lang w:val="ru-RU"/>
              </w:rPr>
              <w:t>Владимир Иванович Даль. Девочка Снегурочка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0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https://uchebnik.mos.ru/material_view/lesson_templates/894921?menuReferrer=catalogue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12589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Русские народные сказки" (МЭШ) </w:t>
            </w:r>
            <w:hyperlink r:id="rId3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https://uchebnik.mos.ru/material_view/atomic_objects/8620922?menuReferrer=catalogue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Сказка "Петушок и бобовое зёрнышко"" (МЭШ) </w:t>
            </w:r>
            <w:hyperlink r:id="rId32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https://uchebnik.mos.ru/material_view/atomic_objects/9242647?menuReferrer=catalogue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«Русские народные сказки «Каша из топора», «Гуси-лебеди»» (РЭШ) </w:t>
            </w:r>
            <w:hyperlink r:id="rId33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https://resh.edu.ru/subject/lesson/5021/start/186854/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"Сказка "Каша из топора"" (МЭШ) </w:t>
            </w:r>
            <w:hyperlink r:id="rId3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</w:t>
              </w:r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al_view/lesson_templates/2737479?menuReferrer=catalogue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"Угадай сказку" (МЭШ) </w:t>
            </w:r>
            <w:hyperlink r:id="rId35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https://uchebnik.mos.ru/material_view/atomic_objects/9443903?menuReferrer=catalogue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E34174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«</w:t>
            </w:r>
            <w:r w:rsidRPr="00E34174">
              <w:rPr>
                <w:rFonts w:ascii="Times New Roman" w:hAnsi="Times New Roman" w:cs="Times New Roman"/>
                <w:color w:val="000000"/>
                <w:lang w:val="ru-RU"/>
              </w:rPr>
              <w:t>Устное народное творчество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36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https://uchebnik.mos.ru/material_view/lesson_templates/2700314?menuReferrer=catalogue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Произведения устного народного творчества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«Путешествие в страну «Устное народное творчество»» (РЭШ) </w:t>
            </w:r>
            <w:hyperlink r:id="rId37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https://resh.edu.ru/subject/lesson/5074/start/286321/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BE12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"Обобщение. Фольклор разных народов" (МЭШ) </w:t>
            </w:r>
            <w:hyperlink r:id="rId3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https://uchebnik.mos.ru/material_view/lesson_templates/127359?menuReferrer=catalogue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C13D1A" w:rsidRPr="00C13D1A" w:rsidRDefault="00C13D1A" w:rsidP="00C13D1A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</w:pPr>
            <w:r w:rsidRPr="00C13D1A">
              <w:rPr>
                <w:rFonts w:ascii="Times New Roman" w:hAnsi="Times New Roman" w:cs="Times New Roman"/>
                <w:lang w:val="ru-RU"/>
              </w:rPr>
              <w:t xml:space="preserve">Урок «А.С. Пушкин - великий русский писатель» (РЭШ) </w:t>
            </w:r>
            <w:hyperlink r:id="rId39" w:history="1">
              <w:r w:rsidRPr="00C13D1A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https://resh.edu.ru/subject/lesson/4247/start/304130/</w:t>
              </w:r>
            </w:hyperlink>
          </w:p>
          <w:p w:rsidR="0003458E" w:rsidRPr="00D01A38" w:rsidRDefault="00C13D1A" w:rsidP="00C13D1A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lang w:val="ru-RU"/>
              </w:rPr>
            </w:pPr>
            <w:r w:rsidRPr="00C13D1A">
              <w:rPr>
                <w:rFonts w:ascii="Times New Roman" w:hAnsi="Times New Roman" w:cs="Times New Roman"/>
                <w:lang w:val="ru-RU"/>
              </w:rPr>
              <w:t xml:space="preserve">Видео «Уж небо осенью дышало. А.С. Пушкин» (МЭШ) </w:t>
            </w:r>
            <w:hyperlink r:id="rId40" w:history="1">
              <w:r w:rsidRPr="00C13D1A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https://uchebnik.mos.ru/material_view/atomic_objects/7472114?menuReferrer=catalogue</w:t>
              </w:r>
            </w:hyperlink>
            <w:r w:rsidRPr="00C13D1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«М. Пришвин «Осеннее утро»» (РЭШ) </w:t>
            </w:r>
            <w:hyperlink r:id="rId4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https://resh.edu.ru/subject/lesson/4246/start/286447/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BE12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Урок «Использование изобразительно-выразительных средств в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стихах русских поэтов» (РЭШ) </w:t>
            </w:r>
            <w:hyperlink r:id="rId42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https://resh.edu.ru/subject/lesson/5028/start/286384/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"Иван Бунин "Листопад" (видео)" (МЭШ) </w:t>
            </w:r>
            <w:hyperlink r:id="rId43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https://uchebnik.mos.ru/material_view/atomic_objects/7731548?menuReferrer=catalogue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Сравнение стихотворений об осени. На примере произведений А.А. Плещеева «Осень» и А.К.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Толстого «Осень. Обсыпается весь наш бедный сад…»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"А. Плещеев "Осень наступила"" (МЭШ) </w:t>
            </w:r>
            <w:hyperlink r:id="rId4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</w:t>
              </w:r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al_view/atomic_objects/7490388?menuReferrer=catalogue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C13D1A" w:rsidRPr="00C13D1A" w:rsidRDefault="0003458E" w:rsidP="00C13D1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13D1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"Пейзажная лирика. Иван Суриков "Четыре цвета года"" (МЭШ) </w:t>
            </w:r>
            <w:hyperlink r:id="rId45">
              <w:r w:rsidRPr="00C13D1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https://uchebnik.mos.ru/material_view/atomic_objects/9889580?menuReferrer=catalogue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«Люблю природу русскую. Обобщающий урок» (РЭШ) </w:t>
            </w:r>
            <w:hyperlink r:id="rId46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https://resh.edu.ru/subject/lesson/5029/start/286478/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C13D1A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«Красота осенней природы в произведениях художественной литературы» (РЭШ) </w:t>
            </w:r>
            <w:hyperlink r:id="rId47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https://resh.edu.ru/subject/lesson/5027/start/286352/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C13D1A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13D1A">
              <w:rPr>
                <w:rFonts w:ascii="Times New Roman" w:hAnsi="Times New Roman" w:cs="Times New Roman"/>
                <w:lang w:val="ru-RU"/>
              </w:rPr>
              <w:t xml:space="preserve">Видео «Осень в картинах русских художников» (МЭШ) </w:t>
            </w:r>
            <w:hyperlink r:id="rId48" w:history="1">
              <w:r w:rsidRPr="00C13D1A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atomic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objects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/9907840?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C13D1A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C13D1A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книгами: «Произведения писателей о родной природе»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FE1CBF" w:rsidRDefault="00FE1CB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E1CBF">
              <w:rPr>
                <w:rFonts w:ascii="Times New Roman" w:hAnsi="Times New Roman" w:cs="Times New Roman"/>
                <w:lang w:val="ru-RU"/>
              </w:rPr>
              <w:t xml:space="preserve">Урок ««Приют спокойствия, трудов и вдохновенья...» (МЭШ) </w:t>
            </w:r>
            <w:hyperlink r:id="rId49" w:history="1">
              <w:r w:rsidRPr="00FE1CBF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/1981190?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FE1CBF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FE1CBF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"Юрий Ермолаев "Два пирожных"" (МЭШ) </w:t>
            </w:r>
            <w:hyperlink r:id="rId50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https://uchebnik.mos.ru/material_view/lesson_templates/1613139?menuReferrer=catalogue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FE1CB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>С. Баруздин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"Стихи о человеке и его делах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51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https://uchebnik.mos.ru/material_view/atomic_objects/6315479?menuReferrer=catalogue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"Е.А. Пермяк. Первая рыбка" (МЭШ) </w:t>
            </w:r>
            <w:hyperlink r:id="rId52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https://uchebnik.mos.ru/material_view/atomic_objects/9421213?menuReferrer=catalogue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3F2F40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"Н.Н. Носов "На горке"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53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</w:t>
              </w:r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al_view/lesson_templates/2277695?menuReferrer=catalogue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Представление темы </w:t>
            </w:r>
            <w:r w:rsidR="003F2F40">
              <w:rPr>
                <w:rFonts w:ascii="Times New Roman" w:hAnsi="Times New Roman" w:cs="Times New Roman"/>
                <w:color w:val="000000"/>
                <w:lang w:val="ru-RU"/>
              </w:rPr>
              <w:t>труда в произведениях писателей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на выбор, например, В.Г. Сутеев «Кто лучше?»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3F2F40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С. Баруздин "Стихи о человеке и его делах"" (МЭШ) </w:t>
            </w:r>
            <w:hyperlink r:id="rId54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https://uchebnik.mos.ru/material_view/atomic_objects/6315479?menuReferrer=catalogue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3F2F40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Михаил Михайлович Зощенко "Самое главное"" (МЭШ) </w:t>
            </w:r>
            <w:hyperlink r:id="rId55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https://uchebnik.mos.ru/material_view/atomic_objects/9777578?menuReferrer=catalogue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"В.В. Лунин «Я и Вовка»" (МЭШ) </w:t>
            </w:r>
            <w:hyperlink r:id="rId56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https://uchebnik.mos.ru/material_view/lesson_templates/2295346?menuReferrer=catalogue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"Стихи о дружбе и друзьях. В. Берестов "За игрой", Э. Мошковская "Я ушёл в свою обиду"" (МЭШ) </w:t>
            </w:r>
            <w:hyperlink r:id="rId57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https://uchebnik.mos.ru/material_view/lesson_templates/2493691?menuReferrer=catalogue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«Л. Н. Толстой рассказы «Старый дед и внучек», «Котёнок», «Правда всего дороже», «Филипок»» (РЭШ) </w:t>
            </w:r>
            <w:hyperlink r:id="rId5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https://resh.edu.ru/subject/lesson/5031/start/304222/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"В.Ю.Драгунский «Тайное становится явным»" (МЭШ) </w:t>
            </w:r>
            <w:hyperlink r:id="rId5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https://uchebnik.mos.ru/material_view/atomic_objects/7852299?menuReferrer=catalogue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дружбы в рассказах о детях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3F2F40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Н. Булгаков "Анна, не грусти!"" (МЭШ) </w:t>
            </w:r>
            <w:hyperlink r:id="rId60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https://uchebnik.mos.ru/material_view/lesson_templates/2334520?menuReferrer=catalogue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Обобщающий урок по разделу: "Писатели — детям"" (МЭШ) </w:t>
            </w:r>
            <w:hyperlink r:id="rId6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https://uchebnik.mos.ru/material_view/lesson_templates/2129231?menuReferrer=catalogue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Средства художественной выразительности: сравнение. Произведения по выбору,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например, З.Н.Александрова «Снежок»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3F2F40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Встреча зимы" И. Никитин" (МЭШ) </w:t>
            </w:r>
            <w:hyperlink r:id="rId62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</w:t>
              </w:r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al_view/atomic_objects/8797767?menuReferrer=catalogue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"С. Иванов "Каким бывает снег"" (МЭШ) </w:t>
            </w:r>
            <w:hyperlink r:id="rId63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https://uchebnik.mos.ru/material_view/lesson_templates/119094?menuReferrer=catalogue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"И. Соколов-Микитов "Узоры на снегу"" (МЭШ) </w:t>
            </w:r>
            <w:hyperlink r:id="rId6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https://uchebnik.mos.ru/material_view/atomic_objects/2558773?menuReferrer=catalogue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«С. Есенин «Поёт зима - аукает», «Берёза»» (РЭШ) </w:t>
            </w:r>
            <w:hyperlink r:id="rId65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https://resh.edu.ru/subject/lesson/5037/start/286788/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со стихотворением Ф.И. Тютчева «Чародейкою Зимою»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«Ф. Тютчев «Чародейкою Зимою…»» (РЭШ) </w:t>
            </w:r>
            <w:hyperlink r:id="rId66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https://resh.edu.ru/subject/lesson/5036/start/183941/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Урок "Н.А. Некрасо</w:t>
            </w:r>
            <w:r w:rsidR="00122322">
              <w:rPr>
                <w:rFonts w:ascii="Times New Roman" w:hAnsi="Times New Roman" w:cs="Times New Roman"/>
                <w:color w:val="000000"/>
                <w:lang w:val="ru-RU"/>
              </w:rPr>
              <w:t>в "Мороз-воевода"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67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https://uchebnik.mos.ru/material_view/atomic_objects/3377475?menuReferrer=catalogue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"Невидимые нити в зимнем лесу" (МЭШ) </w:t>
            </w:r>
            <w:hyperlink r:id="rId6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https://uchebnik.mos.ru/material_view/lesson_templates/2089562?menuReferrer=catalogue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"И.З. Суриков "Детство"" (МЭШ) </w:t>
            </w:r>
            <w:hyperlink r:id="rId6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https://uchebnik.mos.ru/material_view/atomic_objects/10173303?menuReferrer=catalogue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Жизнь животных зимой: научно-познавательные рассказы Произведения по выбору, например, Г.А. Скребицкого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Видео "Как заяц зимой живет Детям про животны</w:t>
            </w:r>
            <w:r w:rsidR="005646B5">
              <w:rPr>
                <w:rFonts w:ascii="Times New Roman" w:hAnsi="Times New Roman" w:cs="Times New Roman"/>
                <w:color w:val="000000"/>
                <w:lang w:val="ru-RU"/>
              </w:rPr>
              <w:t>х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70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https://uchebnik.mos.ru/material_view/atomic_objects/2681118?menuReferrer=catalogue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5646B5" w:rsidRDefault="005646B5" w:rsidP="001223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5646B5">
              <w:rPr>
                <w:rFonts w:ascii="Times New Roman" w:hAnsi="Times New Roman" w:cs="Times New Roman"/>
                <w:lang w:val="ru-RU"/>
              </w:rPr>
              <w:t xml:space="preserve">С. Михалков «Новогодняя быль», А. Барто «Дело было в январе», С. Дрожжин «Улицей гуляет Дедушка Мороз»» (РЭШ) </w:t>
            </w:r>
            <w:hyperlink r:id="rId71" w:history="1">
              <w:r w:rsidRPr="005646B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5646B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5646B5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5646B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5646B5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5646B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5646B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5646B5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5646B5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5646B5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5646B5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5646B5">
                <w:rPr>
                  <w:rStyle w:val="a3"/>
                  <w:rFonts w:ascii="Times New Roman" w:hAnsi="Times New Roman" w:cs="Times New Roman"/>
                  <w:lang w:val="ru-RU"/>
                </w:rPr>
                <w:t>/5069/</w:t>
              </w:r>
              <w:r w:rsidRPr="005646B5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5646B5">
                <w:rPr>
                  <w:rStyle w:val="a3"/>
                  <w:rFonts w:ascii="Times New Roman" w:hAnsi="Times New Roman" w:cs="Times New Roman"/>
                  <w:lang w:val="ru-RU"/>
                </w:rPr>
                <w:t>/198994/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Тематическая проверочная работа по итогам раздела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«Звуки и краски зимней природы»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12232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Урок "Результаты освоения раздела: "Люблю природу русскую. Зима</w:t>
            </w:r>
            <w:r w:rsidR="00122322" w:rsidRPr="00D01A38">
              <w:rPr>
                <w:rFonts w:ascii="Times New Roman" w:hAnsi="Times New Roman" w:cs="Times New Roman"/>
                <w:color w:val="000000"/>
                <w:lang w:val="ru-RU"/>
              </w:rPr>
              <w:t>"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72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https://uchebnik.mos.ru/material_view/lesson_templates/1683310?menuReferrer=catalogue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0C590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C5903">
              <w:rPr>
                <w:rFonts w:ascii="Times New Roman" w:hAnsi="Times New Roman" w:cs="Times New Roman"/>
                <w:color w:val="000000"/>
                <w:lang w:val="ru-RU"/>
              </w:rPr>
              <w:t>Пейзаж «Зимний лес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73" w:history="1">
              <w:r w:rsidR="000C5903"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https://uchebnik.mos.ru/material_view/lesson_templates/1902094?menuReferrer=catalogue</w:t>
              </w:r>
            </w:hyperlink>
            <w:r w:rsidR="000C590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D4595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Интерактив «</w:t>
            </w:r>
            <w:r w:rsidRPr="00D45959">
              <w:rPr>
                <w:rFonts w:ascii="Times New Roman" w:hAnsi="Times New Roman" w:cs="Times New Roman"/>
                <w:lang w:val="ru-RU"/>
              </w:rPr>
              <w:t>Русские народные сказки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74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https://uchebnik.mos.ru/material/app/302014?menuReferrer=catalogue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E678F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6424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Владимир Ив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анович Даль. Девочка Снегурочка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75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https://uchebnik.mos.ru/material_view/lesson_templates/894921?menuReferrer=catalogue</w:t>
              </w:r>
            </w:hyperlink>
          </w:p>
        </w:tc>
      </w:tr>
      <w:tr w:rsidR="00BE678F" w:rsidRPr="00D01A38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BE678F" w:rsidRPr="00D01A38" w:rsidRDefault="00BE67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6424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"Ф.В.Одоевский "Мороз Иванович"." (МЭШ) </w:t>
            </w:r>
            <w:hyperlink r:id="rId76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https://uchebnik.mos.ru/material_view/lesson_templates/607752?menuReferrer=catalogue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"Мороз Иванович. В.Ф. Одоевский. Часть 1" (МЭШ) </w:t>
            </w:r>
            <w:hyperlink r:id="rId77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https://uchebnik.mos.ru/material_view/atomic_objects/7531520?menuReferrer=catalogue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Мороз Иванович (диафильм озвученный) 1973 г." (МЭШ) </w:t>
            </w:r>
            <w:hyperlink r:id="rId7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https://uchebnik.mos.ru/material_view/atomic_objects/3488611?menuReferrer=catalogue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Мороз Иванович. В.Ф. Одоевский. Часть 2" (МЭШ) </w:t>
            </w:r>
            <w:hyperlink r:id="rId7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https://uchebnik.mos.ru/material_view/atomic_objects/7531817?menuReferrer=catalogue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Здравствуй, праздник новогодний!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125896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25896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«С.В. Михалков "Новогодняя быль"» (МЭШ) </w:t>
            </w:r>
            <w:hyperlink r:id="rId80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https://uchebnik.mos.ru/material_view/atomic_objects/10423837?menuReferrer=catalogue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Волшебный мир сказок. «У лукоморья дуб зелёный…» А.С. Пушкин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«А.С. Пушкин «У лукоморья дуб зелёный», «Вот север, тучи…», «Зима»» (РЭШ) </w:t>
            </w:r>
            <w:hyperlink r:id="rId8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https://resh.edu.ru/subject/lesson/5046/start/286509/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«А.С. Пушкин «Сказка о рыбаке и рыбке»» (РЭШ) </w:t>
            </w:r>
            <w:hyperlink r:id="rId82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https://resh.edu.ru/subject/lesson/4248/start/183163/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Default="00125896" w:rsidP="00D01A3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А.С. Пушкин «Сказка о рыбаке и рыбке»" (МЭШ) </w:t>
            </w:r>
            <w:hyperlink r:id="rId83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https://uchebnik.mos.ru/material_view/lesson_templates/2160105?menuReferrer=catalogue</w:t>
              </w:r>
            </w:hyperlink>
          </w:p>
          <w:p w:rsidR="00125896" w:rsidRPr="00125896" w:rsidRDefault="00125896" w:rsidP="00125896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125896">
              <w:rPr>
                <w:rFonts w:ascii="Times New Roman" w:hAnsi="Times New Roman" w:cs="Times New Roman"/>
                <w:lang w:val="ru-RU"/>
              </w:rPr>
              <w:t>Урок «Работа над образами главных героев сказки</w:t>
            </w:r>
          </w:p>
          <w:p w:rsidR="00125896" w:rsidRPr="00D01A38" w:rsidRDefault="00125896" w:rsidP="0012589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25896">
              <w:rPr>
                <w:rFonts w:ascii="Times New Roman" w:hAnsi="Times New Roman" w:cs="Times New Roman"/>
                <w:lang w:val="ru-RU"/>
              </w:rPr>
              <w:t xml:space="preserve">А.С.Пушкина «Сказка о золотой рыбке» (МЭШ) </w:t>
            </w:r>
            <w:hyperlink r:id="rId84" w:history="1">
              <w:r w:rsidRPr="00125896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https://uchebnik.mos.ru/material_view/lesson_templates/361669?menuReferrer=catalogue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12589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 страха глаза велики. Русская народная сказка" (МЭШ) </w:t>
            </w:r>
            <w:hyperlink r:id="rId85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https://uchebnik.mos.ru/material_view/lesson_templates/662721?menuReferrer=catalogue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427E47" w:rsidRPr="00427E47">
              <w:rPr>
                <w:rFonts w:ascii="Times New Roman" w:hAnsi="Times New Roman" w:cs="Times New Roman"/>
                <w:color w:val="000000"/>
                <w:lang w:val="ru-RU"/>
              </w:rPr>
              <w:t>Устное народное творчество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86" w:history="1">
              <w:r w:rsidR="00427E47"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https://uchebnik.mos.ru/material_view/lesson_templates/2620010?menuReferrer=catalogue</w:t>
              </w:r>
            </w:hyperlink>
            <w:r w:rsidR="00427E4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2A0B66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2A0B66">
              <w:rPr>
                <w:rFonts w:ascii="Times New Roman" w:hAnsi="Times New Roman" w:cs="Times New Roman"/>
                <w:lang w:val="ru-RU"/>
              </w:rPr>
              <w:t>Сказки народов мира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87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https://uchebnik.mos.ru/material_view/lesson_templates/1079841?menuReferrer=catalogue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"Зимовье зверей" (МЭШ) </w:t>
            </w:r>
            <w:hyperlink r:id="rId8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https://uchebnik.mos.ru/material_view/atomic_objects/2586549?menuReferrer=catalogue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2A0B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"Народные сказки. Стихотворение Юнны Мориц «Сказка по лесу идёт…»" (МЭШ) </w:t>
            </w:r>
            <w:hyperlink r:id="rId8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https://uchebnik.mos.ru/material_view/lesson_templates/486735?menuReferrer=catalogue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К.Д.Ушинского и других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"К.Д. Ушинский "Петух и собака"" (МЭШ) </w:t>
            </w:r>
            <w:hyperlink r:id="rId90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https://uchebnik.mos.ru/material_view/atomic_objects/5940288?menuReferrer=catalogue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2A0B66" w:rsidP="002A0B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Е.И. Чарушин "Страшный рассказ" (МЭШ) </w:t>
            </w:r>
            <w:hyperlink r:id="rId91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https://uchebnik.mos.ru/material_view/lesson_templates/1688663?menuReferrer=catalogue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9A2A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«</w:t>
            </w:r>
            <w:r w:rsidRPr="009A2A8F">
              <w:rPr>
                <w:rFonts w:ascii="Times New Roman" w:hAnsi="Times New Roman" w:cs="Times New Roman"/>
                <w:color w:val="000000"/>
                <w:lang w:val="ru-RU"/>
              </w:rPr>
              <w:t>Сказки.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A2A8F">
              <w:rPr>
                <w:rFonts w:ascii="Times New Roman" w:hAnsi="Times New Roman" w:cs="Times New Roman"/>
                <w:color w:val="000000"/>
                <w:lang w:val="ru-RU"/>
              </w:rPr>
              <w:t>Виды сказок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» (МЭШ) </w:t>
            </w:r>
            <w:hyperlink r:id="rId92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https://uchebnik.mos.ru/material_view/lesson_templates/642644?menuReferrer=catalogue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9A2A8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"Басни дедушки Крылова</w:t>
            </w:r>
            <w:r w:rsidR="0003458E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93">
              <w:r w:rsidR="0003458E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https://uchebnik.mos.ru/material_view/atomic_objects/3188503?menuReferrer=catalogue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«И.А. Крылов «Лебедь, рак и щука», «Стрекоза и муравей»» (РЭШ) </w:t>
            </w:r>
            <w:hyperlink r:id="rId9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https://resh.edu.ru/subject/lesson/5030/start/286539/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"Храбрый утёнок. Б.С. Житков" (МЭШ) </w:t>
            </w:r>
            <w:hyperlink r:id="rId95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https://uchebnik.mos.ru/material_view/atomic_objects/7449133?menuReferrer=catalogue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"В.Д. Берестов "Кошкин щенок"" (МЭШ) </w:t>
            </w:r>
            <w:hyperlink r:id="rId96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https://uchebnik.mos.ru/material_view/atomic_objects/7793605?menuReferrer=catalogue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CC655C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C655C">
              <w:rPr>
                <w:rFonts w:ascii="Times New Roman" w:hAnsi="Times New Roman" w:cs="Times New Roman"/>
                <w:lang w:val="ru-RU"/>
              </w:rPr>
              <w:t>Рассказы и сказки о природе В. Бианки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97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https://uchebnik.mos.ru/material_view/lesson_templates/1110837?menuReferrer=catalogue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"Б.В. Заходер «Плачет киска в коридоре», И.М. Пивоварова «Жила-была собака»" (МЭШ) </w:t>
            </w:r>
            <w:hyperlink r:id="rId9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https://uchebnik.mos.ru/material_view/atomic_objects/10525727?menuReferrer=catalogue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«М. Пришвин «Ребята и утята». Е. Чарушин «Страшный рассказ»» (РЭШ) </w:t>
            </w:r>
            <w:hyperlink r:id="rId9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https://resh.edu.ru/subject/lesson/5033/start/299963/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9A2A8F" w:rsidRDefault="009A2A8F" w:rsidP="009A2A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A2A8F">
              <w:rPr>
                <w:rFonts w:ascii="Times New Roman" w:hAnsi="Times New Roman" w:cs="Times New Roman"/>
                <w:lang w:val="ru-RU"/>
              </w:rPr>
              <w:t>Видео «М.М. Пришвин «Ребята и утята. Текст произведения 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A2A8F">
              <w:rPr>
                <w:rFonts w:ascii="Times New Roman" w:hAnsi="Times New Roman" w:cs="Times New Roman"/>
                <w:lang w:val="ru-RU"/>
              </w:rPr>
              <w:t xml:space="preserve">иллюстрациях» (МЭШ) </w:t>
            </w:r>
            <w:hyperlink r:id="rId100" w:history="1">
              <w:r w:rsidRPr="009A2A8F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atomic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objects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/1379140?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9A2A8F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9A2A8F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9A2A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</w:t>
            </w:r>
            <w:r w:rsidR="009A2A8F">
              <w:rPr>
                <w:rFonts w:ascii="Times New Roman" w:hAnsi="Times New Roman" w:cs="Times New Roman"/>
                <w:color w:val="000000"/>
                <w:lang w:val="ru-RU"/>
              </w:rPr>
              <w:t>«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Обобщение по разделу "О братьях наших меньших</w:t>
            </w:r>
            <w:r w:rsidR="009A2A8F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10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https://uchebnik.mos.ru/material_view/lesson_templates/517530?menuReferrer=catalogue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F7177E" w:rsidRDefault="00F7177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177E"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 xml:space="preserve">Видео «Евгений Чарушин - художник-анималист» (МЭШ) </w:t>
            </w:r>
            <w:hyperlink r:id="rId102" w:history="1">
              <w:r w:rsidRPr="00F7177E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atomic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objects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/2191749?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F7177E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F7177E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 гости к природе «О братьях наших меньших»» (РЭШ) </w:t>
            </w:r>
            <w:hyperlink r:id="rId103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https://resh.edu.ru/subject/lesson/5023/start/299459/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"Русские народные песни, потешки, прибаутки" (МЭШ) </w:t>
            </w:r>
            <w:hyperlink r:id="rId10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https://uchebnik.mos.ru/material_view/lesson_templates/1738585?menuReferrer=catalogue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"Устное народное творчество. Малые фольклорные формы" (МЭШ) </w:t>
            </w:r>
            <w:hyperlink r:id="rId105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https://uchebnik.mos.ru/material_view/lesson_templates/1128684?menuReferrer=catalogue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756C30" w:rsidRPr="00756C30">
              <w:rPr>
                <w:lang w:val="ru-RU"/>
              </w:rPr>
              <w:t xml:space="preserve"> </w:t>
            </w:r>
            <w:r w:rsidR="00756C30">
              <w:rPr>
                <w:rFonts w:ascii="Times New Roman" w:hAnsi="Times New Roman" w:cs="Times New Roman"/>
                <w:color w:val="000000"/>
                <w:lang w:val="ru-RU"/>
              </w:rPr>
              <w:t>Люблю природу русскую. Вес</w:t>
            </w:r>
            <w:r w:rsidR="00756C30" w:rsidRPr="00756C30">
              <w:rPr>
                <w:rFonts w:ascii="Times New Roman" w:hAnsi="Times New Roman" w:cs="Times New Roman"/>
                <w:color w:val="000000"/>
                <w:lang w:val="ru-RU"/>
              </w:rPr>
              <w:t>на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06" w:history="1">
              <w:r w:rsidR="00756C30"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https://uchebnik.mos.ru/material_view/lesson_templates/755842?menuReferrer=catalogue</w:t>
              </w:r>
            </w:hyperlink>
            <w:r w:rsidR="00756C3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372A9B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372A9B">
              <w:rPr>
                <w:rFonts w:ascii="Times New Roman" w:hAnsi="Times New Roman" w:cs="Times New Roman"/>
                <w:lang w:val="ru-RU"/>
              </w:rPr>
              <w:t>Люблю природу русскую. Весенние загадки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07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https://uchebnik.mos.ru/material_view/lesson_templates/1992591?menuReferrer=catalogue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"Люблю природу русскую. Стихи Ф. И. Тютчева о весне" (МЭШ) </w:t>
            </w:r>
            <w:hyperlink r:id="rId10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https://uchebnik.mos.ru/material_view/lesson_templates/1992596?menuReferrer=catalogue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CB5257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«Ф. Тютчев «Зима недаром злится», «Весенние воды»» (РЭШ) </w:t>
            </w:r>
            <w:hyperlink r:id="rId10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https://resh.edu.ru/subject/lesson/4261/start/300025/</w:t>
              </w:r>
            </w:hyperlink>
            <w:r w:rsidR="00CB5257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3458E" w:rsidRPr="00D01A38" w:rsidRDefault="00CB5257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"Ф. Тютчев "Зима недаром злится..." (МЭШ) </w:t>
            </w:r>
            <w:hyperlink r:id="rId110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https://uchebnik.mos.ru/material_view/lesson_templates/824359?menuReferrer=catalogue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«Н. Сладков «Они и мы». А. Шибаев «Кто кем становится»» (РЭШ) </w:t>
            </w:r>
            <w:hyperlink r:id="rId11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https://resh.edu.ru/subject/lesson/5068/start/286633/</w:t>
              </w:r>
            </w:hyperlink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65701E" w:rsidP="0065701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Аудио «</w:t>
            </w:r>
            <w:r w:rsidRPr="0065701E">
              <w:rPr>
                <w:rFonts w:ascii="Times New Roman" w:hAnsi="Times New Roman" w:cs="Times New Roman"/>
                <w:lang w:val="ru-RU"/>
              </w:rPr>
              <w:t>Афанасий Фет "Уж верба вся пушистая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12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https://uchebnik.mos.ru/material_view/atomic_objects/8938133?menuReferrer=catalogue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458E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Звуки 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03458E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03458E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AD2BF9">
              <w:rPr>
                <w:rFonts w:ascii="Times New Roman" w:hAnsi="Times New Roman" w:cs="Times New Roman"/>
                <w:lang w:val="ru-RU"/>
              </w:rPr>
              <w:t>Георгий Скребицкий "Весенняя песня"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113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https://uchebnik.mos.ru/material_view/lesson_templates/1568149?menuReferrer=catalogue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Default="00AD2BF9" w:rsidP="00BE477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"Люблю природу русскую. Весна" (МЭШ) </w:t>
            </w:r>
            <w:hyperlink r:id="rId11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https://uchebnik.mos.ru/material_view/lesson_templates/2182499?menuReferrer=catalogue</w:t>
              </w:r>
            </w:hyperlink>
          </w:p>
          <w:p w:rsidR="0065701E" w:rsidRPr="00D01A38" w:rsidRDefault="0065701E" w:rsidP="00BE477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5701E">
              <w:rPr>
                <w:rFonts w:ascii="Times New Roman" w:hAnsi="Times New Roman" w:cs="Times New Roman"/>
                <w:lang w:val="ru-RU"/>
              </w:rPr>
              <w:t xml:space="preserve">Урок "А.Н. Плещеев "Весна", С.Д. Дрожжин "Весеннее царство", А.А. Блок "На лугу"" (МЭШ) </w:t>
            </w:r>
            <w:hyperlink r:id="rId115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https://uchebnik.mos.ru/material_view/lesson_templates/2131151?menuReferrer=catalogue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5701E">
              <w:rPr>
                <w:rFonts w:ascii="Times New Roman" w:hAnsi="Times New Roman" w:cs="Times New Roman"/>
                <w:lang w:val="ru-RU"/>
              </w:rPr>
              <w:cr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Pr="00AD2BF9">
              <w:rPr>
                <w:rFonts w:ascii="Times New Roman" w:hAnsi="Times New Roman" w:cs="Times New Roman"/>
                <w:color w:val="000000"/>
                <w:lang w:val="ru-RU"/>
              </w:rPr>
              <w:t>Василий Андреевич Жуковский "Приход весны"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16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https://uchebnik.mos.ru/material_view/atomic_objects/3612728?menuReferrer=catalogue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372A9B" w:rsidP="00756C3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="00AD2BF9">
              <w:rPr>
                <w:rFonts w:ascii="Times New Roman" w:hAnsi="Times New Roman" w:cs="Times New Roman"/>
                <w:color w:val="000000"/>
                <w:lang w:val="ru-RU"/>
              </w:rPr>
              <w:t>Весна. Времена года</w:t>
            </w:r>
            <w:r w:rsidR="00AD2BF9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17">
              <w:r w:rsidR="00AD2BF9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https://uchebnik.mos.ru/material_view/atomic_objects/3828535?menuReferrer=catalogue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Сравнение образов одуванчика в произведениях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О.И. Высотской «Одуванчик» и М.М. Пришвина «Золотой луг»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372A9B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«</w:t>
            </w:r>
            <w:r w:rsidR="00AD2BF9" w:rsidRPr="00D01A38">
              <w:rPr>
                <w:rFonts w:ascii="Times New Roman" w:hAnsi="Times New Roman" w:cs="Times New Roman"/>
                <w:color w:val="000000"/>
                <w:lang w:val="ru-RU"/>
              </w:rPr>
              <w:t>Золотой луг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» Михаил Пришвин»</w:t>
            </w:r>
            <w:r w:rsidR="00AD2BF9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118">
              <w:r w:rsidR="00AD2BF9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https://uchebnik.mos.ru/material_view/atomic_objects/10535918?menuReferrer=catalogue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372A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372A9B" w:rsidRPr="00372A9B">
              <w:rPr>
                <w:lang w:val="ru-RU"/>
              </w:rPr>
              <w:t xml:space="preserve"> </w:t>
            </w:r>
            <w:r w:rsidR="00372A9B">
              <w:rPr>
                <w:rFonts w:ascii="Times New Roman" w:hAnsi="Times New Roman" w:cs="Times New Roman"/>
                <w:color w:val="000000"/>
                <w:lang w:val="ru-RU"/>
              </w:rPr>
              <w:t>Люблю природу русскую. Вес</w:t>
            </w:r>
            <w:r w:rsidR="00372A9B" w:rsidRPr="00372A9B">
              <w:rPr>
                <w:rFonts w:ascii="Times New Roman" w:hAnsi="Times New Roman" w:cs="Times New Roman"/>
                <w:color w:val="000000"/>
                <w:lang w:val="ru-RU"/>
              </w:rPr>
              <w:t>на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1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https://uchebnik.mos.ru/material_view/lesson_templates/755842?menuReferrer=catalogue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C348DD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348DD">
              <w:rPr>
                <w:rFonts w:ascii="Times New Roman" w:hAnsi="Times New Roman" w:cs="Times New Roman"/>
                <w:lang w:val="ru-RU"/>
              </w:rPr>
              <w:t xml:space="preserve">Видео «Ранняя весна в картинах русских художников» (МЭШ) </w:t>
            </w:r>
            <w:hyperlink r:id="rId120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https://uchebnik.mos.ru/material_view/atomic_objects/8983633?menuReferrer=/catalogue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«Обобщающий урок по теме «Весна»» (РЭШ) </w:t>
            </w:r>
            <w:hyperlink r:id="rId12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https://resh.edu.ru/subject/lesson/4263/start/287073/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2E526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"Средства художественной выразительности в лирических произведениях о природе. Обобщение" (МЭШ) </w:t>
            </w:r>
            <w:hyperlink r:id="rId122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https://uchebnik.mos.ru/material_view/lesson_templates/156287?menuReferrer=catalogue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C348DD" w:rsidRDefault="00AD2BF9" w:rsidP="00C50A7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348DD"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>Видео «Весна в картинах художников» (МЭШ)</w:t>
            </w:r>
            <w:r w:rsidRPr="00C348DD">
              <w:rPr>
                <w:rStyle w:val="a3"/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hyperlink r:id="rId123" w:history="1">
              <w:r w:rsidRPr="00C348DD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atomic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objects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/4222193?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C348DD">
                <w:rPr>
                  <w:rStyle w:val="a3"/>
                  <w:rFonts w:ascii="Times New Roman" w:hAnsi="Times New Roman" w:cs="Times New Roman"/>
                  <w:lang w:val="ru-RU"/>
                </w:rPr>
                <w:t>=/</w:t>
              </w:r>
              <w:r w:rsidRPr="00C348DD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 семьи в творчестве писателей. На примере произведения Л.Н. Толс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того «Отец и сыновья» и других н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"Лев Толстой "Отец и сыновья"" (МЭШ) </w:t>
            </w:r>
            <w:hyperlink r:id="rId12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https://uchebnik.mos.ru/material_view/lesson_templates/361932?menuReferrer=catalogue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372A9B" w:rsidP="00372A9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D2BF9" w:rsidRPr="00D01A38">
              <w:rPr>
                <w:rFonts w:ascii="Times New Roman" w:hAnsi="Times New Roman" w:cs="Times New Roman"/>
                <w:color w:val="000000"/>
                <w:lang w:val="ru-RU"/>
              </w:rPr>
              <w:t>Устное народное творчество. Русские на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родные песни. Колыбельная песня</w:t>
            </w:r>
            <w:r w:rsidR="00AD2BF9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25">
              <w:r w:rsidR="00AD2BF9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https://uchebnik.mos.ru/material_view/lesson_templates/199953?menuReferrer=catalogue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4477D2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477D2">
              <w:rPr>
                <w:rFonts w:ascii="Times New Roman" w:hAnsi="Times New Roman" w:cs="Times New Roman"/>
                <w:lang w:val="ru-RU"/>
              </w:rPr>
              <w:t>Русские народные песни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6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https://uchebnik.mos.ru/material_view/lesson_templates/1804706?menuReferrer=catalogue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Оценка взаимооотношений взрослых и детей на примере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рассказа Е.А. Пермяка «Случай с кошельком»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FC3133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D2BF9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Е. А. Пермяк «Как Маша стала большой»" (МЭШ) </w:t>
            </w:r>
            <w:hyperlink r:id="rId127">
              <w:r w:rsidR="00AD2BF9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https://uchebnik.mos.ru/material_view/atomic_objects/6802605?menuReferrer=catalogue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331EE0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Аудио «</w:t>
            </w:r>
            <w:r w:rsidRPr="00331EE0">
              <w:rPr>
                <w:rFonts w:ascii="Times New Roman" w:hAnsi="Times New Roman" w:cs="Times New Roman"/>
                <w:lang w:val="ru-RU"/>
              </w:rPr>
              <w:t>В. Осеева "Сыновья"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128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https://uchebnik.mos.ru/material_view/atomic_objects/10914648?menuReferrer=catalogue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CF3D7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</w:t>
            </w:r>
            <w:r w:rsidR="00CF3D7F" w:rsidRPr="00D01A38">
              <w:rPr>
                <w:rFonts w:ascii="Times New Roman" w:hAnsi="Times New Roman" w:cs="Times New Roman"/>
                <w:color w:val="000000"/>
                <w:lang w:val="ru-RU"/>
              </w:rPr>
              <w:t>"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И.Гамазкова "Живая азбука" (МЭШ) </w:t>
            </w:r>
            <w:hyperlink r:id="rId12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https://uchebnik.mos.ru/material_view/lesson_templates/471104?menuReferrer=catalogue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351CF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"Женский день. И. А. Бунин "Матери". А. Н. Плещеев "В бурю" (МЭШ) </w:t>
            </w:r>
            <w:hyperlink r:id="rId130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https://uchebnik.mos.ru/material_view/lesson_templates/1438964?menuReferrer=catalogue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Урок "Э. Мошковская "Я маму свою обидел...</w:t>
            </w:r>
            <w:r w:rsidR="002030A0">
              <w:rPr>
                <w:rFonts w:ascii="Times New Roman" w:hAnsi="Times New Roman" w:cs="Times New Roman"/>
                <w:color w:val="000000"/>
                <w:lang w:val="ru-RU"/>
              </w:rPr>
              <w:t>"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13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https://uchebnik.mos.ru/material_view/lesson_templates/2105950?menuReferrer=catalogue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"Л.Н. Толстой "Старый дед и внучек"" (МЭШ) </w:t>
            </w:r>
            <w:hyperlink r:id="rId132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https://uchebnik.mos.ru/material_view/atomic_objects/9368687?menuReferrer=catalogue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"Стихи о войне - "После Победы" (С. Михалков)" (МЭШ) </w:t>
            </w:r>
            <w:hyperlink r:id="rId133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https://uchebnik.mos.ru/material_view/atomic_objects/6649870?menuReferrer=catalogue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2476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"Сергей Алексеев "Три подвига"" (МЭШ) </w:t>
            </w:r>
            <w:hyperlink r:id="rId134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https://uchebnik.mos.ru/material_view/lesson_templates/2265341?menuReferrer=catalogue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9C652F" w:rsidRDefault="00CD5846" w:rsidP="00CD5846">
            <w:pPr>
              <w:spacing w:after="0" w:line="240" w:lineRule="auto"/>
              <w:rPr>
                <w:rFonts w:ascii="Times New Roman" w:eastAsia="PMingLiU-ExtB" w:hAnsi="Times New Roman" w:cs="Times New Roman"/>
                <w:lang w:val="ru-RU"/>
              </w:rPr>
            </w:pPr>
            <w:r w:rsidRPr="009C652F">
              <w:rPr>
                <w:rFonts w:ascii="Times New Roman" w:hAnsi="Times New Roman" w:cs="Times New Roman"/>
                <w:lang w:val="ru-RU"/>
              </w:rPr>
              <w:t xml:space="preserve">Урок «Детские писатели –фронтовики» (МЭШ) </w:t>
            </w:r>
            <w:hyperlink r:id="rId135" w:history="1">
              <w:r w:rsidRPr="009C652F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/1514160?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9C652F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9C652F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  <w:r w:rsidRPr="009C652F">
              <w:rPr>
                <w:rFonts w:ascii="Times New Roman" w:eastAsia="PMingLiU-ExtB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детскими книгами на тему: «О наших близких, о семье»: выбор книг на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основе тематической картотеки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9C652F" w:rsidRDefault="00CD5846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C652F">
              <w:rPr>
                <w:rStyle w:val="a3"/>
                <w:rFonts w:ascii="Times New Roman" w:eastAsia="MS Gothic" w:hAnsi="Times New Roman" w:cs="Times New Roman"/>
                <w:color w:val="auto"/>
                <w:u w:val="none"/>
                <w:lang w:val="ru-RU"/>
              </w:rPr>
              <w:t>Урок</w:t>
            </w:r>
            <w:r w:rsidRPr="009C652F">
              <w:rPr>
                <w:rStyle w:val="a3"/>
                <w:rFonts w:ascii="Times New Roman" w:eastAsia="PMingLiU-ExtB" w:hAnsi="Times New Roman" w:cs="Times New Roman"/>
                <w:color w:val="auto"/>
                <w:u w:val="none"/>
                <w:lang w:val="ru-RU"/>
              </w:rPr>
              <w:t xml:space="preserve"> «</w:t>
            </w:r>
            <w:r w:rsidRPr="009C652F">
              <w:rPr>
                <w:rStyle w:val="a3"/>
                <w:rFonts w:ascii="Times New Roman" w:eastAsia="MS Gothic" w:hAnsi="Times New Roman" w:cs="Times New Roman"/>
                <w:color w:val="auto"/>
                <w:u w:val="none"/>
                <w:lang w:val="ru-RU"/>
              </w:rPr>
              <w:t>Лев</w:t>
            </w:r>
            <w:r w:rsidRPr="009C652F">
              <w:rPr>
                <w:rStyle w:val="a3"/>
                <w:rFonts w:ascii="Times New Roman" w:eastAsia="PMingLiU-ExtB" w:hAnsi="Times New Roman" w:cs="Times New Roman"/>
                <w:color w:val="auto"/>
                <w:u w:val="none"/>
                <w:lang w:val="ru-RU"/>
              </w:rPr>
              <w:t xml:space="preserve"> </w:t>
            </w:r>
            <w:r w:rsidRPr="009C652F">
              <w:rPr>
                <w:rStyle w:val="a3"/>
                <w:rFonts w:ascii="Times New Roman" w:eastAsia="MS Gothic" w:hAnsi="Times New Roman" w:cs="Times New Roman"/>
                <w:color w:val="auto"/>
                <w:u w:val="none"/>
                <w:lang w:val="ru-RU"/>
              </w:rPr>
              <w:t>Толстой</w:t>
            </w:r>
            <w:r w:rsidRPr="009C652F">
              <w:rPr>
                <w:rStyle w:val="a3"/>
                <w:rFonts w:ascii="Times New Roman" w:eastAsia="PMingLiU-ExtB" w:hAnsi="Times New Roman" w:cs="Times New Roman"/>
                <w:color w:val="auto"/>
                <w:u w:val="none"/>
                <w:lang w:val="ru-RU"/>
              </w:rPr>
              <w:t xml:space="preserve"> "</w:t>
            </w:r>
            <w:r w:rsidRPr="009C652F">
              <w:rPr>
                <w:rStyle w:val="a3"/>
                <w:rFonts w:ascii="Times New Roman" w:eastAsia="MS Gothic" w:hAnsi="Times New Roman" w:cs="Times New Roman"/>
                <w:color w:val="auto"/>
                <w:u w:val="none"/>
                <w:lang w:val="ru-RU"/>
              </w:rPr>
              <w:t>Отец</w:t>
            </w:r>
            <w:r w:rsidRPr="009C652F">
              <w:rPr>
                <w:rStyle w:val="a3"/>
                <w:rFonts w:ascii="Times New Roman" w:eastAsia="PMingLiU-ExtB" w:hAnsi="Times New Roman" w:cs="Times New Roman"/>
                <w:color w:val="auto"/>
                <w:u w:val="none"/>
                <w:lang w:val="ru-RU"/>
              </w:rPr>
              <w:t xml:space="preserve"> </w:t>
            </w:r>
            <w:r w:rsidRPr="009C652F">
              <w:rPr>
                <w:rStyle w:val="a3"/>
                <w:rFonts w:ascii="Times New Roman" w:eastAsia="MS Gothic" w:hAnsi="Times New Roman" w:cs="Times New Roman"/>
                <w:color w:val="auto"/>
                <w:u w:val="none"/>
                <w:lang w:val="ru-RU"/>
              </w:rPr>
              <w:t>и</w:t>
            </w:r>
            <w:r w:rsidRPr="009C652F">
              <w:rPr>
                <w:rStyle w:val="a3"/>
                <w:rFonts w:ascii="Times New Roman" w:eastAsia="PMingLiU-ExtB" w:hAnsi="Times New Roman" w:cs="Times New Roman"/>
                <w:color w:val="auto"/>
                <w:u w:val="none"/>
                <w:lang w:val="ru-RU"/>
              </w:rPr>
              <w:t xml:space="preserve"> </w:t>
            </w:r>
            <w:r w:rsidRPr="009C652F">
              <w:rPr>
                <w:rStyle w:val="a3"/>
                <w:rFonts w:ascii="Times New Roman" w:eastAsia="MS Gothic" w:hAnsi="Times New Roman" w:cs="Times New Roman"/>
                <w:color w:val="auto"/>
                <w:u w:val="none"/>
                <w:lang w:val="ru-RU"/>
              </w:rPr>
              <w:t>сыновья</w:t>
            </w:r>
            <w:r w:rsidRPr="009C652F">
              <w:rPr>
                <w:rStyle w:val="a3"/>
                <w:rFonts w:ascii="Times New Roman" w:eastAsia="PMingLiU-ExtB" w:hAnsi="Times New Roman" w:cs="Times New Roman"/>
                <w:color w:val="auto"/>
                <w:u w:val="none"/>
                <w:lang w:val="ru-RU"/>
              </w:rPr>
              <w:t>"» (</w:t>
            </w:r>
            <w:r w:rsidRPr="009C652F">
              <w:rPr>
                <w:rStyle w:val="a3"/>
                <w:rFonts w:ascii="Times New Roman" w:eastAsia="MS Gothic" w:hAnsi="Times New Roman" w:cs="Times New Roman"/>
                <w:color w:val="auto"/>
                <w:u w:val="none"/>
                <w:lang w:val="ru-RU"/>
              </w:rPr>
              <w:t>МЭШ</w:t>
            </w:r>
            <w:r w:rsidRPr="009C652F">
              <w:rPr>
                <w:rStyle w:val="a3"/>
                <w:rFonts w:ascii="Times New Roman" w:eastAsia="PMingLiU-ExtB" w:hAnsi="Times New Roman" w:cs="Times New Roman"/>
                <w:color w:val="auto"/>
                <w:u w:val="none"/>
                <w:lang w:val="ru-RU"/>
              </w:rPr>
              <w:t>)</w:t>
            </w:r>
            <w:r w:rsidRPr="009C652F">
              <w:rPr>
                <w:rStyle w:val="a3"/>
                <w:rFonts w:ascii="Times New Roman" w:eastAsia="PMingLiU-ExtB" w:hAnsi="Times New Roman" w:cs="Times New Roman"/>
                <w:color w:val="auto"/>
                <w:lang w:val="ru-RU"/>
              </w:rPr>
              <w:t xml:space="preserve"> </w:t>
            </w:r>
            <w:hyperlink r:id="rId136" w:history="1">
              <w:r w:rsidRPr="009C652F">
                <w:rPr>
                  <w:rStyle w:val="a3"/>
                  <w:rFonts w:ascii="Times New Roman" w:eastAsia="PMingLiU-ExtB" w:hAnsi="Times New Roman" w:cs="Times New Roman"/>
                  <w:lang w:val="ru-RU"/>
                </w:rPr>
                <w:t>https://uchebnik.mos.ru/materi</w:t>
              </w:r>
              <w:r w:rsidRPr="009C652F">
                <w:rPr>
                  <w:rStyle w:val="a3"/>
                  <w:rFonts w:ascii="Times New Roman" w:eastAsia="PMingLiU-ExtB" w:hAnsi="Times New Roman" w:cs="Times New Roman"/>
                  <w:lang w:val="ru-RU"/>
                </w:rPr>
                <w:lastRenderedPageBreak/>
                <w:t>al_view/lesson_templates/361932?menuReferrer=catalogue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214DB4" w:rsidRDefault="00214DB4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14DB4">
              <w:rPr>
                <w:rFonts w:ascii="Times New Roman" w:hAnsi="Times New Roman" w:cs="Times New Roman"/>
                <w:lang w:val="ru-RU"/>
              </w:rPr>
              <w:t xml:space="preserve">Урок «Литература зарубежных стран» (РЭШ) </w:t>
            </w:r>
            <w:hyperlink r:id="rId137" w:history="1">
              <w:r w:rsidRPr="00214DB4">
                <w:rPr>
                  <w:rStyle w:val="a3"/>
                  <w:rFonts w:ascii="Times New Roman" w:hAnsi="Times New Roman" w:cs="Times New Roman"/>
                  <w:lang w:val="de-DE"/>
                </w:rPr>
                <w:t>https://resh.edu.ru/subject/lesson/5066/start/144640/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"Русская народная сказка "Вершки и корешки"" (МЭШ) </w:t>
            </w:r>
            <w:hyperlink r:id="rId13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https://uchebnik.mos.ru/material_view/lesson_templates/2260917?menuReferrer=catalogue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9C652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"Ничего на свете лучше нету"</w:t>
            </w:r>
            <w:r w:rsidR="00AD2BF9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139">
              <w:r w:rsidR="00AD2BF9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https://uchebnik.mos.ru/material_view/lesson_templates/2142026?menuReferrer=catalogue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"Братья Гримм "Бременские музыканты"" (МЭШ) </w:t>
            </w:r>
            <w:hyperlink r:id="rId140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https://uchebnik.mos.ru/material_view/lesson_templates/856853?menuReferrer=catalogue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"Ханс Кристиан Андерсен" (МЭШ) </w:t>
            </w:r>
            <w:hyperlink r:id="rId141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https://uchebnik.mos.ru/material_view/lesson_templates/607239?menuReferrer=catalogue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"Г.Х. Андерсен "Огниво"" (МЭШ) </w:t>
            </w:r>
            <w:hyperlink r:id="rId142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https://uchebnik.mos.ru/material_view/lesson_templates/2200048?menuReferrer=catalogue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0111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</w:t>
            </w:r>
            <w:r w:rsidR="00011158">
              <w:rPr>
                <w:rFonts w:ascii="Times New Roman" w:hAnsi="Times New Roman" w:cs="Times New Roman"/>
                <w:color w:val="000000"/>
                <w:lang w:val="ru-RU"/>
              </w:rPr>
              <w:t>ок "Шарль Перро "Кот в сапогах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43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https://uchebnik.mos.ru/material_view/lesson_templates/29372?menuReferrer=catalogue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011158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«Ш. Перро «Кот в сапогах</w:t>
            </w:r>
            <w:r w:rsidR="00AD2BF9"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» (РЭШ) </w:t>
            </w:r>
            <w:hyperlink r:id="rId144">
              <w:r w:rsidR="00AD2BF9"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https://resh.edu.ru/subject/lesson/5067/start/287169/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«Г.Х. Андерсен «Принцесса на горошине» (РЭШ) </w:t>
            </w:r>
            <w:hyperlink r:id="rId145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https://resh.edu.ru/subject/lesson/5071/start/199868/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Тематическая проверочная работа по итогам раздела 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«Зарубежные писатели-сказочники»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«Литература зарубежных стран» (РЭШ) </w:t>
            </w:r>
            <w:hyperlink r:id="rId146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https://resh.edu.ru/subject/lesson/5066/start/144640/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2E43F7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E43F7">
              <w:rPr>
                <w:rFonts w:ascii="Times New Roman" w:hAnsi="Times New Roman" w:cs="Times New Roman"/>
                <w:lang w:val="ru-RU"/>
              </w:rPr>
              <w:t xml:space="preserve">Урок «Обобщение. Литературная (авторская) сказка» (МЭШ) </w:t>
            </w:r>
            <w:hyperlink r:id="rId147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https://uchebnik.mos.ru/material_view/lesson_templates/88981?menuReferrer=catalogue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«Книга – источник знаний" (РЭШ) </w:t>
            </w:r>
            <w:hyperlink r:id="rId148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https://resh.edu.ru/subject/lesson/5058/start/186792/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CD58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Уро</w:t>
            </w:r>
            <w:r w:rsidR="00CD5846">
              <w:rPr>
                <w:rFonts w:ascii="Times New Roman" w:hAnsi="Times New Roman" w:cs="Times New Roman"/>
                <w:color w:val="000000"/>
                <w:lang w:val="ru-RU"/>
              </w:rPr>
              <w:t>к "Самое великое чудо на свете</w:t>
            </w: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49">
              <w:r w:rsidRPr="00D01A3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https://uchebnik.mos.ru/material_view/lesson_templates/2086236?menuReferrer=catalogue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книгами: виды книг (учебная, художественная, справочная)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377AD3" w:rsidRDefault="00377AD3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77AD3">
              <w:rPr>
                <w:rFonts w:ascii="Times New Roman" w:hAnsi="Times New Roman" w:cs="Times New Roman"/>
                <w:lang w:val="ru-RU"/>
              </w:rPr>
              <w:t xml:space="preserve">Урок «Старинные и современные книги» (РЭШ) </w:t>
            </w:r>
            <w:hyperlink r:id="rId150" w:history="1">
              <w:r w:rsidRPr="00377AD3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377AD3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377AD3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377AD3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377AD3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377AD3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377AD3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377AD3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377AD3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377AD3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377AD3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377AD3">
                <w:rPr>
                  <w:rStyle w:val="a3"/>
                  <w:rFonts w:ascii="Times New Roman" w:hAnsi="Times New Roman" w:cs="Times New Roman"/>
                  <w:lang w:val="ru-RU"/>
                </w:rPr>
                <w:t>/6203/</w:t>
              </w:r>
              <w:r w:rsidRPr="00377AD3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377AD3">
                <w:rPr>
                  <w:rStyle w:val="a3"/>
                  <w:rFonts w:ascii="Times New Roman" w:hAnsi="Times New Roman" w:cs="Times New Roman"/>
                  <w:lang w:val="ru-RU"/>
                </w:rPr>
                <w:t>/182393/</w:t>
              </w:r>
            </w:hyperlink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Восприятие лета в произведении И.З. Сурикова «Лето»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633EB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633EBF">
              <w:rPr>
                <w:rFonts w:ascii="Times New Roman" w:hAnsi="Times New Roman" w:cs="Times New Roman"/>
                <w:lang w:val="ru-RU"/>
              </w:rPr>
              <w:t>Пейзажная лирика. Иван Суриков "Четыре цвета года"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151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https://uchebnik.mos.ru/material_view/atomic_objects/9889580?menuReferrer=catalogue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итогам изученного во 2 классе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317F1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317F19">
              <w:rPr>
                <w:rFonts w:ascii="Times New Roman" w:hAnsi="Times New Roman" w:cs="Times New Roman"/>
                <w:lang w:val="ru-RU"/>
              </w:rPr>
              <w:t>Литература научно-популярная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2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https://uchebnik.mos.ru/material_view/lesson_templates/1146595?menuReferrer=catalogue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633EBF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633EBF">
              <w:rPr>
                <w:rFonts w:ascii="Times New Roman" w:hAnsi="Times New Roman" w:cs="Times New Roman"/>
                <w:lang w:val="ru-RU"/>
              </w:rPr>
              <w:t>И в шутку и всерьёз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3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https://uchebnik.mos.ru/material_view/atomic_objects/10179603?menuReferrer=catalogue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Средства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C75D97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C75D97">
              <w:rPr>
                <w:rFonts w:ascii="Times New Roman" w:hAnsi="Times New Roman" w:cs="Times New Roman"/>
                <w:lang w:val="ru-RU"/>
              </w:rPr>
              <w:t>Д. Хармс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4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https://uchebnik.mos.ru/material_view/atomic_objects/9052232?menuReferrer=catalogue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5057ED" w:rsidTr="002E526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Выбор книг на основе рекомендательного списка: летнее чтение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CD5846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CD5846">
              <w:rPr>
                <w:rFonts w:ascii="Times New Roman" w:hAnsi="Times New Roman" w:cs="Times New Roman"/>
                <w:lang w:val="ru-RU"/>
              </w:rPr>
              <w:t>Самое великое чудо на свете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55" w:history="1">
              <w:r w:rsidRPr="00732BE9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https://uchebnik.mos.ru/material_view/lesson_templates/2679519?menuReferrer=catalogue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D2BF9" w:rsidRPr="00D01A38" w:rsidTr="002E526C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1A3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858" w:type="dxa"/>
            <w:gridSpan w:val="2"/>
            <w:tcMar>
              <w:top w:w="50" w:type="dxa"/>
              <w:left w:w="100" w:type="dxa"/>
            </w:tcMar>
            <w:vAlign w:val="center"/>
          </w:tcPr>
          <w:p w:rsidR="00AD2BF9" w:rsidRPr="00D01A38" w:rsidRDefault="00AD2BF9" w:rsidP="00D01A3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125E3" w:rsidRPr="00D01A38" w:rsidRDefault="007125E3" w:rsidP="002E526C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7125E3" w:rsidRPr="00D01A38" w:rsidSect="002E526C">
      <w:pgSz w:w="11906" w:h="16383"/>
      <w:pgMar w:top="1135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A20"/>
    <w:multiLevelType w:val="multilevel"/>
    <w:tmpl w:val="01A8C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E6072"/>
    <w:multiLevelType w:val="multilevel"/>
    <w:tmpl w:val="8A127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B009AE"/>
    <w:multiLevelType w:val="multilevel"/>
    <w:tmpl w:val="F0327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8315D"/>
    <w:multiLevelType w:val="multilevel"/>
    <w:tmpl w:val="EBEA0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B8544D"/>
    <w:multiLevelType w:val="multilevel"/>
    <w:tmpl w:val="C69E2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BB40B8"/>
    <w:multiLevelType w:val="multilevel"/>
    <w:tmpl w:val="07CA4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E31AC"/>
    <w:multiLevelType w:val="multilevel"/>
    <w:tmpl w:val="9264A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BB17DB"/>
    <w:multiLevelType w:val="multilevel"/>
    <w:tmpl w:val="B16E5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207AB2"/>
    <w:multiLevelType w:val="multilevel"/>
    <w:tmpl w:val="8E44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173B4D"/>
    <w:multiLevelType w:val="multilevel"/>
    <w:tmpl w:val="89202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527163"/>
    <w:multiLevelType w:val="multilevel"/>
    <w:tmpl w:val="6DE0C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8E4410"/>
    <w:multiLevelType w:val="multilevel"/>
    <w:tmpl w:val="B41C2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A75EA8"/>
    <w:multiLevelType w:val="multilevel"/>
    <w:tmpl w:val="48E26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2C5490"/>
    <w:multiLevelType w:val="multilevel"/>
    <w:tmpl w:val="DF6A9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1E11BD"/>
    <w:multiLevelType w:val="multilevel"/>
    <w:tmpl w:val="5A5E2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7F7BCA"/>
    <w:multiLevelType w:val="multilevel"/>
    <w:tmpl w:val="AFCE0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335129"/>
    <w:multiLevelType w:val="multilevel"/>
    <w:tmpl w:val="B96AB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CF173C7"/>
    <w:multiLevelType w:val="multilevel"/>
    <w:tmpl w:val="CD6E6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8498E"/>
    <w:multiLevelType w:val="multilevel"/>
    <w:tmpl w:val="18E2F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BB3B0E"/>
    <w:multiLevelType w:val="multilevel"/>
    <w:tmpl w:val="83D27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1156BA"/>
    <w:multiLevelType w:val="multilevel"/>
    <w:tmpl w:val="B2CA8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86231C"/>
    <w:multiLevelType w:val="multilevel"/>
    <w:tmpl w:val="229E8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65045B"/>
    <w:multiLevelType w:val="multilevel"/>
    <w:tmpl w:val="7F8ED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377579"/>
    <w:multiLevelType w:val="multilevel"/>
    <w:tmpl w:val="DB5AA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854BCD"/>
    <w:multiLevelType w:val="multilevel"/>
    <w:tmpl w:val="87705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F1A72"/>
    <w:multiLevelType w:val="multilevel"/>
    <w:tmpl w:val="93907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D1509B"/>
    <w:multiLevelType w:val="multilevel"/>
    <w:tmpl w:val="17B82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9D464C"/>
    <w:multiLevelType w:val="multilevel"/>
    <w:tmpl w:val="1DE66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E8A7A8E"/>
    <w:multiLevelType w:val="multilevel"/>
    <w:tmpl w:val="E44E1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5B672F"/>
    <w:multiLevelType w:val="multilevel"/>
    <w:tmpl w:val="A9909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744E4A"/>
    <w:multiLevelType w:val="multilevel"/>
    <w:tmpl w:val="75907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F7721D"/>
    <w:multiLevelType w:val="multilevel"/>
    <w:tmpl w:val="3F1C6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023B37"/>
    <w:multiLevelType w:val="multilevel"/>
    <w:tmpl w:val="B9AEF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649B1"/>
    <w:multiLevelType w:val="multilevel"/>
    <w:tmpl w:val="9DC05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767305"/>
    <w:multiLevelType w:val="multilevel"/>
    <w:tmpl w:val="9AB46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2F1AA7"/>
    <w:multiLevelType w:val="multilevel"/>
    <w:tmpl w:val="5E7E8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3B4865"/>
    <w:multiLevelType w:val="multilevel"/>
    <w:tmpl w:val="1CFC5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32"/>
  </w:num>
  <w:num w:numId="5">
    <w:abstractNumId w:val="27"/>
  </w:num>
  <w:num w:numId="6">
    <w:abstractNumId w:val="24"/>
  </w:num>
  <w:num w:numId="7">
    <w:abstractNumId w:val="25"/>
  </w:num>
  <w:num w:numId="8">
    <w:abstractNumId w:val="21"/>
  </w:num>
  <w:num w:numId="9">
    <w:abstractNumId w:val="18"/>
  </w:num>
  <w:num w:numId="10">
    <w:abstractNumId w:val="35"/>
  </w:num>
  <w:num w:numId="11">
    <w:abstractNumId w:val="28"/>
  </w:num>
  <w:num w:numId="12">
    <w:abstractNumId w:val="26"/>
  </w:num>
  <w:num w:numId="13">
    <w:abstractNumId w:val="13"/>
  </w:num>
  <w:num w:numId="14">
    <w:abstractNumId w:val="31"/>
  </w:num>
  <w:num w:numId="15">
    <w:abstractNumId w:val="22"/>
  </w:num>
  <w:num w:numId="16">
    <w:abstractNumId w:val="23"/>
  </w:num>
  <w:num w:numId="17">
    <w:abstractNumId w:val="17"/>
  </w:num>
  <w:num w:numId="18">
    <w:abstractNumId w:val="16"/>
  </w:num>
  <w:num w:numId="19">
    <w:abstractNumId w:val="10"/>
  </w:num>
  <w:num w:numId="20">
    <w:abstractNumId w:val="14"/>
  </w:num>
  <w:num w:numId="21">
    <w:abstractNumId w:val="8"/>
  </w:num>
  <w:num w:numId="22">
    <w:abstractNumId w:val="3"/>
  </w:num>
  <w:num w:numId="23">
    <w:abstractNumId w:val="36"/>
  </w:num>
  <w:num w:numId="24">
    <w:abstractNumId w:val="33"/>
  </w:num>
  <w:num w:numId="25">
    <w:abstractNumId w:val="15"/>
  </w:num>
  <w:num w:numId="26">
    <w:abstractNumId w:val="7"/>
  </w:num>
  <w:num w:numId="27">
    <w:abstractNumId w:val="4"/>
  </w:num>
  <w:num w:numId="28">
    <w:abstractNumId w:val="20"/>
  </w:num>
  <w:num w:numId="29">
    <w:abstractNumId w:val="6"/>
  </w:num>
  <w:num w:numId="30">
    <w:abstractNumId w:val="34"/>
  </w:num>
  <w:num w:numId="31">
    <w:abstractNumId w:val="2"/>
  </w:num>
  <w:num w:numId="32">
    <w:abstractNumId w:val="5"/>
  </w:num>
  <w:num w:numId="33">
    <w:abstractNumId w:val="19"/>
  </w:num>
  <w:num w:numId="34">
    <w:abstractNumId w:val="1"/>
  </w:num>
  <w:num w:numId="35">
    <w:abstractNumId w:val="30"/>
  </w:num>
  <w:num w:numId="36">
    <w:abstractNumId w:val="29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42"/>
    <w:rsid w:val="00011158"/>
    <w:rsid w:val="0003458E"/>
    <w:rsid w:val="000C445D"/>
    <w:rsid w:val="000C5903"/>
    <w:rsid w:val="00122322"/>
    <w:rsid w:val="00125896"/>
    <w:rsid w:val="001B5146"/>
    <w:rsid w:val="002030A0"/>
    <w:rsid w:val="00214DB4"/>
    <w:rsid w:val="00247605"/>
    <w:rsid w:val="002A0B66"/>
    <w:rsid w:val="002E43F7"/>
    <w:rsid w:val="002E526C"/>
    <w:rsid w:val="00317F19"/>
    <w:rsid w:val="00331EE0"/>
    <w:rsid w:val="00351CF8"/>
    <w:rsid w:val="00372A9B"/>
    <w:rsid w:val="00377AD3"/>
    <w:rsid w:val="003F2F40"/>
    <w:rsid w:val="00427E47"/>
    <w:rsid w:val="004477D2"/>
    <w:rsid w:val="00481A0F"/>
    <w:rsid w:val="004E5FE3"/>
    <w:rsid w:val="005057ED"/>
    <w:rsid w:val="005646B5"/>
    <w:rsid w:val="0059201A"/>
    <w:rsid w:val="005F77FD"/>
    <w:rsid w:val="00604336"/>
    <w:rsid w:val="0061178B"/>
    <w:rsid w:val="00631DDF"/>
    <w:rsid w:val="00633EBF"/>
    <w:rsid w:val="006424FF"/>
    <w:rsid w:val="0065701E"/>
    <w:rsid w:val="00661090"/>
    <w:rsid w:val="006C1C98"/>
    <w:rsid w:val="007125E3"/>
    <w:rsid w:val="00756C30"/>
    <w:rsid w:val="0077648D"/>
    <w:rsid w:val="007C1242"/>
    <w:rsid w:val="008224D5"/>
    <w:rsid w:val="009A2A8F"/>
    <w:rsid w:val="009C652F"/>
    <w:rsid w:val="00A02E9B"/>
    <w:rsid w:val="00A249DF"/>
    <w:rsid w:val="00A927C0"/>
    <w:rsid w:val="00AD2BF9"/>
    <w:rsid w:val="00B05B9A"/>
    <w:rsid w:val="00B2144B"/>
    <w:rsid w:val="00B67E65"/>
    <w:rsid w:val="00B76434"/>
    <w:rsid w:val="00BE1240"/>
    <w:rsid w:val="00BE678F"/>
    <w:rsid w:val="00C13D1A"/>
    <w:rsid w:val="00C348DD"/>
    <w:rsid w:val="00C42356"/>
    <w:rsid w:val="00C673D9"/>
    <w:rsid w:val="00C75D97"/>
    <w:rsid w:val="00CB5257"/>
    <w:rsid w:val="00CC655C"/>
    <w:rsid w:val="00CD5846"/>
    <w:rsid w:val="00CF3D7F"/>
    <w:rsid w:val="00D01A38"/>
    <w:rsid w:val="00D402A6"/>
    <w:rsid w:val="00D407D5"/>
    <w:rsid w:val="00D45959"/>
    <w:rsid w:val="00D57572"/>
    <w:rsid w:val="00E34174"/>
    <w:rsid w:val="00EC5010"/>
    <w:rsid w:val="00F31ED2"/>
    <w:rsid w:val="00F7177E"/>
    <w:rsid w:val="00FC3133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482A6-C787-42F7-8468-A65E781D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2A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402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02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02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02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2A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40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40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402A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402A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4">
    <w:name w:val="FollowedHyperlink"/>
    <w:basedOn w:val="a0"/>
    <w:uiPriority w:val="99"/>
    <w:semiHidden/>
    <w:unhideWhenUsed/>
    <w:rsid w:val="00D402A6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unhideWhenUsed/>
    <w:rsid w:val="00D402A6"/>
    <w:pPr>
      <w:ind w:left="720"/>
    </w:pPr>
  </w:style>
  <w:style w:type="paragraph" w:styleId="a6">
    <w:name w:val="header"/>
    <w:basedOn w:val="a"/>
    <w:link w:val="a7"/>
    <w:uiPriority w:val="99"/>
    <w:unhideWhenUsed/>
    <w:rsid w:val="00D402A6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02A6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D402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D402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D402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D402A6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D402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D402A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Emphasis"/>
    <w:basedOn w:val="a0"/>
    <w:uiPriority w:val="20"/>
    <w:qFormat/>
    <w:rsid w:val="00F31E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7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3828535?menuReferrer=catalogue" TargetMode="External"/><Relationship Id="rId21" Type="http://schemas.openxmlformats.org/officeDocument/2006/relationships/hyperlink" Target="https://uchebnik.mos.ru/material_view/atomic_objects/4758390?menuReferrer=catalogue" TargetMode="External"/><Relationship Id="rId42" Type="http://schemas.openxmlformats.org/officeDocument/2006/relationships/hyperlink" Target="https://resh.edu.ru/subject/lesson/5028/start/286384/" TargetMode="External"/><Relationship Id="rId63" Type="http://schemas.openxmlformats.org/officeDocument/2006/relationships/hyperlink" Target="https://uchebnik.mos.ru/material_view/lesson_templates/119094?menuReferrer=catalogue" TargetMode="External"/><Relationship Id="rId84" Type="http://schemas.openxmlformats.org/officeDocument/2006/relationships/hyperlink" Target="https://uchebnik.mos.ru/material_view/lesson_templates/361669?menuReferrer=catalogue" TargetMode="External"/><Relationship Id="rId138" Type="http://schemas.openxmlformats.org/officeDocument/2006/relationships/hyperlink" Target="https://uchebnik.mos.ru/material_view/lesson_templates/2260917?menuReferrer=catalogue" TargetMode="External"/><Relationship Id="rId107" Type="http://schemas.openxmlformats.org/officeDocument/2006/relationships/hyperlink" Target="https://uchebnik.mos.ru/material_view/lesson_templates/1992591?menuReferrer=catalogue" TargetMode="External"/><Relationship Id="rId11" Type="http://schemas.openxmlformats.org/officeDocument/2006/relationships/hyperlink" Target="https://resh.edu.ru/subject/32/2/" TargetMode="External"/><Relationship Id="rId32" Type="http://schemas.openxmlformats.org/officeDocument/2006/relationships/hyperlink" Target="https://uchebnik.mos.ru/material_view/atomic_objects/9242647?menuReferrer=catalogue" TargetMode="External"/><Relationship Id="rId53" Type="http://schemas.openxmlformats.org/officeDocument/2006/relationships/hyperlink" Target="https://uchebnik.mos.ru/material_view/lesson_templates/2277695?menuReferrer=catalogue" TargetMode="External"/><Relationship Id="rId74" Type="http://schemas.openxmlformats.org/officeDocument/2006/relationships/hyperlink" Target="https://uchebnik.mos.ru/material/app/302014?menuReferrer=catalogue" TargetMode="External"/><Relationship Id="rId128" Type="http://schemas.openxmlformats.org/officeDocument/2006/relationships/hyperlink" Target="https://uchebnik.mos.ru/material_view/atomic_objects/10914648?menuReferrer=catalogue" TargetMode="External"/><Relationship Id="rId149" Type="http://schemas.openxmlformats.org/officeDocument/2006/relationships/hyperlink" Target="https://uchebnik.mos.ru/material_view/lesson_templates/2086236?menuReferrer=catalogue" TargetMode="External"/><Relationship Id="rId5" Type="http://schemas.openxmlformats.org/officeDocument/2006/relationships/hyperlink" Target="https://resh.edu.ru/subject/32/2/" TargetMode="External"/><Relationship Id="rId95" Type="http://schemas.openxmlformats.org/officeDocument/2006/relationships/hyperlink" Target="https://uchebnik.mos.ru/material_view/atomic_objects/7449133?menuReferrer=catalogue" TargetMode="External"/><Relationship Id="rId22" Type="http://schemas.openxmlformats.org/officeDocument/2006/relationships/hyperlink" Target="https://uchebnik.mos.ru/material_view/atomic_objects/1021695?menuReferrer=catalogue" TargetMode="External"/><Relationship Id="rId43" Type="http://schemas.openxmlformats.org/officeDocument/2006/relationships/hyperlink" Target="https://uchebnik.mos.ru/material_view/atomic_objects/7731548?menuReferrer=catalogue" TargetMode="External"/><Relationship Id="rId64" Type="http://schemas.openxmlformats.org/officeDocument/2006/relationships/hyperlink" Target="https://uchebnik.mos.ru/material_view/atomic_objects/2558773?menuReferrer=catalogue" TargetMode="External"/><Relationship Id="rId118" Type="http://schemas.openxmlformats.org/officeDocument/2006/relationships/hyperlink" Target="https://uchebnik.mos.ru/material_view/atomic_objects/10535918?menuReferrer=catalogue" TargetMode="External"/><Relationship Id="rId139" Type="http://schemas.openxmlformats.org/officeDocument/2006/relationships/hyperlink" Target="https://uchebnik.mos.ru/material_view/lesson_templates/2142026?menuReferrer=catalogue" TargetMode="External"/><Relationship Id="rId80" Type="http://schemas.openxmlformats.org/officeDocument/2006/relationships/hyperlink" Target="https://uchebnik.mos.ru/material_view/atomic_objects/10423837?menuReferrer=catalogue" TargetMode="External"/><Relationship Id="rId85" Type="http://schemas.openxmlformats.org/officeDocument/2006/relationships/hyperlink" Target="https://uchebnik.mos.ru/material_view/lesson_templates/662721?menuReferrer=catalogue" TargetMode="External"/><Relationship Id="rId150" Type="http://schemas.openxmlformats.org/officeDocument/2006/relationships/hyperlink" Target="https://resh.edu.ru/subject/lesson/6203/start/182393/" TargetMode="External"/><Relationship Id="rId155" Type="http://schemas.openxmlformats.org/officeDocument/2006/relationships/hyperlink" Target="https://uchebnik.mos.ru/material_view/lesson_templates/2679519?menuReferrer=catalogue" TargetMode="External"/><Relationship Id="rId12" Type="http://schemas.openxmlformats.org/officeDocument/2006/relationships/hyperlink" Target="https://resh.edu.ru/subject/32/2/" TargetMode="External"/><Relationship Id="rId17" Type="http://schemas.openxmlformats.org/officeDocument/2006/relationships/hyperlink" Target="https://resh.edu.ru/subject/lesson/4526/start/287450/" TargetMode="External"/><Relationship Id="rId33" Type="http://schemas.openxmlformats.org/officeDocument/2006/relationships/hyperlink" Target="https://resh.edu.ru/subject/lesson/5021/start/186854/" TargetMode="External"/><Relationship Id="rId38" Type="http://schemas.openxmlformats.org/officeDocument/2006/relationships/hyperlink" Target="https://uchebnik.mos.ru/material_view/lesson_templates/127359?menuReferrer=catalogue" TargetMode="External"/><Relationship Id="rId59" Type="http://schemas.openxmlformats.org/officeDocument/2006/relationships/hyperlink" Target="https://uchebnik.mos.ru/material_view/atomic_objects/7852299?menuReferrer=catalogue" TargetMode="External"/><Relationship Id="rId103" Type="http://schemas.openxmlformats.org/officeDocument/2006/relationships/hyperlink" Target="https://resh.edu.ru/subject/lesson/5023/start/299459/" TargetMode="External"/><Relationship Id="rId108" Type="http://schemas.openxmlformats.org/officeDocument/2006/relationships/hyperlink" Target="https://uchebnik.mos.ru/material_view/lesson_templates/1992596?menuReferrer=catalogue" TargetMode="External"/><Relationship Id="rId124" Type="http://schemas.openxmlformats.org/officeDocument/2006/relationships/hyperlink" Target="https://uchebnik.mos.ru/material_view/lesson_templates/361932?menuReferrer=catalogue" TargetMode="External"/><Relationship Id="rId129" Type="http://schemas.openxmlformats.org/officeDocument/2006/relationships/hyperlink" Target="https://uchebnik.mos.ru/material_view/lesson_templates/471104?menuReferrer=catalogue" TargetMode="External"/><Relationship Id="rId54" Type="http://schemas.openxmlformats.org/officeDocument/2006/relationships/hyperlink" Target="https://uchebnik.mos.ru/material_view/atomic_objects/6315479?menuReferrer=catalogue" TargetMode="External"/><Relationship Id="rId70" Type="http://schemas.openxmlformats.org/officeDocument/2006/relationships/hyperlink" Target="https://uchebnik.mos.ru/material_view/atomic_objects/2681118?menuReferrer=catalogue" TargetMode="External"/><Relationship Id="rId75" Type="http://schemas.openxmlformats.org/officeDocument/2006/relationships/hyperlink" Target="https://uchebnik.mos.ru/material_view/lesson_templates/894921?menuReferrer=catalogue" TargetMode="External"/><Relationship Id="rId91" Type="http://schemas.openxmlformats.org/officeDocument/2006/relationships/hyperlink" Target="https://uchebnik.mos.ru/material_view/lesson_templates/1688663?menuReferrer=catalogue" TargetMode="External"/><Relationship Id="rId96" Type="http://schemas.openxmlformats.org/officeDocument/2006/relationships/hyperlink" Target="https://uchebnik.mos.ru/material_view/atomic_objects/7793605?menuReferrer=catalogue" TargetMode="External"/><Relationship Id="rId140" Type="http://schemas.openxmlformats.org/officeDocument/2006/relationships/hyperlink" Target="https://uchebnik.mos.ru/material_view/lesson_templates/856853?menuReferrer=catalogue" TargetMode="External"/><Relationship Id="rId145" Type="http://schemas.openxmlformats.org/officeDocument/2006/relationships/hyperlink" Target="https://resh.edu.ru/subject/lesson/5071/start/19986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2/" TargetMode="External"/><Relationship Id="rId23" Type="http://schemas.openxmlformats.org/officeDocument/2006/relationships/hyperlink" Target="https://uchebnik.mos.ru/material_view/atomic_objects/7666556?menuReferrer=catalogue" TargetMode="External"/><Relationship Id="rId28" Type="http://schemas.openxmlformats.org/officeDocument/2006/relationships/hyperlink" Target="https://resh.edu.ru/subject/lesson/5025/start/286227/" TargetMode="External"/><Relationship Id="rId49" Type="http://schemas.openxmlformats.org/officeDocument/2006/relationships/hyperlink" Target="https://uchebnik.mos.ru/material_view/lesson_templates/1981190?menuReferrer=catalogue" TargetMode="External"/><Relationship Id="rId114" Type="http://schemas.openxmlformats.org/officeDocument/2006/relationships/hyperlink" Target="https://uchebnik.mos.ru/material_view/lesson_templates/2182499?menuReferrer=catalogue" TargetMode="External"/><Relationship Id="rId119" Type="http://schemas.openxmlformats.org/officeDocument/2006/relationships/hyperlink" Target="https://uchebnik.mos.ru/material_view/lesson_templates/755842?menuReferrer=catalogue" TargetMode="External"/><Relationship Id="rId44" Type="http://schemas.openxmlformats.org/officeDocument/2006/relationships/hyperlink" Target="https://uchebnik.mos.ru/material_view/atomic_objects/7490388?menuReferrer=catalogue" TargetMode="External"/><Relationship Id="rId60" Type="http://schemas.openxmlformats.org/officeDocument/2006/relationships/hyperlink" Target="https://uchebnik.mos.ru/material_view/lesson_templates/2334520?menuReferrer=catalogue" TargetMode="External"/><Relationship Id="rId65" Type="http://schemas.openxmlformats.org/officeDocument/2006/relationships/hyperlink" Target="https://resh.edu.ru/subject/lesson/5037/start/286788/" TargetMode="External"/><Relationship Id="rId81" Type="http://schemas.openxmlformats.org/officeDocument/2006/relationships/hyperlink" Target="https://resh.edu.ru/subject/lesson/5046/start/286509/" TargetMode="External"/><Relationship Id="rId86" Type="http://schemas.openxmlformats.org/officeDocument/2006/relationships/hyperlink" Target="https://uchebnik.mos.ru/material_view/lesson_templates/2620010?menuReferrer=catalogue" TargetMode="External"/><Relationship Id="rId130" Type="http://schemas.openxmlformats.org/officeDocument/2006/relationships/hyperlink" Target="https://uchebnik.mos.ru/material_view/lesson_templates/1438964?menuReferrer=catalogue" TargetMode="External"/><Relationship Id="rId135" Type="http://schemas.openxmlformats.org/officeDocument/2006/relationships/hyperlink" Target="https://uchebnik.mos.ru/material_view/lesson_templates/1514160?menuReferrer=catalogue" TargetMode="External"/><Relationship Id="rId151" Type="http://schemas.openxmlformats.org/officeDocument/2006/relationships/hyperlink" Target="https://uchebnik.mos.ru/material_view/atomic_objects/9889580?menuReferrer=catalogue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resh.edu.ru/subject/32/2/" TargetMode="External"/><Relationship Id="rId18" Type="http://schemas.openxmlformats.org/officeDocument/2006/relationships/hyperlink" Target="https://uchebnik.mos.ru/material_view/lesson_templates/922163?menuReferrer=catalogue" TargetMode="External"/><Relationship Id="rId39" Type="http://schemas.openxmlformats.org/officeDocument/2006/relationships/hyperlink" Target="https://resh.edu.ru/subject/lesson/4247/start/304130/" TargetMode="External"/><Relationship Id="rId109" Type="http://schemas.openxmlformats.org/officeDocument/2006/relationships/hyperlink" Target="https://resh.edu.ru/subject/lesson/4261/start/300025/" TargetMode="External"/><Relationship Id="rId34" Type="http://schemas.openxmlformats.org/officeDocument/2006/relationships/hyperlink" Target="https://uchebnik.mos.ru/material_view/lesson_templates/2737479?menuReferrer=catalogue" TargetMode="External"/><Relationship Id="rId50" Type="http://schemas.openxmlformats.org/officeDocument/2006/relationships/hyperlink" Target="https://uchebnik.mos.ru/material_view/lesson_templates/1613139?menuReferrer=catalogue" TargetMode="External"/><Relationship Id="rId55" Type="http://schemas.openxmlformats.org/officeDocument/2006/relationships/hyperlink" Target="https://uchebnik.mos.ru/material_view/atomic_objects/9777578?menuReferrer=catalogue" TargetMode="External"/><Relationship Id="rId76" Type="http://schemas.openxmlformats.org/officeDocument/2006/relationships/hyperlink" Target="https://uchebnik.mos.ru/material_view/lesson_templates/607752?menuReferrer=catalogue" TargetMode="External"/><Relationship Id="rId97" Type="http://schemas.openxmlformats.org/officeDocument/2006/relationships/hyperlink" Target="https://uchebnik.mos.ru/material_view/lesson_templates/1110837?menuReferrer=catalogue" TargetMode="External"/><Relationship Id="rId104" Type="http://schemas.openxmlformats.org/officeDocument/2006/relationships/hyperlink" Target="https://uchebnik.mos.ru/material_view/lesson_templates/1738585?menuReferrer=catalogue" TargetMode="External"/><Relationship Id="rId120" Type="http://schemas.openxmlformats.org/officeDocument/2006/relationships/hyperlink" Target="https://uchebnik.mos.ru/material_view/atomic_objects/8983633?menuReferrer=/catalogue" TargetMode="External"/><Relationship Id="rId125" Type="http://schemas.openxmlformats.org/officeDocument/2006/relationships/hyperlink" Target="https://uchebnik.mos.ru/material_view/lesson_templates/199953?menuReferrer=catalogue" TargetMode="External"/><Relationship Id="rId141" Type="http://schemas.openxmlformats.org/officeDocument/2006/relationships/hyperlink" Target="https://uchebnik.mos.ru/material_view/lesson_templates/607239?menuReferrer=catalogue" TargetMode="External"/><Relationship Id="rId146" Type="http://schemas.openxmlformats.org/officeDocument/2006/relationships/hyperlink" Target="https://resh.edu.ru/subject/lesson/5066/start/144640/" TargetMode="External"/><Relationship Id="rId7" Type="http://schemas.openxmlformats.org/officeDocument/2006/relationships/hyperlink" Target="https://resh.edu.ru/subject/32/2/" TargetMode="External"/><Relationship Id="rId71" Type="http://schemas.openxmlformats.org/officeDocument/2006/relationships/hyperlink" Target="https://resh.edu.ru/subject/lesson/5069/start/198994/" TargetMode="External"/><Relationship Id="rId92" Type="http://schemas.openxmlformats.org/officeDocument/2006/relationships/hyperlink" Target="https://uchebnik.mos.ru/material_view/lesson_templates/642644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39/start/286196/" TargetMode="External"/><Relationship Id="rId24" Type="http://schemas.openxmlformats.org/officeDocument/2006/relationships/hyperlink" Target="https://uchebnik.mos.ru/material_view/lesson_templates/44753?menuReferrer=catalogue" TargetMode="External"/><Relationship Id="rId40" Type="http://schemas.openxmlformats.org/officeDocument/2006/relationships/hyperlink" Target="https://uchebnik.mos.ru/material_view/atomic_objects/7472114?menuReferrer=catalogue" TargetMode="External"/><Relationship Id="rId45" Type="http://schemas.openxmlformats.org/officeDocument/2006/relationships/hyperlink" Target="https://uchebnik.mos.ru/material_view/atomic_objects/9889580?menuReferrer=catalogue" TargetMode="External"/><Relationship Id="rId66" Type="http://schemas.openxmlformats.org/officeDocument/2006/relationships/hyperlink" Target="https://resh.edu.ru/subject/lesson/5036/start/183941/" TargetMode="External"/><Relationship Id="rId87" Type="http://schemas.openxmlformats.org/officeDocument/2006/relationships/hyperlink" Target="https://uchebnik.mos.ru/material_view/lesson_templates/1079841?menuReferrer=catalogue" TargetMode="External"/><Relationship Id="rId110" Type="http://schemas.openxmlformats.org/officeDocument/2006/relationships/hyperlink" Target="https://uchebnik.mos.ru/material_view/lesson_templates/824359?menuReferrer=catalogue" TargetMode="External"/><Relationship Id="rId115" Type="http://schemas.openxmlformats.org/officeDocument/2006/relationships/hyperlink" Target="https://uchebnik.mos.ru/material_view/lesson_templates/2131151?menuReferrer=catalogue" TargetMode="External"/><Relationship Id="rId131" Type="http://schemas.openxmlformats.org/officeDocument/2006/relationships/hyperlink" Target="https://uchebnik.mos.ru/material_view/lesson_templates/2105950?menuReferrer=catalogue" TargetMode="External"/><Relationship Id="rId136" Type="http://schemas.openxmlformats.org/officeDocument/2006/relationships/hyperlink" Target="https://uchebnik.mos.ru/material_view/lesson_templates/361932?menuReferrer=catalogue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uchebnik.mos.ru/material_view/lesson_templates/2129231?menuReferrer=catalogue" TargetMode="External"/><Relationship Id="rId82" Type="http://schemas.openxmlformats.org/officeDocument/2006/relationships/hyperlink" Target="https://resh.edu.ru/subject/lesson/4248/start/183163/" TargetMode="External"/><Relationship Id="rId152" Type="http://schemas.openxmlformats.org/officeDocument/2006/relationships/hyperlink" Target="https://uchebnik.mos.ru/material_view/lesson_templates/1146595?menuReferrer=catalogue" TargetMode="External"/><Relationship Id="rId19" Type="http://schemas.openxmlformats.org/officeDocument/2006/relationships/hyperlink" Target="https://uchebnik.mos.ru/material_view/lesson_templates/1484488?menuReferrer=catalogue" TargetMode="External"/><Relationship Id="rId14" Type="http://schemas.openxmlformats.org/officeDocument/2006/relationships/hyperlink" Target="https://resh.edu.ru/subject/32/2/" TargetMode="External"/><Relationship Id="rId30" Type="http://schemas.openxmlformats.org/officeDocument/2006/relationships/hyperlink" Target="https://uchebnik.mos.ru/material_view/lesson_templates/894921?menuReferrer=catalogue" TargetMode="External"/><Relationship Id="rId35" Type="http://schemas.openxmlformats.org/officeDocument/2006/relationships/hyperlink" Target="https://uchebnik.mos.ru/material_view/atomic_objects/9443903?menuReferrer=catalogue" TargetMode="External"/><Relationship Id="rId56" Type="http://schemas.openxmlformats.org/officeDocument/2006/relationships/hyperlink" Target="https://uchebnik.mos.ru/material_view/lesson_templates/2295346?menuReferrer=catalogue" TargetMode="External"/><Relationship Id="rId77" Type="http://schemas.openxmlformats.org/officeDocument/2006/relationships/hyperlink" Target="https://uchebnik.mos.ru/material_view/atomic_objects/7531520?menuReferrer=catalogue" TargetMode="External"/><Relationship Id="rId100" Type="http://schemas.openxmlformats.org/officeDocument/2006/relationships/hyperlink" Target="https://uchebnik.mos.ru/material_view/atomic_objects/1379140?menuReferrer=catalogue" TargetMode="External"/><Relationship Id="rId105" Type="http://schemas.openxmlformats.org/officeDocument/2006/relationships/hyperlink" Target="https://uchebnik.mos.ru/material_view/lesson_templates/1128684?menuReferrer=catalogue" TargetMode="External"/><Relationship Id="rId126" Type="http://schemas.openxmlformats.org/officeDocument/2006/relationships/hyperlink" Target="https://uchebnik.mos.ru/material_view/lesson_templates/1804706?menuReferrer=catalogue" TargetMode="External"/><Relationship Id="rId147" Type="http://schemas.openxmlformats.org/officeDocument/2006/relationships/hyperlink" Target="https://uchebnik.mos.ru/material_view/lesson_templates/88981?menuReferrer=catalogue" TargetMode="External"/><Relationship Id="rId8" Type="http://schemas.openxmlformats.org/officeDocument/2006/relationships/hyperlink" Target="https://resh.edu.ru/subject/32/2/" TargetMode="External"/><Relationship Id="rId51" Type="http://schemas.openxmlformats.org/officeDocument/2006/relationships/hyperlink" Target="https://uchebnik.mos.ru/material_view/atomic_objects/6315479?menuReferrer=catalogue" TargetMode="External"/><Relationship Id="rId72" Type="http://schemas.openxmlformats.org/officeDocument/2006/relationships/hyperlink" Target="https://uchebnik.mos.ru/material_view/lesson_templates/1683310?menuReferrer=catalogue" TargetMode="External"/><Relationship Id="rId93" Type="http://schemas.openxmlformats.org/officeDocument/2006/relationships/hyperlink" Target="https://uchebnik.mos.ru/material_view/atomic_objects/3188503?menuReferrer=catalogue" TargetMode="External"/><Relationship Id="rId98" Type="http://schemas.openxmlformats.org/officeDocument/2006/relationships/hyperlink" Target="https://uchebnik.mos.ru/material_view/atomic_objects/10525727?menuReferrer=catalogue" TargetMode="External"/><Relationship Id="rId121" Type="http://schemas.openxmlformats.org/officeDocument/2006/relationships/hyperlink" Target="https://resh.edu.ru/subject/lesson/4263/start/287073/" TargetMode="External"/><Relationship Id="rId142" Type="http://schemas.openxmlformats.org/officeDocument/2006/relationships/hyperlink" Target="https://uchebnik.mos.ru/material_view/lesson_templates/2200048?menuReferrer=catalogu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ebnik.mos.ru/material_view/lesson_templates/484731?menuReferrer=catalogue" TargetMode="External"/><Relationship Id="rId46" Type="http://schemas.openxmlformats.org/officeDocument/2006/relationships/hyperlink" Target="https://resh.edu.ru/subject/lesson/5029/start/286478/" TargetMode="External"/><Relationship Id="rId67" Type="http://schemas.openxmlformats.org/officeDocument/2006/relationships/hyperlink" Target="https://uchebnik.mos.ru/material_view/atomic_objects/3377475?menuReferrer=catalogue" TargetMode="External"/><Relationship Id="rId116" Type="http://schemas.openxmlformats.org/officeDocument/2006/relationships/hyperlink" Target="https://uchebnik.mos.ru/material_view/atomic_objects/3612728?menuReferrer=catalogue" TargetMode="External"/><Relationship Id="rId137" Type="http://schemas.openxmlformats.org/officeDocument/2006/relationships/hyperlink" Target="https://resh.edu.ru/subject/lesson/5066/start/144640/" TargetMode="External"/><Relationship Id="rId20" Type="http://schemas.openxmlformats.org/officeDocument/2006/relationships/hyperlink" Target="https://uchebnik.mos.ru/material_view/atomic_objects/4189266?menuReferrer=catalogue" TargetMode="External"/><Relationship Id="rId41" Type="http://schemas.openxmlformats.org/officeDocument/2006/relationships/hyperlink" Target="https://resh.edu.ru/subject/lesson/4246/start/286447/" TargetMode="External"/><Relationship Id="rId62" Type="http://schemas.openxmlformats.org/officeDocument/2006/relationships/hyperlink" Target="https://uchebnik.mos.ru/material_view/atomic_objects/8797767?menuReferrer=catalogue" TargetMode="External"/><Relationship Id="rId83" Type="http://schemas.openxmlformats.org/officeDocument/2006/relationships/hyperlink" Target="https://uchebnik.mos.ru/material_view/lesson_templates/2160105?menuReferrer=catalogue" TargetMode="External"/><Relationship Id="rId88" Type="http://schemas.openxmlformats.org/officeDocument/2006/relationships/hyperlink" Target="https://uchebnik.mos.ru/material_view/atomic_objects/2586549?menuReferrer=catalogue" TargetMode="External"/><Relationship Id="rId111" Type="http://schemas.openxmlformats.org/officeDocument/2006/relationships/hyperlink" Target="https://resh.edu.ru/subject/lesson/5068/start/286633/" TargetMode="External"/><Relationship Id="rId132" Type="http://schemas.openxmlformats.org/officeDocument/2006/relationships/hyperlink" Target="https://uchebnik.mos.ru/material_view/atomic_objects/9368687?menuReferrer=catalogue" TargetMode="External"/><Relationship Id="rId153" Type="http://schemas.openxmlformats.org/officeDocument/2006/relationships/hyperlink" Target="https://uchebnik.mos.ru/material_view/atomic_objects/10179603?menuReferrer=catalogue" TargetMode="External"/><Relationship Id="rId15" Type="http://schemas.openxmlformats.org/officeDocument/2006/relationships/hyperlink" Target="https://resh.edu.ru/subject/32/2/" TargetMode="External"/><Relationship Id="rId36" Type="http://schemas.openxmlformats.org/officeDocument/2006/relationships/hyperlink" Target="https://uchebnik.mos.ru/material_view/lesson_templates/2700314?menuReferrer=catalogue" TargetMode="External"/><Relationship Id="rId57" Type="http://schemas.openxmlformats.org/officeDocument/2006/relationships/hyperlink" Target="https://uchebnik.mos.ru/material_view/lesson_templates/2493691?menuReferrer=catalogue" TargetMode="External"/><Relationship Id="rId106" Type="http://schemas.openxmlformats.org/officeDocument/2006/relationships/hyperlink" Target="https://uchebnik.mos.ru/material_view/lesson_templates/755842?menuReferrer=catalogue" TargetMode="External"/><Relationship Id="rId127" Type="http://schemas.openxmlformats.org/officeDocument/2006/relationships/hyperlink" Target="https://uchebnik.mos.ru/material_view/atomic_objects/6802605?menuReferrer=catalogue" TargetMode="External"/><Relationship Id="rId10" Type="http://schemas.openxmlformats.org/officeDocument/2006/relationships/hyperlink" Target="https://resh.edu.ru/subject/32/2/" TargetMode="External"/><Relationship Id="rId31" Type="http://schemas.openxmlformats.org/officeDocument/2006/relationships/hyperlink" Target="https://uchebnik.mos.ru/material_view/atomic_objects/8620922?menuReferrer=catalogue" TargetMode="External"/><Relationship Id="rId52" Type="http://schemas.openxmlformats.org/officeDocument/2006/relationships/hyperlink" Target="https://uchebnik.mos.ru/material_view/atomic_objects/9421213?menuReferrer=catalogue" TargetMode="External"/><Relationship Id="rId73" Type="http://schemas.openxmlformats.org/officeDocument/2006/relationships/hyperlink" Target="https://uchebnik.mos.ru/material_view/lesson_templates/1902094?menuReferrer=catalogue" TargetMode="External"/><Relationship Id="rId78" Type="http://schemas.openxmlformats.org/officeDocument/2006/relationships/hyperlink" Target="https://uchebnik.mos.ru/material_view/atomic_objects/3488611?menuReferrer=catalogue" TargetMode="External"/><Relationship Id="rId94" Type="http://schemas.openxmlformats.org/officeDocument/2006/relationships/hyperlink" Target="https://resh.edu.ru/subject/lesson/5030/start/286539/" TargetMode="External"/><Relationship Id="rId99" Type="http://schemas.openxmlformats.org/officeDocument/2006/relationships/hyperlink" Target="https://resh.edu.ru/subject/lesson/5033/start/299963/" TargetMode="External"/><Relationship Id="rId101" Type="http://schemas.openxmlformats.org/officeDocument/2006/relationships/hyperlink" Target="https://uchebnik.mos.ru/material_view/lesson_templates/517530?menuReferrer=catalogue" TargetMode="External"/><Relationship Id="rId122" Type="http://schemas.openxmlformats.org/officeDocument/2006/relationships/hyperlink" Target="https://uchebnik.mos.ru/material_view/lesson_templates/156287?menuReferrer=catalogue" TargetMode="External"/><Relationship Id="rId143" Type="http://schemas.openxmlformats.org/officeDocument/2006/relationships/hyperlink" Target="https://uchebnik.mos.ru/material_view/lesson_templates/29372?menuReferrer=catalogue" TargetMode="External"/><Relationship Id="rId148" Type="http://schemas.openxmlformats.org/officeDocument/2006/relationships/hyperlink" Target="https://resh.edu.ru/subject/lesson/5058/start/18679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2/" TargetMode="External"/><Relationship Id="rId26" Type="http://schemas.openxmlformats.org/officeDocument/2006/relationships/hyperlink" Target="https://uchebnik.mos.ru/material_view/lesson_templates/2007521?menuReferrer=catalogue" TargetMode="External"/><Relationship Id="rId47" Type="http://schemas.openxmlformats.org/officeDocument/2006/relationships/hyperlink" Target="https://resh.edu.ru/subject/lesson/5027/start/286352/" TargetMode="External"/><Relationship Id="rId68" Type="http://schemas.openxmlformats.org/officeDocument/2006/relationships/hyperlink" Target="https://uchebnik.mos.ru/material_view/lesson_templates/2089562?menuReferrer=catalogue" TargetMode="External"/><Relationship Id="rId89" Type="http://schemas.openxmlformats.org/officeDocument/2006/relationships/hyperlink" Target="https://uchebnik.mos.ru/material_view/lesson_templates/486735?menuReferrer=catalogue" TargetMode="External"/><Relationship Id="rId112" Type="http://schemas.openxmlformats.org/officeDocument/2006/relationships/hyperlink" Target="https://uchebnik.mos.ru/material_view/atomic_objects/8938133?menuReferrer=catalogue" TargetMode="External"/><Relationship Id="rId133" Type="http://schemas.openxmlformats.org/officeDocument/2006/relationships/hyperlink" Target="https://uchebnik.mos.ru/material_view/atomic_objects/6649870?menuReferrer=catalogue" TargetMode="External"/><Relationship Id="rId154" Type="http://schemas.openxmlformats.org/officeDocument/2006/relationships/hyperlink" Target="https://uchebnik.mos.ru/material_view/atomic_objects/9052232?menuReferrer=catalogue" TargetMode="External"/><Relationship Id="rId16" Type="http://schemas.openxmlformats.org/officeDocument/2006/relationships/hyperlink" Target="https://uchebnik.mos.ru/material_view/lesson_templates/1484488?menuReferrer=catalogue" TargetMode="External"/><Relationship Id="rId37" Type="http://schemas.openxmlformats.org/officeDocument/2006/relationships/hyperlink" Target="https://resh.edu.ru/subject/lesson/5074/start/286321/" TargetMode="External"/><Relationship Id="rId58" Type="http://schemas.openxmlformats.org/officeDocument/2006/relationships/hyperlink" Target="https://resh.edu.ru/subject/lesson/5031/start/304222/" TargetMode="External"/><Relationship Id="rId79" Type="http://schemas.openxmlformats.org/officeDocument/2006/relationships/hyperlink" Target="https://uchebnik.mos.ru/material_view/atomic_objects/7531817?menuReferrer=catalogue" TargetMode="External"/><Relationship Id="rId102" Type="http://schemas.openxmlformats.org/officeDocument/2006/relationships/hyperlink" Target="https://uchebnik.mos.ru/material_view/atomic_objects/2191749?menuReferrer=catalogue" TargetMode="External"/><Relationship Id="rId123" Type="http://schemas.openxmlformats.org/officeDocument/2006/relationships/hyperlink" Target="https://uchebnik.mos.ru/material_view/atomic_objects/4222193?menuReferrer=/catalogue" TargetMode="External"/><Relationship Id="rId144" Type="http://schemas.openxmlformats.org/officeDocument/2006/relationships/hyperlink" Target="https://resh.edu.ru/subject/lesson/5067/start/287169/" TargetMode="External"/><Relationship Id="rId90" Type="http://schemas.openxmlformats.org/officeDocument/2006/relationships/hyperlink" Target="https://uchebnik.mos.ru/material_view/atomic_objects/5940288?menuReferrer=catalogue" TargetMode="External"/><Relationship Id="rId27" Type="http://schemas.openxmlformats.org/officeDocument/2006/relationships/hyperlink" Target="https://uchebnik.mos.ru/material_view/atomic_objects/9026948?menuReferrer=catalogue" TargetMode="External"/><Relationship Id="rId48" Type="http://schemas.openxmlformats.org/officeDocument/2006/relationships/hyperlink" Target="https://uchebnik.mos.ru/material_view/atomic_objects/9907840?menuReferrer=catalogue" TargetMode="External"/><Relationship Id="rId69" Type="http://schemas.openxmlformats.org/officeDocument/2006/relationships/hyperlink" Target="https://uchebnik.mos.ru/material_view/atomic_objects/10173303?menuReferrer=catalogue" TargetMode="External"/><Relationship Id="rId113" Type="http://schemas.openxmlformats.org/officeDocument/2006/relationships/hyperlink" Target="https://uchebnik.mos.ru/material_view/lesson_templates/1568149?menuReferrer=catalogue" TargetMode="External"/><Relationship Id="rId134" Type="http://schemas.openxmlformats.org/officeDocument/2006/relationships/hyperlink" Target="https://uchebnik.mos.ru/material_view/lesson_templates/2265341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10602</Words>
  <Characters>60433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2023-09-25T06:26:00Z</dcterms:created>
  <dcterms:modified xsi:type="dcterms:W3CDTF">2023-09-25T06:48:00Z</dcterms:modified>
</cp:coreProperties>
</file>